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c:\users\rd_cw\source\repos\Prj_LineBot\Prj_LineBot\bin\Prj_LineBot.dll.config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c:\users\rd_cw\source\repos\Prj_LineBot\Prj_LineBot\bin\Prj_LineBot.dll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c:\users\rd_cw\source\repos\Prj_LineBot\Prj_LineBot\bin\Prj_LineBot.pdb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c:\users\rd_cw\source\repos\Prj_LineBot\Prj_LineBot\bin\roslyn\csc.exe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c:\users\rd_cw\source\repos\Prj_LineBot\Prj_LineBot\bin\roslyn\csc.exe.config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c:\users\rd_cw\source\repos\Prj_LineBot\Prj_LineBot\bin\roslyn\csc.rsp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c:\users\rd_cw\source\repos\Prj_LineBot\Prj_LineBot\bin\roslyn\csi.exe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c:\users\rd_cw\source\repos\Prj_LineBot\Prj_LineBot\bin\roslyn\csi.exe.config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c:\users\rd_cw\source\repos\Prj_LineBot\Prj_LineBot\bin\roslyn\csi.rsp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c:\users\rd_cw\source\repos\Prj_LineBot\Prj_LineBot\bin\roslyn\Microsoft.Build.Tasks.CodeAnalysis.dll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c:\users\rd_cw\source\repos\Prj_LineBot\Prj_LineBot\bin\roslyn\Microsoft.CodeAnalysis.CSharp.dll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c:\users\rd_cw\source\repos\Prj_LineBot\Prj_LineBot\bin\roslyn\Microsoft.CodeAnalysis.CSharp.Scripting.dll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c:\users\rd_cw\source\repos\Prj_LineBot\Prj_LineBot\bin\roslyn\Microsoft.CodeAnalysis.Scripting.dll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c:\users\rd_cw\source\repos\Prj_LineBot\Prj_LineBot\bin\roslyn\Microsoft.CodeAnalysis.VisualBasic.dll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c:\users\rd_cw\source\repos\Prj_LineBot\Prj_LineBot\bin\roslyn\Microsoft.CSharp.Core.targets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c:\users\rd_cw\source\repos\Prj_LineBot\Prj_LineBot\bin\roslyn\Microsoft.DiaSymReader.Native.amd64.dll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c:\users\rd_cw\source\repos\Prj_LineBot\Prj_LineBot\bin\roslyn\Microsoft.DiaSymReader.Native.x86.dll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c:\users\rd_cw\source\repos\Prj_LineBot\Prj_LineBot\bin\roslyn\Microsoft.VisualBasic.Core.targets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c:\users\rd_cw\source\repos\Prj_LineBot\Prj_LineBot\bin\roslyn\Microsoft.Win32.Primitives.dll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c:\users\rd_cw\source\repos\Prj_LineBot\Prj_LineBot\bin\roslyn\System.AppContext.dll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c:\users\rd_cw\source\repos\Prj_LineBot\Prj_LineBot\bin\roslyn\System.Collections.Immutable.dll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c:\users\rd_cw\source\repos\Prj_LineBot\Prj_LineBot\bin\roslyn\System.Console.dll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c:\users\rd_cw\source\repos\Prj_LineBot\Prj_LineBot\bin\roslyn\System.Diagnostics.FileVersionInfo.dll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c:\users\rd_cw\source\repos\Prj_LineBot\Prj_LineBot\bin\roslyn\System.Diagnostics.Process.dll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c:\users\rd_cw\source\repos\Prj_LineBot\Prj_LineBot\bin\roslyn\System.Diagnostics.StackTrace.dll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c:\users\rd_cw\source\repos\Prj_LineBot\Prj_LineBot\bin\roslyn\System.IO.Compression.dll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c:\users\rd_cw\source\repos\Prj_LineBot\Prj_LineBot\bin\roslyn\System.IO.FileSystem.dll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c:\users\rd_cw\source\repos\Prj_LineBot\Prj_LineBot\bin\roslyn\System.IO.FileSystem.DriveInfo.dll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c:\users\rd_cw\source\repos\Prj_LineBot\Prj_LineBot\bin\roslyn\System.IO.FileSystem.Primitives.dll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c:\users\rd_cw\source\repos\Prj_LineBot\Prj_LineBot\bin\roslyn\System.IO.Pipes.dll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c:\users\rd_cw\source\repos\Prj_LineBot\Prj_LineBot\bin\roslyn\System.Reflection.Metadata.dll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c:\users\rd_cw\source\repos\Prj_LineBot\Prj_LineBot\bin\roslyn\System.Security.AccessControl.dll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c:\users\rd_cw\source\repos\Prj_LineBot\Prj_LineBot\bin\roslyn\System.Security.Claims.dll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c:\users\rd_cw\source\repos\Prj_LineBot\Prj_LineBot\bin\roslyn\System.Security.Cryptography.Algorithms.dll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c:\users\rd_cw\source\repos\Prj_LineBot\Prj_LineBot\bin\roslyn\System.Security.Cryptography.Encoding.dll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c:\users\rd_cw\source\repos\Prj_LineBot\Prj_LineBot\bin\roslyn\System.Security.Cryptography.Primitives.dll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c:\users\rd_cw\source\repos\Prj_LineBot\Prj_LineBot\bin\roslyn\System.Security.Cryptography.X509Certificates.dll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c:\users\rd_cw\source\repos\Prj_LineBot\Prj_LineBot\bin\roslyn\System.Security.Principal.Windows.dll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c:\users\rd_cw\source\repos\Prj_LineBot\Prj_LineBot\bin\roslyn\System.Text.Encoding.CodePages.dll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c:\users\rd_cw\source\repos\Prj_LineBot\Prj_LineBot\bin\roslyn\System.Threading.Thread.dll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c:\users\rd_cw\source\repos\Prj_LineBot\Prj_LineBot\bin\roslyn\System.ValueTuple.dll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c:\users\rd_cw\source\repos\Prj_LineBot\Prj_LineBot\bin\roslyn\System.Xml.ReaderWriter.dll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c:\users\rd_cw\source\repos\Prj_LineBot\Prj_LineBot\bin\roslyn\System.Xml.XmlDocument.dll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c:\users\rd_cw\source\repos\Prj_LineBot\Prj_LineBot\bin\roslyn\System.Xml.XPath.dll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c:\users\rd_cw\source\repos\Prj_LineBot\Prj_LineBot\bin\roslyn\System.Xml.XPath.XDocument.dll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c:\users\rd_cw\source\repos\Prj_LineBot\Prj_LineBot\bin\roslyn\vbc.exe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c:\users\rd_cw\source\repos\Prj_LineBot\Prj_LineBot\bin\roslyn\vbc.exe.config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c:\users\rd_cw\source\repos\Prj_LineBot\Prj_LineBot\bin\roslyn\vbc.rsp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c:\users\rd_cw\source\repos\Prj_LineBot\Prj_LineBot\bin\roslyn\VBCSCompiler.exe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c:\users\rd_cw\source\repos\Prj_LineBot\Prj_LineBot\bin\roslyn\VBCSCompiler.exe.config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c:\users\rd_cw\source\repos\Prj_LineBot\Prj_LineBot\bin\Line.Messaging.dll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c:\users\rd_cw\source\repos\Prj_LineBot\Prj_LineBot\bin\LineBot.dll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c:\users\rd_cw\source\repos\Prj_LineBot\Prj_LineBot\bin\Microsoft.CodeDom.Providers.DotNetCompilerPlatform.dll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c:\users\rd_cw\source\repos\Prj_LineBot\Prj_LineBot\bin\Newtonsoft.Json.dll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c:\users\rd_cw\source\repos\Prj_LineBot\Prj_LineBot\bin\System.Diagnostics.DiagnosticSource.dll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c:\users\rd_cw\source\repos\Prj_LineBot\Prj_LineBot\bin\System.IO.Compression.dll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c:\users\rd_cw\source\repos\Prj_LineBot\Prj_LineBot\bin\System.Net.Http.dll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c:\users\rd_cw\source\repos\Prj_LineBot\Prj_LineBot\bin\System.Net.Http.Formatting.dll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c:\users\rd_cw\source\repos\Prj_LineBot\Prj_LineBot\bin\System.Web.Http.dll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c:\users\rd_cw\source\repos\Prj_LineBot\Prj_LineBot\bin\System.Web.Http.WebHost.dll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c:\users\rd_cw\source\repos\Prj_LineBot\Prj_LineBot\bin\Line.Messaging.xml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c:\users\rd_cw\source\repos\Prj_LineBot\Prj_LineBot\bin\LineBot.xml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c:\users\rd_cw\source\repos\Prj_LineBot\Prj_LineBot\bin\Microsoft.CodeDom.Providers.DotNetCompilerPlatform.xml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c:\users\rd_cw\source\repos\Prj_LineBot\Prj_LineBot\bin\Newtonsoft.Json.xml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c:\users\rd_cw\source\repos\Prj_LineBot\Prj_LineBot\bin\System.Diagnostics.DiagnosticSource.xml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c:\users\rd_cw\source\repos\Prj_LineBot\Prj_LineBot\bin\System.Net.Http.Formatting.xml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c:\users\rd_cw\source\repos\Prj_LineBot\Prj_LineBot\bin\System.Web.Http.xml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c:\users\rd_cw\source\repos\Prj_LineBot\Prj_LineBot\bin\System.Web.Http.WebHost.xml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c:\users\rd_cw\source\repos\Prj_LineBot\Prj_LineBot\bin\zh-Hant\System.Net.Http.Formatting.resources.dll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c:\users\rd_cw\source\repos\Prj_LineBot\Prj_LineBot\bin\zh-Hant\System.Web.Http.resources.dll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c:\users\rd_cw\source\repos\Prj_LineBot\Prj_LineBot\bin\zh-Hant\System.Web.Http.WebHost.resources.dll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c:\users\rd_cw\source\repos\Prj_LineBot\Prj_LineBot\obj\Release\Prj_LineBot.csproj.CoreCompileInputs.cache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c:\users\rd_cw\source\repos\Prj_LineBot\Prj_LineBot\obj\Release\Prj_LineBot.csproj.CopyComplete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c:\users\rd_cw\source\repos\Prj_LineBot\Prj_LineBot\obj\Release\Prj_LineBot.dll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c:\users\rd_cw\source\repos\Prj_LineBot\Prj_LineBot\obj\Release\Prj_LineBot.pdb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c:\users\rd_cw\source\repos\Prj_LineBot\Prj_LineBot\obj\Release\Prj_LineBot.csprojResolveAssemblyReference.cache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c:\users\rd_cw\source\repos\Prj_LineBot\Prj_LineBot\bin\HtmlAgilityPack.dll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c:\users\rd_cw\source\repos\Prj_LineBot\Prj_LineBot\bin\HtmlAgilityPack.pdb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c:\users\rd_cw\source\repos\Prj_LineBot\Prj_LineBot\bin\HtmlAgilityPack.xml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c:\users\rd_cw\source\repos\Prj_LineBot\Prj_LineBot\bin\EntityFramework.dll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c:\users\rd_cw\source\repos\Prj_LineBot\Prj_LineBot\bin\EntityFramework.SqlServer.dll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c:\users\rd_cw\source\repos\Prj_LineBot\Prj_LineBot\bin\EntityFramework.xml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c:\users\rd_cw\source\repos\Prj_LineBot\Prj_LineBot\bin\EntityFramework.SqlServer.xml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c:\users\rd_cw\source\repos\Prj_LineBot\Prj_LineBot\bin\zh-Hant\EntityFramework.resources.dll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