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399E2C" w14:textId="3D186C13" w:rsidR="005C5871" w:rsidRPr="00AC2B88" w:rsidRDefault="000E19C3" w:rsidP="008E392C">
      <w:pPr>
        <w:shd w:val="clear" w:color="auto" w:fill="FFFFFF"/>
        <w:jc w:val="center"/>
        <w:rPr>
          <w:rFonts w:eastAsia="Times New Roman" w:cs="Arial"/>
          <w:b/>
          <w:color w:val="222222"/>
        </w:rPr>
      </w:pPr>
      <w:r w:rsidRPr="008E392C">
        <w:rPr>
          <w:rFonts w:eastAsia="Times New Roman" w:cs="Arial"/>
          <w:b/>
          <w:color w:val="222222"/>
        </w:rPr>
        <w:t xml:space="preserve">Friendswood Development Company – Reporting </w:t>
      </w:r>
      <w:r w:rsidR="00AD1317" w:rsidRPr="008E392C">
        <w:rPr>
          <w:rFonts w:eastAsia="Times New Roman" w:cs="Arial"/>
          <w:b/>
          <w:color w:val="222222"/>
        </w:rPr>
        <w:t>Ju</w:t>
      </w:r>
      <w:r w:rsidR="004E45D8" w:rsidRPr="008E392C">
        <w:rPr>
          <w:rFonts w:eastAsia="Times New Roman" w:cs="Arial"/>
          <w:b/>
          <w:color w:val="222222"/>
        </w:rPr>
        <w:t>ly</w:t>
      </w:r>
      <w:r w:rsidRPr="008E392C">
        <w:rPr>
          <w:rFonts w:eastAsia="Times New Roman" w:cs="Arial"/>
          <w:b/>
          <w:color w:val="222222"/>
        </w:rPr>
        <w:t xml:space="preserve"> 2016</w:t>
      </w:r>
    </w:p>
    <w:p w14:paraId="26BD6E6B" w14:textId="77777777" w:rsidR="00AD1317" w:rsidRPr="00AC2B88" w:rsidRDefault="00AD1317" w:rsidP="005C5871">
      <w:pPr>
        <w:shd w:val="clear" w:color="auto" w:fill="FFFFFF"/>
        <w:rPr>
          <w:rFonts w:eastAsia="Times New Roman" w:cs="Arial"/>
          <w:color w:val="222222"/>
        </w:rPr>
      </w:pPr>
    </w:p>
    <w:p w14:paraId="5F75AF23" w14:textId="77777777" w:rsidR="005C5871" w:rsidRPr="00AC2B88" w:rsidRDefault="005C5871" w:rsidP="005C5871">
      <w:pPr>
        <w:shd w:val="clear" w:color="auto" w:fill="FFFFFF"/>
        <w:rPr>
          <w:rFonts w:eastAsia="Times New Roman" w:cs="Arial"/>
          <w:color w:val="222222"/>
        </w:rPr>
      </w:pPr>
    </w:p>
    <w:p w14:paraId="40CCB18C" w14:textId="03D24631" w:rsidR="005C5871" w:rsidRPr="008E392C" w:rsidRDefault="005C5871" w:rsidP="00AC2B88">
      <w:pPr>
        <w:shd w:val="clear" w:color="auto" w:fill="FFFFFF"/>
        <w:jc w:val="both"/>
        <w:rPr>
          <w:rFonts w:eastAsia="Times New Roman" w:cs="Arial"/>
          <w:b/>
          <w:color w:val="222222"/>
        </w:rPr>
      </w:pPr>
      <w:r w:rsidRPr="008E392C">
        <w:rPr>
          <w:rFonts w:eastAsia="Times New Roman" w:cs="Arial"/>
          <w:b/>
          <w:color w:val="222222"/>
          <w:u w:val="single"/>
        </w:rPr>
        <w:t xml:space="preserve">Traffic - Total: </w:t>
      </w:r>
      <w:r w:rsidR="000637B7" w:rsidRPr="008E392C">
        <w:rPr>
          <w:rFonts w:eastAsia="Times New Roman" w:cs="Arial"/>
          <w:b/>
          <w:color w:val="222222"/>
          <w:u w:val="single"/>
        </w:rPr>
        <w:t>1136</w:t>
      </w:r>
      <w:r w:rsidRPr="008E392C">
        <w:rPr>
          <w:rFonts w:eastAsia="Times New Roman" w:cs="Arial"/>
          <w:b/>
          <w:color w:val="222222"/>
          <w:u w:val="single"/>
        </w:rPr>
        <w:t xml:space="preserve"> units</w:t>
      </w:r>
    </w:p>
    <w:p w14:paraId="07C42DEA" w14:textId="77777777" w:rsidR="005C5871" w:rsidRDefault="005C5871" w:rsidP="00AC2B88">
      <w:pPr>
        <w:shd w:val="clear" w:color="auto" w:fill="FFFFFF"/>
        <w:jc w:val="both"/>
        <w:rPr>
          <w:rFonts w:eastAsia="Times New Roman" w:cs="Arial"/>
          <w:color w:val="222222"/>
        </w:rPr>
      </w:pPr>
    </w:p>
    <w:p w14:paraId="35623CAE" w14:textId="606705E1" w:rsidR="00CA3BED" w:rsidRDefault="00CA3BED" w:rsidP="00AC2B88">
      <w:pPr>
        <w:shd w:val="clear" w:color="auto" w:fill="FFFFFF"/>
        <w:jc w:val="both"/>
        <w:rPr>
          <w:rFonts w:eastAsia="Times New Roman" w:cs="Arial"/>
          <w:color w:val="222222"/>
        </w:rPr>
      </w:pPr>
      <w:r>
        <w:rPr>
          <w:rFonts w:eastAsia="Times New Roman" w:cs="Arial"/>
          <w:color w:val="222222"/>
        </w:rPr>
        <w:t xml:space="preserve">This month we saw </w:t>
      </w:r>
      <w:r w:rsidR="000637B7">
        <w:rPr>
          <w:rFonts w:eastAsia="Times New Roman" w:cs="Arial"/>
          <w:color w:val="222222"/>
        </w:rPr>
        <w:t>6</w:t>
      </w:r>
      <w:r>
        <w:rPr>
          <w:rFonts w:eastAsia="Times New Roman" w:cs="Arial"/>
          <w:color w:val="222222"/>
        </w:rPr>
        <w:t xml:space="preserve"> communities with triple digit traffic totals:</w:t>
      </w:r>
    </w:p>
    <w:p w14:paraId="2CB1C536" w14:textId="77777777" w:rsidR="00AC2B88" w:rsidRDefault="00AC2B88" w:rsidP="00AC2B88">
      <w:pPr>
        <w:shd w:val="clear" w:color="auto" w:fill="FFFFFF"/>
        <w:jc w:val="both"/>
        <w:rPr>
          <w:rFonts w:eastAsia="Times New Roman" w:cs="Arial"/>
          <w:color w:val="222222"/>
        </w:rPr>
      </w:pPr>
    </w:p>
    <w:p w14:paraId="7FF93D1E" w14:textId="47D2B318" w:rsidR="000637B7" w:rsidRDefault="000637B7" w:rsidP="00AC2B88">
      <w:pPr>
        <w:shd w:val="clear" w:color="auto" w:fill="FFFFFF"/>
        <w:jc w:val="both"/>
        <w:rPr>
          <w:rFonts w:eastAsia="Times New Roman" w:cs="Arial"/>
          <w:color w:val="222222"/>
        </w:rPr>
      </w:pPr>
      <w:r>
        <w:rPr>
          <w:rFonts w:eastAsia="Times New Roman" w:cs="Arial"/>
          <w:color w:val="222222"/>
        </w:rPr>
        <w:t>Lakes of Savannah</w:t>
      </w:r>
      <w:r>
        <w:rPr>
          <w:rFonts w:eastAsia="Times New Roman" w:cs="Arial"/>
          <w:color w:val="222222"/>
        </w:rPr>
        <w:tab/>
        <w:t>173</w:t>
      </w:r>
    </w:p>
    <w:p w14:paraId="6219849D" w14:textId="080176F8" w:rsidR="000637B7" w:rsidRDefault="000637B7" w:rsidP="00AC2B88">
      <w:pPr>
        <w:shd w:val="clear" w:color="auto" w:fill="FFFFFF"/>
        <w:jc w:val="both"/>
        <w:rPr>
          <w:rFonts w:eastAsia="Times New Roman" w:cs="Arial"/>
          <w:color w:val="222222"/>
        </w:rPr>
      </w:pPr>
      <w:r>
        <w:rPr>
          <w:rFonts w:eastAsia="Times New Roman" w:cs="Arial"/>
          <w:color w:val="222222"/>
        </w:rPr>
        <w:t>Royal Brook</w:t>
      </w:r>
      <w:r>
        <w:rPr>
          <w:rFonts w:eastAsia="Times New Roman" w:cs="Arial"/>
          <w:color w:val="222222"/>
        </w:rPr>
        <w:tab/>
      </w:r>
      <w:r>
        <w:rPr>
          <w:rFonts w:eastAsia="Times New Roman" w:cs="Arial"/>
          <w:color w:val="222222"/>
        </w:rPr>
        <w:tab/>
        <w:t>110</w:t>
      </w:r>
    </w:p>
    <w:p w14:paraId="0A6240E9" w14:textId="4B90D69A" w:rsidR="000637B7" w:rsidRDefault="000637B7" w:rsidP="00AC2B88">
      <w:pPr>
        <w:shd w:val="clear" w:color="auto" w:fill="FFFFFF"/>
        <w:jc w:val="both"/>
        <w:rPr>
          <w:rFonts w:eastAsia="Times New Roman" w:cs="Arial"/>
          <w:color w:val="222222"/>
        </w:rPr>
      </w:pPr>
      <w:r>
        <w:rPr>
          <w:rFonts w:eastAsia="Times New Roman" w:cs="Arial"/>
          <w:color w:val="222222"/>
        </w:rPr>
        <w:t>Tavola</w:t>
      </w:r>
      <w:r>
        <w:rPr>
          <w:rFonts w:eastAsia="Times New Roman" w:cs="Arial"/>
          <w:color w:val="222222"/>
        </w:rPr>
        <w:tab/>
      </w:r>
      <w:r>
        <w:rPr>
          <w:rFonts w:eastAsia="Times New Roman" w:cs="Arial"/>
          <w:color w:val="222222"/>
        </w:rPr>
        <w:tab/>
      </w:r>
      <w:r>
        <w:rPr>
          <w:rFonts w:eastAsia="Times New Roman" w:cs="Arial"/>
          <w:color w:val="222222"/>
        </w:rPr>
        <w:tab/>
        <w:t>117</w:t>
      </w:r>
    </w:p>
    <w:p w14:paraId="6B597FCC" w14:textId="373365AD" w:rsidR="000637B7" w:rsidRDefault="000637B7" w:rsidP="00AC2B88">
      <w:pPr>
        <w:shd w:val="clear" w:color="auto" w:fill="FFFFFF"/>
        <w:jc w:val="both"/>
        <w:rPr>
          <w:rFonts w:eastAsia="Times New Roman" w:cs="Arial"/>
          <w:color w:val="222222"/>
        </w:rPr>
      </w:pPr>
      <w:r>
        <w:rPr>
          <w:rFonts w:eastAsia="Times New Roman" w:cs="Arial"/>
          <w:color w:val="222222"/>
        </w:rPr>
        <w:t>Woodtrace</w:t>
      </w:r>
      <w:r>
        <w:rPr>
          <w:rFonts w:eastAsia="Times New Roman" w:cs="Arial"/>
          <w:color w:val="222222"/>
        </w:rPr>
        <w:tab/>
      </w:r>
      <w:r>
        <w:rPr>
          <w:rFonts w:eastAsia="Times New Roman" w:cs="Arial"/>
          <w:color w:val="222222"/>
        </w:rPr>
        <w:tab/>
        <w:t>182</w:t>
      </w:r>
    </w:p>
    <w:p w14:paraId="60683B11" w14:textId="662B69B9" w:rsidR="00027D37" w:rsidRDefault="00027D37" w:rsidP="00AC2B88">
      <w:pPr>
        <w:shd w:val="clear" w:color="auto" w:fill="FFFFFF"/>
        <w:jc w:val="both"/>
        <w:rPr>
          <w:rFonts w:eastAsia="Times New Roman" w:cs="Arial"/>
          <w:color w:val="222222"/>
        </w:rPr>
      </w:pPr>
      <w:r>
        <w:rPr>
          <w:rFonts w:eastAsia="Times New Roman" w:cs="Arial"/>
          <w:color w:val="222222"/>
        </w:rPr>
        <w:t>West Ranch</w:t>
      </w:r>
      <w:r>
        <w:rPr>
          <w:rFonts w:eastAsia="Times New Roman" w:cs="Arial"/>
          <w:color w:val="222222"/>
        </w:rPr>
        <w:tab/>
      </w:r>
      <w:r>
        <w:rPr>
          <w:rFonts w:eastAsia="Times New Roman" w:cs="Arial"/>
          <w:color w:val="222222"/>
        </w:rPr>
        <w:tab/>
        <w:t>123</w:t>
      </w:r>
    </w:p>
    <w:p w14:paraId="702984CE" w14:textId="5EFC5C0E" w:rsidR="000637B7" w:rsidRDefault="000637B7" w:rsidP="00AC2B88">
      <w:pPr>
        <w:shd w:val="clear" w:color="auto" w:fill="FFFFFF"/>
        <w:jc w:val="both"/>
        <w:rPr>
          <w:rFonts w:eastAsia="Times New Roman" w:cs="Arial"/>
          <w:color w:val="222222"/>
        </w:rPr>
      </w:pPr>
      <w:r>
        <w:rPr>
          <w:rFonts w:eastAsia="Times New Roman" w:cs="Arial"/>
          <w:color w:val="222222"/>
        </w:rPr>
        <w:t>Wildwood</w:t>
      </w:r>
      <w:r>
        <w:rPr>
          <w:rFonts w:eastAsia="Times New Roman" w:cs="Arial"/>
          <w:color w:val="222222"/>
        </w:rPr>
        <w:tab/>
      </w:r>
      <w:r>
        <w:rPr>
          <w:rFonts w:eastAsia="Times New Roman" w:cs="Arial"/>
          <w:color w:val="222222"/>
        </w:rPr>
        <w:tab/>
        <w:t>152</w:t>
      </w:r>
    </w:p>
    <w:p w14:paraId="32DC3B3F" w14:textId="77777777" w:rsidR="0033117F" w:rsidRDefault="0033117F" w:rsidP="00AC2B88">
      <w:pPr>
        <w:shd w:val="clear" w:color="auto" w:fill="FFFFFF"/>
        <w:jc w:val="both"/>
        <w:rPr>
          <w:rFonts w:eastAsia="Times New Roman" w:cs="Arial"/>
          <w:color w:val="222222"/>
        </w:rPr>
      </w:pPr>
    </w:p>
    <w:p w14:paraId="5BEC920C" w14:textId="77777777" w:rsidR="00AC2B88" w:rsidRPr="00AC2B88" w:rsidRDefault="0082001B" w:rsidP="00AC2B88">
      <w:pPr>
        <w:shd w:val="clear" w:color="auto" w:fill="FFFFFF"/>
        <w:jc w:val="both"/>
        <w:rPr>
          <w:rFonts w:eastAsia="Times New Roman" w:cs="Arial"/>
          <w:i/>
          <w:color w:val="222222"/>
        </w:rPr>
      </w:pPr>
      <w:r w:rsidRPr="00AC2B88">
        <w:rPr>
          <w:rFonts w:eastAsia="Times New Roman" w:cs="Arial"/>
          <w:i/>
          <w:color w:val="222222"/>
        </w:rPr>
        <w:t xml:space="preserve">Of mention for Woodtrace – </w:t>
      </w:r>
    </w:p>
    <w:p w14:paraId="45CCC9AA" w14:textId="62D08CFA" w:rsidR="0082001B" w:rsidRPr="00CE329D" w:rsidRDefault="00AC2B88" w:rsidP="00AC2B88">
      <w:pPr>
        <w:shd w:val="clear" w:color="auto" w:fill="FFFFFF"/>
        <w:jc w:val="both"/>
        <w:rPr>
          <w:rFonts w:eastAsia="Times New Roman" w:cs="Arial"/>
          <w:color w:val="222222"/>
        </w:rPr>
      </w:pPr>
      <w:r>
        <w:rPr>
          <w:rFonts w:eastAsia="Times New Roman" w:cs="Arial"/>
          <w:color w:val="222222"/>
        </w:rPr>
        <w:t>W</w:t>
      </w:r>
      <w:r w:rsidR="0082001B">
        <w:rPr>
          <w:rFonts w:eastAsia="Times New Roman" w:cs="Arial"/>
          <w:color w:val="222222"/>
        </w:rPr>
        <w:t>e had the Parade of Ho</w:t>
      </w:r>
      <w:r w:rsidR="005B7895">
        <w:rPr>
          <w:rFonts w:eastAsia="Times New Roman" w:cs="Arial"/>
          <w:color w:val="222222"/>
        </w:rPr>
        <w:t xml:space="preserve">mes and Camp Woodtrace in July.  </w:t>
      </w:r>
      <w:r w:rsidR="0082001B">
        <w:rPr>
          <w:rFonts w:eastAsia="Times New Roman" w:cs="Arial"/>
          <w:color w:val="222222"/>
        </w:rPr>
        <w:t xml:space="preserve">While traffic was not as strong as June when we did the rec center grand opening and summer event, traffic was still </w:t>
      </w:r>
      <w:r w:rsidR="00647222">
        <w:rPr>
          <w:rFonts w:eastAsia="Times New Roman" w:cs="Arial"/>
          <w:color w:val="222222"/>
        </w:rPr>
        <w:t>good and online traffic was AMA</w:t>
      </w:r>
      <w:r w:rsidR="0082001B">
        <w:rPr>
          <w:rFonts w:eastAsia="Times New Roman" w:cs="Arial"/>
          <w:color w:val="222222"/>
        </w:rPr>
        <w:t>ZING. A screenshot of Google analytics for Woodtrace is included in the image below.  Sessions went from 3,695 in June to 11,393 in July with the majority being Google related and some email.  Outbound links were high at 354 with people looking for directions.</w:t>
      </w:r>
    </w:p>
    <w:p w14:paraId="11C57DFA" w14:textId="5C615FCA" w:rsidR="0082001B" w:rsidRDefault="0082001B" w:rsidP="00AC2B88">
      <w:pPr>
        <w:shd w:val="clear" w:color="auto" w:fill="FFFFFF"/>
        <w:jc w:val="both"/>
        <w:rPr>
          <w:rFonts w:eastAsia="Times New Roman" w:cs="Arial"/>
          <w:color w:val="222222"/>
        </w:rPr>
      </w:pPr>
      <w:r>
        <w:rPr>
          <w:rFonts w:eastAsia="Times New Roman" w:cs="Arial"/>
          <w:color w:val="222222"/>
        </w:rPr>
        <w:t xml:space="preserve"> </w:t>
      </w:r>
    </w:p>
    <w:p w14:paraId="1148D7C5" w14:textId="7F654010" w:rsidR="005B7895" w:rsidRDefault="005B7895" w:rsidP="00AC2B88">
      <w:pPr>
        <w:shd w:val="clear" w:color="auto" w:fill="FFFFFF"/>
        <w:jc w:val="both"/>
        <w:rPr>
          <w:rFonts w:eastAsia="Times New Roman" w:cs="Arial"/>
          <w:color w:val="222222"/>
        </w:rPr>
      </w:pPr>
      <w:r>
        <w:rPr>
          <w:rFonts w:eastAsia="Times New Roman" w:cs="Arial"/>
          <w:noProof/>
          <w:color w:val="222222"/>
        </w:rPr>
        <w:drawing>
          <wp:inline distT="0" distB="0" distL="0" distR="0" wp14:anchorId="6A57983A" wp14:editId="06A33372">
            <wp:extent cx="6010024" cy="5190067"/>
            <wp:effectExtent l="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T-analytics-july2016.tiff"/>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14038" cy="5193534"/>
                    </a:xfrm>
                    <a:prstGeom prst="rect">
                      <a:avLst/>
                    </a:prstGeom>
                  </pic:spPr>
                </pic:pic>
              </a:graphicData>
            </a:graphic>
          </wp:inline>
        </w:drawing>
      </w:r>
    </w:p>
    <w:p w14:paraId="11AA2CD7" w14:textId="77777777" w:rsidR="002861A5" w:rsidRDefault="002861A5" w:rsidP="00AC2B88">
      <w:pPr>
        <w:shd w:val="clear" w:color="auto" w:fill="FFFFFF"/>
        <w:jc w:val="both"/>
        <w:rPr>
          <w:rFonts w:eastAsia="Times New Roman" w:cs="Arial"/>
          <w:b/>
          <w:color w:val="222222"/>
          <w:u w:val="single"/>
        </w:rPr>
      </w:pPr>
    </w:p>
    <w:p w14:paraId="29135958" w14:textId="3A9CE48C" w:rsidR="005C5871" w:rsidRPr="008E392C" w:rsidRDefault="005C5871" w:rsidP="00AC2B88">
      <w:pPr>
        <w:shd w:val="clear" w:color="auto" w:fill="FFFFFF"/>
        <w:jc w:val="both"/>
        <w:rPr>
          <w:rFonts w:eastAsia="Times New Roman" w:cs="Arial"/>
          <w:b/>
          <w:color w:val="222222"/>
        </w:rPr>
      </w:pPr>
      <w:r w:rsidRPr="008E392C">
        <w:rPr>
          <w:rFonts w:eastAsia="Times New Roman" w:cs="Arial"/>
          <w:b/>
          <w:color w:val="222222"/>
          <w:u w:val="single"/>
        </w:rPr>
        <w:lastRenderedPageBreak/>
        <w:t xml:space="preserve">Sales - Total: </w:t>
      </w:r>
      <w:r w:rsidR="00F54B6E" w:rsidRPr="008E392C">
        <w:rPr>
          <w:rFonts w:eastAsia="Times New Roman" w:cs="Arial"/>
          <w:b/>
          <w:color w:val="222222"/>
          <w:u w:val="single"/>
        </w:rPr>
        <w:t>1</w:t>
      </w:r>
      <w:r w:rsidR="00E50ACC" w:rsidRPr="008E392C">
        <w:rPr>
          <w:rFonts w:eastAsia="Times New Roman" w:cs="Arial"/>
          <w:b/>
          <w:color w:val="222222"/>
          <w:u w:val="single"/>
        </w:rPr>
        <w:t>37</w:t>
      </w:r>
    </w:p>
    <w:p w14:paraId="66574182" w14:textId="77777777" w:rsidR="005C5871" w:rsidRDefault="005C5871" w:rsidP="00AC2B88">
      <w:pPr>
        <w:shd w:val="clear" w:color="auto" w:fill="FFFFFF"/>
        <w:jc w:val="both"/>
        <w:rPr>
          <w:rFonts w:eastAsia="Times New Roman" w:cs="Arial"/>
          <w:color w:val="222222"/>
        </w:rPr>
      </w:pPr>
    </w:p>
    <w:p w14:paraId="59C5703C" w14:textId="4BFA72AA" w:rsidR="000637B7" w:rsidRDefault="00E50ACC" w:rsidP="00AC2B88">
      <w:pPr>
        <w:shd w:val="clear" w:color="auto" w:fill="FFFFFF"/>
        <w:jc w:val="both"/>
        <w:rPr>
          <w:rFonts w:eastAsia="Times New Roman" w:cs="Arial"/>
          <w:color w:val="222222"/>
        </w:rPr>
      </w:pPr>
      <w:r>
        <w:rPr>
          <w:rFonts w:eastAsia="Times New Roman" w:cs="Arial"/>
          <w:color w:val="222222"/>
        </w:rPr>
        <w:t>8</w:t>
      </w:r>
      <w:r w:rsidR="000637B7">
        <w:rPr>
          <w:rFonts w:eastAsia="Times New Roman" w:cs="Arial"/>
          <w:color w:val="222222"/>
        </w:rPr>
        <w:t xml:space="preserve"> communities sold more in July than in June.</w:t>
      </w:r>
    </w:p>
    <w:p w14:paraId="7EECF2CF" w14:textId="77777777" w:rsidR="000637B7" w:rsidRDefault="000637B7" w:rsidP="00AC2B88">
      <w:pPr>
        <w:shd w:val="clear" w:color="auto" w:fill="FFFFFF"/>
        <w:jc w:val="both"/>
        <w:rPr>
          <w:rFonts w:eastAsia="Times New Roman" w:cs="Arial"/>
          <w:color w:val="222222"/>
        </w:rPr>
      </w:pPr>
    </w:p>
    <w:p w14:paraId="7F110625" w14:textId="00E2859B" w:rsidR="00F54B6E" w:rsidRDefault="00F54B6E" w:rsidP="00AC2B88">
      <w:pPr>
        <w:shd w:val="clear" w:color="auto" w:fill="FFFFFF"/>
        <w:jc w:val="both"/>
        <w:rPr>
          <w:rFonts w:eastAsia="Times New Roman" w:cs="Arial"/>
          <w:color w:val="222222"/>
        </w:rPr>
      </w:pPr>
      <w:r>
        <w:rPr>
          <w:rFonts w:eastAsia="Times New Roman" w:cs="Arial"/>
          <w:color w:val="222222"/>
        </w:rPr>
        <w:t>Fairfield had 12 (vs 8)</w:t>
      </w:r>
    </w:p>
    <w:p w14:paraId="1DFD8120" w14:textId="214F6CE3" w:rsidR="00F54B6E" w:rsidRDefault="00F54B6E" w:rsidP="00AC2B88">
      <w:pPr>
        <w:shd w:val="clear" w:color="auto" w:fill="FFFFFF"/>
        <w:jc w:val="both"/>
        <w:rPr>
          <w:rFonts w:eastAsia="Times New Roman" w:cs="Arial"/>
          <w:color w:val="222222"/>
        </w:rPr>
      </w:pPr>
      <w:r>
        <w:rPr>
          <w:rFonts w:eastAsia="Times New Roman" w:cs="Arial"/>
          <w:color w:val="222222"/>
        </w:rPr>
        <w:t>Graystone Hills had 5 (vs 3)</w:t>
      </w:r>
    </w:p>
    <w:p w14:paraId="3F4DF3D2" w14:textId="2C8FA6C4" w:rsidR="00F54B6E" w:rsidRDefault="00F54B6E" w:rsidP="00AC2B88">
      <w:pPr>
        <w:shd w:val="clear" w:color="auto" w:fill="FFFFFF"/>
        <w:jc w:val="both"/>
        <w:rPr>
          <w:rFonts w:eastAsia="Times New Roman" w:cs="Arial"/>
          <w:color w:val="222222"/>
        </w:rPr>
      </w:pPr>
      <w:r>
        <w:rPr>
          <w:rFonts w:eastAsia="Times New Roman" w:cs="Arial"/>
          <w:color w:val="222222"/>
        </w:rPr>
        <w:t>Oakhurst had 5 (vs 2)</w:t>
      </w:r>
    </w:p>
    <w:p w14:paraId="0D2C4874" w14:textId="76E44602" w:rsidR="00F54B6E" w:rsidRDefault="00F54B6E" w:rsidP="00AC2B88">
      <w:pPr>
        <w:shd w:val="clear" w:color="auto" w:fill="FFFFFF"/>
        <w:jc w:val="both"/>
        <w:rPr>
          <w:rFonts w:eastAsia="Times New Roman" w:cs="Arial"/>
          <w:color w:val="222222"/>
        </w:rPr>
      </w:pPr>
      <w:r>
        <w:rPr>
          <w:rFonts w:eastAsia="Times New Roman" w:cs="Arial"/>
          <w:color w:val="222222"/>
        </w:rPr>
        <w:t>Royal Brook had 11 (vs 3)</w:t>
      </w:r>
    </w:p>
    <w:p w14:paraId="5A866B91" w14:textId="71D97AEE" w:rsidR="00F54B6E" w:rsidRDefault="00F54B6E" w:rsidP="00AC2B88">
      <w:pPr>
        <w:shd w:val="clear" w:color="auto" w:fill="FFFFFF"/>
        <w:jc w:val="both"/>
        <w:rPr>
          <w:rFonts w:eastAsia="Times New Roman" w:cs="Arial"/>
          <w:color w:val="222222"/>
        </w:rPr>
      </w:pPr>
      <w:r>
        <w:rPr>
          <w:rFonts w:eastAsia="Times New Roman" w:cs="Arial"/>
          <w:color w:val="222222"/>
        </w:rPr>
        <w:t>Tavola had 17 (vs 10)</w:t>
      </w:r>
    </w:p>
    <w:p w14:paraId="2E5EA517" w14:textId="7FF023DD" w:rsidR="00F54B6E" w:rsidRDefault="00F54B6E" w:rsidP="00AC2B88">
      <w:pPr>
        <w:shd w:val="clear" w:color="auto" w:fill="FFFFFF"/>
        <w:jc w:val="both"/>
        <w:rPr>
          <w:rFonts w:eastAsia="Times New Roman" w:cs="Arial"/>
          <w:color w:val="222222"/>
        </w:rPr>
      </w:pPr>
      <w:r>
        <w:rPr>
          <w:rFonts w:eastAsia="Times New Roman" w:cs="Arial"/>
          <w:color w:val="222222"/>
        </w:rPr>
        <w:t>Walnut Creek had 8 (vs 0)</w:t>
      </w:r>
    </w:p>
    <w:p w14:paraId="75F3D809" w14:textId="26B3CB2E" w:rsidR="00F54B6E" w:rsidRDefault="00F54B6E" w:rsidP="00AC2B88">
      <w:pPr>
        <w:shd w:val="clear" w:color="auto" w:fill="FFFFFF"/>
        <w:jc w:val="both"/>
        <w:rPr>
          <w:rFonts w:eastAsia="Times New Roman" w:cs="Arial"/>
          <w:color w:val="222222"/>
        </w:rPr>
      </w:pPr>
      <w:r>
        <w:rPr>
          <w:rFonts w:eastAsia="Times New Roman" w:cs="Arial"/>
          <w:color w:val="222222"/>
        </w:rPr>
        <w:t>West Ranch had 18 (vs 9)</w:t>
      </w:r>
    </w:p>
    <w:p w14:paraId="16D69ACB" w14:textId="23B1EAA7" w:rsidR="00CA3BED" w:rsidRDefault="00E50ACC" w:rsidP="00AC2B88">
      <w:pPr>
        <w:shd w:val="clear" w:color="auto" w:fill="FFFFFF"/>
        <w:jc w:val="both"/>
        <w:rPr>
          <w:rFonts w:eastAsia="Times New Roman" w:cs="Arial"/>
          <w:color w:val="222222"/>
        </w:rPr>
      </w:pPr>
      <w:r>
        <w:rPr>
          <w:rFonts w:eastAsia="Times New Roman" w:cs="Arial"/>
          <w:color w:val="222222"/>
        </w:rPr>
        <w:t>Wildwood had 18 (vs 11</w:t>
      </w:r>
      <w:r w:rsidR="00CA3BED">
        <w:rPr>
          <w:rFonts w:eastAsia="Times New Roman" w:cs="Arial"/>
          <w:color w:val="222222"/>
        </w:rPr>
        <w:t>)</w:t>
      </w:r>
    </w:p>
    <w:p w14:paraId="0B521528" w14:textId="77777777" w:rsidR="005C5871" w:rsidRDefault="005C5871" w:rsidP="00AC2B88">
      <w:pPr>
        <w:shd w:val="clear" w:color="auto" w:fill="FFFFFF"/>
        <w:jc w:val="both"/>
        <w:rPr>
          <w:rFonts w:eastAsia="Times New Roman" w:cs="Arial"/>
          <w:color w:val="222222"/>
        </w:rPr>
      </w:pPr>
    </w:p>
    <w:p w14:paraId="3313A33E" w14:textId="136A5EBD" w:rsidR="00F54B6E" w:rsidRPr="008E392C" w:rsidRDefault="00F54B6E" w:rsidP="00AC2B88">
      <w:pPr>
        <w:shd w:val="clear" w:color="auto" w:fill="FFFFFF"/>
        <w:jc w:val="both"/>
        <w:rPr>
          <w:rFonts w:eastAsia="Times New Roman" w:cs="Arial"/>
          <w:i/>
          <w:color w:val="222222"/>
        </w:rPr>
      </w:pPr>
      <w:r w:rsidRPr="008E392C">
        <w:rPr>
          <w:rFonts w:eastAsia="Times New Roman" w:cs="Arial"/>
          <w:i/>
          <w:color w:val="222222"/>
        </w:rPr>
        <w:t>Of mention:</w:t>
      </w:r>
    </w:p>
    <w:p w14:paraId="0FBD50D1" w14:textId="33792B2C" w:rsidR="009A2A36" w:rsidRDefault="00F54B6E" w:rsidP="00AC2B88">
      <w:pPr>
        <w:shd w:val="clear" w:color="auto" w:fill="FFFFFF"/>
        <w:jc w:val="both"/>
        <w:rPr>
          <w:rFonts w:eastAsia="Times New Roman" w:cs="Arial"/>
          <w:color w:val="222222"/>
        </w:rPr>
      </w:pPr>
      <w:r>
        <w:rPr>
          <w:rFonts w:eastAsia="Times New Roman" w:cs="Arial"/>
          <w:color w:val="222222"/>
        </w:rPr>
        <w:t>Only 2 communities went down in sales, Woodtrace (10 to 7) and Lakes of Savannah (18 to 17).  Oakcrest stayed the same from June to July at 16 as well as Falls at Green Meadows at the sales both June and July.</w:t>
      </w:r>
    </w:p>
    <w:p w14:paraId="6A1E9A55" w14:textId="77777777" w:rsidR="00F54B6E" w:rsidRDefault="00F54B6E" w:rsidP="00AC2B88">
      <w:pPr>
        <w:shd w:val="clear" w:color="auto" w:fill="FFFFFF"/>
        <w:jc w:val="both"/>
        <w:rPr>
          <w:rFonts w:eastAsia="Times New Roman" w:cs="Arial"/>
          <w:color w:val="222222"/>
        </w:rPr>
      </w:pPr>
    </w:p>
    <w:p w14:paraId="00D1B1E7" w14:textId="77777777" w:rsidR="008E392C" w:rsidRDefault="008E392C" w:rsidP="00AC2B88">
      <w:pPr>
        <w:shd w:val="clear" w:color="auto" w:fill="FFFFFF"/>
        <w:jc w:val="both"/>
        <w:rPr>
          <w:rFonts w:eastAsia="Times New Roman" w:cs="Arial"/>
          <w:color w:val="222222"/>
        </w:rPr>
      </w:pPr>
    </w:p>
    <w:p w14:paraId="1EEBB875" w14:textId="026D7001" w:rsidR="005C5871" w:rsidRPr="008E392C" w:rsidRDefault="005C5871" w:rsidP="00AC2B88">
      <w:pPr>
        <w:shd w:val="clear" w:color="auto" w:fill="FFFFFF"/>
        <w:jc w:val="both"/>
        <w:rPr>
          <w:rFonts w:eastAsia="Times New Roman" w:cs="Arial"/>
          <w:b/>
          <w:color w:val="222222"/>
        </w:rPr>
      </w:pPr>
      <w:r w:rsidRPr="008E392C">
        <w:rPr>
          <w:rFonts w:eastAsia="Times New Roman" w:cs="Arial"/>
          <w:b/>
          <w:color w:val="222222"/>
          <w:u w:val="single"/>
        </w:rPr>
        <w:t>Realtor Names</w:t>
      </w:r>
      <w:r w:rsidR="008E392C" w:rsidRPr="008E392C">
        <w:rPr>
          <w:rFonts w:eastAsia="Times New Roman" w:cs="Arial"/>
          <w:b/>
          <w:color w:val="222222"/>
          <w:u w:val="single"/>
        </w:rPr>
        <w:t xml:space="preserve"> and Top Realtors -</w:t>
      </w:r>
      <w:r w:rsidRPr="008E392C">
        <w:rPr>
          <w:rFonts w:eastAsia="Times New Roman" w:cs="Arial"/>
          <w:b/>
          <w:color w:val="222222"/>
          <w:u w:val="single"/>
        </w:rPr>
        <w:t xml:space="preserve"> </w:t>
      </w:r>
    </w:p>
    <w:p w14:paraId="541011A8" w14:textId="77777777" w:rsidR="005C5871" w:rsidRPr="00AD1317" w:rsidRDefault="005C5871" w:rsidP="00AC2B88">
      <w:pPr>
        <w:shd w:val="clear" w:color="auto" w:fill="FFFFFF"/>
        <w:jc w:val="both"/>
        <w:rPr>
          <w:rFonts w:eastAsia="Times New Roman" w:cs="Arial"/>
          <w:color w:val="222222"/>
        </w:rPr>
      </w:pPr>
    </w:p>
    <w:p w14:paraId="078239DE" w14:textId="1A79F0FB" w:rsidR="005C5871" w:rsidRPr="00AD1317" w:rsidRDefault="00DA57E3" w:rsidP="00AC2B88">
      <w:pPr>
        <w:shd w:val="clear" w:color="auto" w:fill="FFFFFF"/>
        <w:jc w:val="both"/>
        <w:rPr>
          <w:rFonts w:eastAsia="Times New Roman" w:cs="Arial"/>
          <w:color w:val="222222"/>
        </w:rPr>
      </w:pPr>
      <w:r>
        <w:rPr>
          <w:rFonts w:eastAsia="Times New Roman" w:cs="Arial"/>
          <w:color w:val="222222"/>
        </w:rPr>
        <w:t xml:space="preserve">The Realtor </w:t>
      </w:r>
      <w:r w:rsidR="00A73423">
        <w:rPr>
          <w:rFonts w:eastAsia="Times New Roman" w:cs="Arial"/>
          <w:color w:val="222222"/>
        </w:rPr>
        <w:t>with July Sales</w:t>
      </w:r>
      <w:r>
        <w:rPr>
          <w:rFonts w:eastAsia="Times New Roman" w:cs="Arial"/>
          <w:color w:val="222222"/>
        </w:rPr>
        <w:t xml:space="preserve"> tab is at the bottom of the Homes So</w:t>
      </w:r>
      <w:r w:rsidR="008E392C">
        <w:rPr>
          <w:rFonts w:eastAsia="Times New Roman" w:cs="Arial"/>
          <w:color w:val="222222"/>
        </w:rPr>
        <w:t xml:space="preserve">ld per Community Excel file as a </w:t>
      </w:r>
      <w:r>
        <w:rPr>
          <w:rFonts w:eastAsia="Times New Roman" w:cs="Arial"/>
          <w:color w:val="222222"/>
        </w:rPr>
        <w:t xml:space="preserve">reference. </w:t>
      </w:r>
      <w:r w:rsidR="005C5871" w:rsidRPr="00AD1317">
        <w:rPr>
          <w:rFonts w:eastAsia="Times New Roman" w:cs="Arial"/>
          <w:color w:val="222222"/>
        </w:rPr>
        <w:t xml:space="preserve">This is </w:t>
      </w:r>
      <w:r w:rsidR="003B0B01">
        <w:rPr>
          <w:rFonts w:eastAsia="Times New Roman" w:cs="Arial"/>
          <w:color w:val="222222"/>
        </w:rPr>
        <w:t xml:space="preserve">an </w:t>
      </w:r>
      <w:r w:rsidR="005C5871" w:rsidRPr="00AD1317">
        <w:rPr>
          <w:rFonts w:eastAsia="Times New Roman" w:cs="Arial"/>
          <w:color w:val="222222"/>
        </w:rPr>
        <w:t>alp</w:t>
      </w:r>
      <w:r w:rsidR="003B0B01">
        <w:rPr>
          <w:rFonts w:eastAsia="Times New Roman" w:cs="Arial"/>
          <w:color w:val="222222"/>
        </w:rPr>
        <w:t>habetical breakdown of all the r</w:t>
      </w:r>
      <w:r w:rsidR="005C5871" w:rsidRPr="00AD1317">
        <w:rPr>
          <w:rFonts w:eastAsia="Times New Roman" w:cs="Arial"/>
          <w:color w:val="222222"/>
        </w:rPr>
        <w:t>ealtors that have sold in FDC communities this month.</w:t>
      </w:r>
    </w:p>
    <w:p w14:paraId="29F2B957" w14:textId="77777777" w:rsidR="005C5871" w:rsidRPr="00AD1317" w:rsidRDefault="005C5871" w:rsidP="00AC2B88">
      <w:pPr>
        <w:shd w:val="clear" w:color="auto" w:fill="FFFFFF"/>
        <w:jc w:val="both"/>
        <w:rPr>
          <w:rFonts w:eastAsia="Times New Roman" w:cs="Arial"/>
          <w:color w:val="222222"/>
        </w:rPr>
      </w:pPr>
    </w:p>
    <w:p w14:paraId="2D398AA9" w14:textId="77777777" w:rsidR="003B0B01" w:rsidRDefault="003B0B01" w:rsidP="00AC2B88">
      <w:pPr>
        <w:shd w:val="clear" w:color="auto" w:fill="FFFFFF"/>
        <w:jc w:val="both"/>
        <w:rPr>
          <w:rFonts w:eastAsia="Times New Roman" w:cs="Arial"/>
          <w:color w:val="222222"/>
        </w:rPr>
      </w:pPr>
      <w:r>
        <w:rPr>
          <w:rFonts w:eastAsia="Times New Roman" w:cs="Arial"/>
          <w:color w:val="222222"/>
        </w:rPr>
        <w:t xml:space="preserve">There were a total of 119 realtor sales </w:t>
      </w:r>
      <w:r w:rsidR="009D504F">
        <w:rPr>
          <w:rFonts w:eastAsia="Times New Roman" w:cs="Arial"/>
          <w:color w:val="222222"/>
        </w:rPr>
        <w:t>in FDC commun</w:t>
      </w:r>
      <w:r>
        <w:rPr>
          <w:rFonts w:eastAsia="Times New Roman" w:cs="Arial"/>
          <w:color w:val="222222"/>
        </w:rPr>
        <w:t xml:space="preserve">ities this month.  </w:t>
      </w:r>
    </w:p>
    <w:p w14:paraId="17892713" w14:textId="77777777" w:rsidR="008E392C" w:rsidRDefault="008E392C" w:rsidP="00AC2B88">
      <w:pPr>
        <w:shd w:val="clear" w:color="auto" w:fill="FFFFFF"/>
        <w:jc w:val="both"/>
        <w:rPr>
          <w:rFonts w:eastAsia="Times New Roman" w:cs="Arial"/>
          <w:color w:val="222222"/>
        </w:rPr>
      </w:pPr>
    </w:p>
    <w:p w14:paraId="531E908B" w14:textId="39055119" w:rsidR="008E392C" w:rsidRDefault="003B0B01" w:rsidP="00AC2B88">
      <w:pPr>
        <w:shd w:val="clear" w:color="auto" w:fill="FFFFFF"/>
        <w:jc w:val="both"/>
        <w:rPr>
          <w:rFonts w:eastAsia="Times New Roman" w:cs="Arial"/>
          <w:color w:val="222222"/>
        </w:rPr>
      </w:pPr>
      <w:r>
        <w:rPr>
          <w:rFonts w:eastAsia="Times New Roman" w:cs="Arial"/>
          <w:color w:val="222222"/>
        </w:rPr>
        <w:t>Top realtors for July:</w:t>
      </w:r>
    </w:p>
    <w:p w14:paraId="3AE77126" w14:textId="77777777" w:rsidR="00AC2B88" w:rsidRDefault="00AC2B88" w:rsidP="00AC2B88">
      <w:pPr>
        <w:shd w:val="clear" w:color="auto" w:fill="FFFFFF"/>
        <w:jc w:val="both"/>
        <w:rPr>
          <w:rFonts w:eastAsia="Times New Roman" w:cs="Arial"/>
          <w:color w:val="222222"/>
        </w:rPr>
      </w:pPr>
    </w:p>
    <w:p w14:paraId="24A80343" w14:textId="5C91DF61" w:rsidR="003B0B01" w:rsidRDefault="003B0B01" w:rsidP="00AC2B88">
      <w:pPr>
        <w:shd w:val="clear" w:color="auto" w:fill="FFFFFF"/>
        <w:jc w:val="both"/>
        <w:rPr>
          <w:rFonts w:eastAsia="Times New Roman" w:cs="Arial"/>
          <w:color w:val="222222"/>
        </w:rPr>
      </w:pPr>
      <w:r>
        <w:rPr>
          <w:rFonts w:eastAsia="Times New Roman" w:cs="Arial"/>
          <w:color w:val="222222"/>
        </w:rPr>
        <w:t>David Flory</w:t>
      </w:r>
      <w:r>
        <w:rPr>
          <w:rFonts w:eastAsia="Times New Roman" w:cs="Arial"/>
          <w:color w:val="222222"/>
        </w:rPr>
        <w:tab/>
      </w:r>
      <w:r>
        <w:rPr>
          <w:rFonts w:eastAsia="Times New Roman" w:cs="Arial"/>
          <w:color w:val="222222"/>
        </w:rPr>
        <w:tab/>
        <w:t>13</w:t>
      </w:r>
    </w:p>
    <w:p w14:paraId="1894D846" w14:textId="53D2C48F" w:rsidR="003B0B01" w:rsidRDefault="005B7895" w:rsidP="00AC2B88">
      <w:pPr>
        <w:shd w:val="clear" w:color="auto" w:fill="FFFFFF"/>
        <w:jc w:val="both"/>
        <w:rPr>
          <w:rFonts w:eastAsia="Times New Roman" w:cs="Arial"/>
          <w:color w:val="222222"/>
        </w:rPr>
      </w:pPr>
      <w:r>
        <w:rPr>
          <w:rFonts w:eastAsia="Times New Roman" w:cs="Arial"/>
          <w:color w:val="222222"/>
        </w:rPr>
        <w:t>*</w:t>
      </w:r>
      <w:r w:rsidR="00647222">
        <w:rPr>
          <w:rFonts w:eastAsia="Times New Roman" w:cs="Arial"/>
          <w:color w:val="222222"/>
        </w:rPr>
        <w:t>Anthony Chui</w:t>
      </w:r>
      <w:r>
        <w:rPr>
          <w:rFonts w:eastAsia="Times New Roman" w:cs="Arial"/>
          <w:color w:val="222222"/>
        </w:rPr>
        <w:tab/>
      </w:r>
      <w:r w:rsidR="003B0B01">
        <w:rPr>
          <w:rFonts w:eastAsia="Times New Roman" w:cs="Arial"/>
          <w:color w:val="222222"/>
        </w:rPr>
        <w:t>4</w:t>
      </w:r>
    </w:p>
    <w:p w14:paraId="7E01CF13" w14:textId="7EAAA070" w:rsidR="003B0B01" w:rsidRDefault="003B0B01" w:rsidP="00AC2B88">
      <w:pPr>
        <w:shd w:val="clear" w:color="auto" w:fill="FFFFFF"/>
        <w:jc w:val="both"/>
        <w:rPr>
          <w:rFonts w:eastAsia="Times New Roman" w:cs="Arial"/>
          <w:color w:val="222222"/>
        </w:rPr>
      </w:pPr>
      <w:r>
        <w:rPr>
          <w:rFonts w:eastAsia="Times New Roman" w:cs="Arial"/>
          <w:color w:val="222222"/>
        </w:rPr>
        <w:t>Alexis Benson</w:t>
      </w:r>
      <w:r>
        <w:rPr>
          <w:rFonts w:eastAsia="Times New Roman" w:cs="Arial"/>
          <w:color w:val="222222"/>
        </w:rPr>
        <w:tab/>
      </w:r>
      <w:r>
        <w:rPr>
          <w:rFonts w:eastAsia="Times New Roman" w:cs="Arial"/>
          <w:color w:val="222222"/>
        </w:rPr>
        <w:tab/>
        <w:t>2</w:t>
      </w:r>
    </w:p>
    <w:p w14:paraId="2E6631F4" w14:textId="2B7B0C12" w:rsidR="003B0B01" w:rsidRDefault="003B0B01" w:rsidP="00AC2B88">
      <w:pPr>
        <w:shd w:val="clear" w:color="auto" w:fill="FFFFFF"/>
        <w:jc w:val="both"/>
        <w:rPr>
          <w:rFonts w:eastAsia="Times New Roman" w:cs="Arial"/>
          <w:color w:val="222222"/>
        </w:rPr>
      </w:pPr>
      <w:r>
        <w:rPr>
          <w:rFonts w:eastAsia="Times New Roman" w:cs="Arial"/>
          <w:color w:val="222222"/>
        </w:rPr>
        <w:t>Chance Brown</w:t>
      </w:r>
      <w:r>
        <w:rPr>
          <w:rFonts w:eastAsia="Times New Roman" w:cs="Arial"/>
          <w:color w:val="222222"/>
        </w:rPr>
        <w:tab/>
      </w:r>
      <w:r>
        <w:rPr>
          <w:rFonts w:eastAsia="Times New Roman" w:cs="Arial"/>
          <w:color w:val="222222"/>
        </w:rPr>
        <w:tab/>
        <w:t>2</w:t>
      </w:r>
    </w:p>
    <w:p w14:paraId="2A8ACA2F" w14:textId="76FAEC18" w:rsidR="003B0B01" w:rsidRDefault="003B0B01" w:rsidP="00AC2B88">
      <w:pPr>
        <w:shd w:val="clear" w:color="auto" w:fill="FFFFFF"/>
        <w:jc w:val="both"/>
        <w:rPr>
          <w:rFonts w:eastAsia="Times New Roman" w:cs="Arial"/>
          <w:color w:val="222222"/>
        </w:rPr>
      </w:pPr>
      <w:r>
        <w:rPr>
          <w:rFonts w:eastAsia="Times New Roman" w:cs="Arial"/>
          <w:color w:val="222222"/>
        </w:rPr>
        <w:t xml:space="preserve">Joe Rothchild </w:t>
      </w:r>
      <w:r>
        <w:rPr>
          <w:rFonts w:eastAsia="Times New Roman" w:cs="Arial"/>
          <w:color w:val="222222"/>
        </w:rPr>
        <w:tab/>
      </w:r>
      <w:r>
        <w:rPr>
          <w:rFonts w:eastAsia="Times New Roman" w:cs="Arial"/>
          <w:color w:val="222222"/>
        </w:rPr>
        <w:tab/>
        <w:t>2</w:t>
      </w:r>
    </w:p>
    <w:p w14:paraId="4D2C7E09" w14:textId="77777777" w:rsidR="005B7895" w:rsidRDefault="005B7895" w:rsidP="00AC2B88">
      <w:pPr>
        <w:jc w:val="both"/>
        <w:rPr>
          <w:rFonts w:eastAsia="Times New Roman" w:cs="Arial"/>
          <w:color w:val="222222"/>
        </w:rPr>
      </w:pPr>
    </w:p>
    <w:p w14:paraId="44C81784" w14:textId="337C0CD7" w:rsidR="005B7895" w:rsidRPr="005B7895" w:rsidRDefault="005B7895" w:rsidP="00AC2B88">
      <w:pPr>
        <w:shd w:val="clear" w:color="auto" w:fill="FFFFFF"/>
        <w:jc w:val="both"/>
        <w:rPr>
          <w:rFonts w:eastAsia="Times New Roman" w:cs="Arial"/>
          <w:i/>
          <w:color w:val="222222"/>
        </w:rPr>
      </w:pPr>
      <w:r w:rsidRPr="008E392C">
        <w:rPr>
          <w:rFonts w:eastAsia="Times New Roman" w:cs="Arial"/>
          <w:i/>
          <w:color w:val="222222"/>
        </w:rPr>
        <w:t>Of mention:</w:t>
      </w:r>
    </w:p>
    <w:p w14:paraId="058D323F" w14:textId="57CB7D2C" w:rsidR="0082001B" w:rsidRPr="005B7895" w:rsidRDefault="0082001B" w:rsidP="00AC2B88">
      <w:pPr>
        <w:jc w:val="both"/>
        <w:rPr>
          <w:rFonts w:ascii="Calibri" w:eastAsia="Times New Roman" w:hAnsi="Calibri" w:cs="Times New Roman"/>
          <w:color w:val="000000"/>
        </w:rPr>
      </w:pPr>
      <w:r w:rsidRPr="005B7895">
        <w:rPr>
          <w:rFonts w:eastAsia="Times New Roman" w:cs="Arial"/>
          <w:color w:val="222222"/>
        </w:rPr>
        <w:t xml:space="preserve">*Anthony Chui, </w:t>
      </w:r>
      <w:r w:rsidRPr="005B7895">
        <w:rPr>
          <w:rFonts w:ascii="Calibri" w:eastAsia="Times New Roman" w:hAnsi="Calibri" w:cs="Times New Roman"/>
          <w:color w:val="000000"/>
        </w:rPr>
        <w:t>Beijing Qiaoye International Property Consulting Limited, appears to be an investor with a foreign investment company.  He sold 2 homes in Oakcrest and 2 homes in Wildwood</w:t>
      </w:r>
      <w:r w:rsidR="005B7895">
        <w:rPr>
          <w:rFonts w:ascii="Calibri" w:eastAsia="Times New Roman" w:hAnsi="Calibri" w:cs="Times New Roman"/>
          <w:color w:val="000000"/>
        </w:rPr>
        <w:t xml:space="preserve"> in the month of July</w:t>
      </w:r>
      <w:r w:rsidRPr="005B7895">
        <w:rPr>
          <w:rFonts w:ascii="Calibri" w:eastAsia="Times New Roman" w:hAnsi="Calibri" w:cs="Times New Roman"/>
          <w:color w:val="000000"/>
        </w:rPr>
        <w:t>.</w:t>
      </w:r>
    </w:p>
    <w:p w14:paraId="41C1BCF3" w14:textId="77777777" w:rsidR="0082001B" w:rsidRPr="005B7895" w:rsidRDefault="0082001B" w:rsidP="00AC2B88">
      <w:pPr>
        <w:jc w:val="both"/>
        <w:rPr>
          <w:rFonts w:ascii="Calibri" w:eastAsia="Times New Roman" w:hAnsi="Calibri" w:cs="Times New Roman"/>
          <w:color w:val="000000"/>
        </w:rPr>
      </w:pPr>
    </w:p>
    <w:p w14:paraId="407A7ECF" w14:textId="365F9E72" w:rsidR="0082001B" w:rsidRPr="005B7895" w:rsidRDefault="0082001B" w:rsidP="00AC2B88">
      <w:pPr>
        <w:jc w:val="both"/>
        <w:rPr>
          <w:rFonts w:ascii="Calibri" w:eastAsia="Times New Roman" w:hAnsi="Calibri" w:cs="Times New Roman"/>
          <w:color w:val="000000"/>
        </w:rPr>
      </w:pPr>
      <w:r w:rsidRPr="005B7895">
        <w:rPr>
          <w:rFonts w:ascii="Calibri" w:eastAsia="Times New Roman" w:hAnsi="Calibri" w:cs="Times New Roman"/>
          <w:color w:val="000000"/>
        </w:rPr>
        <w:t>Realtor sales were 82% in Lakes of Savannah and 100% in Fairfield.</w:t>
      </w:r>
    </w:p>
    <w:p w14:paraId="569C09A6" w14:textId="77777777" w:rsidR="008E392C" w:rsidRDefault="008E392C" w:rsidP="00AC2B88">
      <w:pPr>
        <w:shd w:val="clear" w:color="auto" w:fill="FFFFFF"/>
        <w:jc w:val="both"/>
        <w:rPr>
          <w:rFonts w:eastAsia="Times New Roman" w:cs="Arial"/>
          <w:color w:val="222222"/>
        </w:rPr>
      </w:pPr>
    </w:p>
    <w:p w14:paraId="3B2B0763" w14:textId="1C050061" w:rsidR="008E392C" w:rsidRDefault="003B0B01" w:rsidP="00AC2B88">
      <w:pPr>
        <w:shd w:val="clear" w:color="auto" w:fill="FFFFFF"/>
        <w:jc w:val="both"/>
        <w:rPr>
          <w:rFonts w:eastAsia="Times New Roman" w:cs="Arial"/>
          <w:color w:val="222222"/>
        </w:rPr>
      </w:pPr>
      <w:r>
        <w:rPr>
          <w:rFonts w:eastAsia="Times New Roman" w:cs="Arial"/>
          <w:color w:val="222222"/>
        </w:rPr>
        <w:t>For reference purposes, top realtors for June were:</w:t>
      </w:r>
    </w:p>
    <w:p w14:paraId="4343E563" w14:textId="77777777" w:rsidR="00AC2B88" w:rsidRPr="00AD1317" w:rsidRDefault="00AC2B88" w:rsidP="00AC2B88">
      <w:pPr>
        <w:shd w:val="clear" w:color="auto" w:fill="FFFFFF"/>
        <w:jc w:val="both"/>
        <w:rPr>
          <w:rFonts w:eastAsia="Times New Roman" w:cs="Arial"/>
          <w:color w:val="222222"/>
        </w:rPr>
      </w:pPr>
    </w:p>
    <w:p w14:paraId="2C9C21C6" w14:textId="0468CBAF" w:rsidR="00DA57E3" w:rsidRPr="00DA57E3" w:rsidRDefault="00DA57E3" w:rsidP="00AC2B88">
      <w:pPr>
        <w:shd w:val="clear" w:color="auto" w:fill="FFFFFF"/>
        <w:jc w:val="both"/>
        <w:rPr>
          <w:rFonts w:eastAsia="Times New Roman" w:cs="Arial"/>
          <w:color w:val="222222"/>
        </w:rPr>
      </w:pPr>
      <w:r w:rsidRPr="00DA57E3">
        <w:rPr>
          <w:rFonts w:eastAsia="Times New Roman" w:cs="Arial"/>
          <w:color w:val="222222"/>
        </w:rPr>
        <w:t>Alex Rezende</w:t>
      </w:r>
      <w:r w:rsidRPr="00DA57E3">
        <w:rPr>
          <w:rFonts w:eastAsia="Times New Roman" w:cs="Arial"/>
          <w:color w:val="222222"/>
        </w:rPr>
        <w:tab/>
      </w:r>
      <w:r>
        <w:rPr>
          <w:rFonts w:eastAsia="Times New Roman" w:cs="Arial"/>
          <w:color w:val="222222"/>
        </w:rPr>
        <w:tab/>
      </w:r>
      <w:r w:rsidRPr="00DA57E3">
        <w:rPr>
          <w:rFonts w:eastAsia="Times New Roman" w:cs="Arial"/>
          <w:color w:val="222222"/>
        </w:rPr>
        <w:t>2</w:t>
      </w:r>
    </w:p>
    <w:p w14:paraId="7CC884A3" w14:textId="441F6B6B" w:rsidR="00DA57E3" w:rsidRPr="00DA57E3" w:rsidRDefault="00DA57E3" w:rsidP="00AC2B88">
      <w:pPr>
        <w:shd w:val="clear" w:color="auto" w:fill="FFFFFF"/>
        <w:jc w:val="both"/>
        <w:rPr>
          <w:rFonts w:eastAsia="Times New Roman" w:cs="Arial"/>
          <w:color w:val="222222"/>
        </w:rPr>
      </w:pPr>
      <w:r w:rsidRPr="00DA57E3">
        <w:rPr>
          <w:rFonts w:eastAsia="Times New Roman" w:cs="Arial"/>
          <w:color w:val="222222"/>
        </w:rPr>
        <w:t>Andre Allen</w:t>
      </w:r>
      <w:r w:rsidRPr="00DA57E3">
        <w:rPr>
          <w:rFonts w:eastAsia="Times New Roman" w:cs="Arial"/>
          <w:color w:val="222222"/>
        </w:rPr>
        <w:tab/>
      </w:r>
      <w:r>
        <w:rPr>
          <w:rFonts w:eastAsia="Times New Roman" w:cs="Arial"/>
          <w:color w:val="222222"/>
        </w:rPr>
        <w:tab/>
      </w:r>
      <w:r w:rsidRPr="00DA57E3">
        <w:rPr>
          <w:rFonts w:eastAsia="Times New Roman" w:cs="Arial"/>
          <w:color w:val="222222"/>
        </w:rPr>
        <w:t>2</w:t>
      </w:r>
    </w:p>
    <w:p w14:paraId="33956E02" w14:textId="032BD88E" w:rsidR="00DA57E3" w:rsidRPr="00DA57E3" w:rsidRDefault="00DA57E3" w:rsidP="00AC2B88">
      <w:pPr>
        <w:shd w:val="clear" w:color="auto" w:fill="FFFFFF"/>
        <w:jc w:val="both"/>
        <w:rPr>
          <w:rFonts w:eastAsia="Times New Roman" w:cs="Arial"/>
          <w:color w:val="222222"/>
        </w:rPr>
      </w:pPr>
      <w:r w:rsidRPr="00DA57E3">
        <w:rPr>
          <w:rFonts w:eastAsia="Times New Roman" w:cs="Arial"/>
          <w:color w:val="222222"/>
        </w:rPr>
        <w:t>Joshua Garza</w:t>
      </w:r>
      <w:r w:rsidRPr="00DA57E3">
        <w:rPr>
          <w:rFonts w:eastAsia="Times New Roman" w:cs="Arial"/>
          <w:color w:val="222222"/>
        </w:rPr>
        <w:tab/>
      </w:r>
      <w:r>
        <w:rPr>
          <w:rFonts w:eastAsia="Times New Roman" w:cs="Arial"/>
          <w:color w:val="222222"/>
        </w:rPr>
        <w:tab/>
      </w:r>
      <w:r w:rsidRPr="00DA57E3">
        <w:rPr>
          <w:rFonts w:eastAsia="Times New Roman" w:cs="Arial"/>
          <w:color w:val="222222"/>
        </w:rPr>
        <w:t>2</w:t>
      </w:r>
    </w:p>
    <w:p w14:paraId="06AA01E5" w14:textId="3DA878B7" w:rsidR="00DA57E3" w:rsidRPr="00DA57E3" w:rsidRDefault="00DA57E3" w:rsidP="00AC2B88">
      <w:pPr>
        <w:shd w:val="clear" w:color="auto" w:fill="FFFFFF"/>
        <w:jc w:val="both"/>
        <w:rPr>
          <w:rFonts w:eastAsia="Times New Roman" w:cs="Arial"/>
          <w:color w:val="222222"/>
        </w:rPr>
      </w:pPr>
      <w:r w:rsidRPr="00DA57E3">
        <w:rPr>
          <w:rFonts w:eastAsia="Times New Roman" w:cs="Arial"/>
          <w:color w:val="222222"/>
        </w:rPr>
        <w:t>Mandy Schank</w:t>
      </w:r>
      <w:r w:rsidRPr="00DA57E3">
        <w:rPr>
          <w:rFonts w:eastAsia="Times New Roman" w:cs="Arial"/>
          <w:color w:val="222222"/>
        </w:rPr>
        <w:tab/>
      </w:r>
      <w:r>
        <w:rPr>
          <w:rFonts w:eastAsia="Times New Roman" w:cs="Arial"/>
          <w:color w:val="222222"/>
        </w:rPr>
        <w:tab/>
      </w:r>
      <w:r w:rsidRPr="00DA57E3">
        <w:rPr>
          <w:rFonts w:eastAsia="Times New Roman" w:cs="Arial"/>
          <w:color w:val="222222"/>
        </w:rPr>
        <w:t>2</w:t>
      </w:r>
    </w:p>
    <w:p w14:paraId="43176663" w14:textId="435A9A97" w:rsidR="00DA57E3" w:rsidRPr="00DA57E3" w:rsidRDefault="00DA57E3" w:rsidP="00AC2B88">
      <w:pPr>
        <w:shd w:val="clear" w:color="auto" w:fill="FFFFFF"/>
        <w:jc w:val="both"/>
        <w:rPr>
          <w:rFonts w:eastAsia="Times New Roman" w:cs="Arial"/>
          <w:color w:val="222222"/>
        </w:rPr>
      </w:pPr>
      <w:r w:rsidRPr="00DA57E3">
        <w:rPr>
          <w:rFonts w:eastAsia="Times New Roman" w:cs="Arial"/>
          <w:color w:val="222222"/>
        </w:rPr>
        <w:t>Joe Rothchild</w:t>
      </w:r>
      <w:r w:rsidRPr="00DA57E3">
        <w:rPr>
          <w:rFonts w:eastAsia="Times New Roman" w:cs="Arial"/>
          <w:color w:val="222222"/>
        </w:rPr>
        <w:tab/>
      </w:r>
      <w:r>
        <w:rPr>
          <w:rFonts w:eastAsia="Times New Roman" w:cs="Arial"/>
          <w:color w:val="222222"/>
        </w:rPr>
        <w:tab/>
      </w:r>
      <w:r w:rsidRPr="00DA57E3">
        <w:rPr>
          <w:rFonts w:eastAsia="Times New Roman" w:cs="Arial"/>
          <w:color w:val="222222"/>
        </w:rPr>
        <w:t>1</w:t>
      </w:r>
    </w:p>
    <w:p w14:paraId="3F744769" w14:textId="73BFC6A4" w:rsidR="00DA57E3" w:rsidRDefault="00DA57E3" w:rsidP="00AC2B88">
      <w:pPr>
        <w:shd w:val="clear" w:color="auto" w:fill="FFFFFF"/>
        <w:jc w:val="both"/>
        <w:rPr>
          <w:rFonts w:eastAsia="Times New Roman" w:cs="Arial"/>
          <w:color w:val="222222"/>
        </w:rPr>
      </w:pPr>
      <w:r w:rsidRPr="00DA57E3">
        <w:rPr>
          <w:rFonts w:eastAsia="Times New Roman" w:cs="Arial"/>
          <w:color w:val="222222"/>
        </w:rPr>
        <w:t>David Flory</w:t>
      </w:r>
      <w:r w:rsidRPr="00DA57E3">
        <w:rPr>
          <w:rFonts w:eastAsia="Times New Roman" w:cs="Arial"/>
          <w:color w:val="222222"/>
        </w:rPr>
        <w:tab/>
      </w:r>
      <w:r w:rsidRPr="00DA57E3">
        <w:rPr>
          <w:rFonts w:eastAsia="Times New Roman" w:cs="Arial"/>
          <w:color w:val="222222"/>
        </w:rPr>
        <w:tab/>
        <w:t>1</w:t>
      </w:r>
    </w:p>
    <w:p w14:paraId="2C735D75" w14:textId="77777777" w:rsidR="00AC2B88" w:rsidRDefault="00AC2B88" w:rsidP="00AC2B88">
      <w:pPr>
        <w:shd w:val="clear" w:color="auto" w:fill="FFFFFF"/>
        <w:jc w:val="both"/>
        <w:rPr>
          <w:rFonts w:eastAsia="Times New Roman" w:cs="Arial"/>
          <w:color w:val="222222"/>
        </w:rPr>
      </w:pPr>
    </w:p>
    <w:p w14:paraId="4886ECE7" w14:textId="77777777" w:rsidR="002861A5" w:rsidRDefault="002861A5" w:rsidP="00AC2B88">
      <w:pPr>
        <w:shd w:val="clear" w:color="auto" w:fill="FFFFFF"/>
        <w:jc w:val="both"/>
        <w:rPr>
          <w:rFonts w:eastAsia="Times New Roman" w:cs="Arial"/>
          <w:b/>
          <w:color w:val="222222"/>
          <w:u w:val="single"/>
        </w:rPr>
      </w:pPr>
    </w:p>
    <w:p w14:paraId="2F4CB397" w14:textId="77777777" w:rsidR="005C5871" w:rsidRPr="008E392C" w:rsidRDefault="005C5871" w:rsidP="00AC2B88">
      <w:pPr>
        <w:shd w:val="clear" w:color="auto" w:fill="FFFFFF"/>
        <w:jc w:val="both"/>
        <w:rPr>
          <w:rFonts w:eastAsia="Times New Roman" w:cs="Arial"/>
          <w:b/>
          <w:color w:val="222222"/>
        </w:rPr>
      </w:pPr>
      <w:r w:rsidRPr="008E392C">
        <w:rPr>
          <w:rFonts w:eastAsia="Times New Roman" w:cs="Arial"/>
          <w:b/>
          <w:color w:val="222222"/>
          <w:u w:val="single"/>
        </w:rPr>
        <w:t>Web Leads -</w:t>
      </w:r>
      <w:r w:rsidRPr="008E392C">
        <w:rPr>
          <w:rFonts w:eastAsia="Times New Roman" w:cs="Arial"/>
          <w:b/>
          <w:color w:val="222222"/>
        </w:rPr>
        <w:t> </w:t>
      </w:r>
    </w:p>
    <w:p w14:paraId="2C926B71" w14:textId="77777777" w:rsidR="005C5871" w:rsidRPr="00AD1317" w:rsidRDefault="005C5871" w:rsidP="00AC2B88">
      <w:pPr>
        <w:shd w:val="clear" w:color="auto" w:fill="FFFFFF"/>
        <w:jc w:val="both"/>
        <w:rPr>
          <w:rFonts w:eastAsia="Times New Roman" w:cs="Arial"/>
          <w:color w:val="222222"/>
        </w:rPr>
      </w:pPr>
    </w:p>
    <w:p w14:paraId="0830A1C0" w14:textId="0BDEDF28" w:rsidR="005C5871" w:rsidRDefault="003B0B01" w:rsidP="00AC2B88">
      <w:pPr>
        <w:shd w:val="clear" w:color="auto" w:fill="FFFFFF"/>
        <w:jc w:val="both"/>
        <w:rPr>
          <w:rFonts w:eastAsia="Times New Roman" w:cs="Arial"/>
          <w:color w:val="222222"/>
        </w:rPr>
      </w:pPr>
      <w:r>
        <w:rPr>
          <w:rFonts w:eastAsia="Times New Roman" w:cs="Arial"/>
          <w:color w:val="222222"/>
        </w:rPr>
        <w:t>11</w:t>
      </w:r>
      <w:r w:rsidR="005C5871" w:rsidRPr="00AD1317">
        <w:rPr>
          <w:rFonts w:eastAsia="Times New Roman" w:cs="Arial"/>
          <w:color w:val="222222"/>
        </w:rPr>
        <w:t xml:space="preserve"> web leads this month</w:t>
      </w:r>
      <w:r w:rsidR="00E50A24">
        <w:rPr>
          <w:rFonts w:eastAsia="Times New Roman" w:cs="Arial"/>
          <w:color w:val="222222"/>
        </w:rPr>
        <w:t xml:space="preserve">: </w:t>
      </w:r>
    </w:p>
    <w:p w14:paraId="4D29C27D" w14:textId="77777777" w:rsidR="003B0B01" w:rsidRDefault="003B0B01" w:rsidP="00AC2B88">
      <w:pPr>
        <w:shd w:val="clear" w:color="auto" w:fill="FFFFFF"/>
        <w:jc w:val="both"/>
        <w:rPr>
          <w:rFonts w:eastAsia="Times New Roman" w:cs="Arial"/>
          <w:color w:val="222222"/>
        </w:rPr>
      </w:pPr>
    </w:p>
    <w:p w14:paraId="2165CE50" w14:textId="59A8918D" w:rsidR="003B0B01" w:rsidRDefault="003B0B01" w:rsidP="00AC2B88">
      <w:pPr>
        <w:shd w:val="clear" w:color="auto" w:fill="FFFFFF"/>
        <w:jc w:val="both"/>
        <w:rPr>
          <w:rFonts w:eastAsia="Times New Roman" w:cs="Arial"/>
          <w:color w:val="222222"/>
        </w:rPr>
      </w:pPr>
      <w:r>
        <w:rPr>
          <w:rFonts w:eastAsia="Times New Roman" w:cs="Arial"/>
          <w:color w:val="222222"/>
        </w:rPr>
        <w:t>Falls at Green Meadows</w:t>
      </w:r>
      <w:r>
        <w:rPr>
          <w:rFonts w:eastAsia="Times New Roman" w:cs="Arial"/>
          <w:color w:val="222222"/>
        </w:rPr>
        <w:tab/>
        <w:t>1</w:t>
      </w:r>
    </w:p>
    <w:p w14:paraId="3A5A85F0" w14:textId="23321735" w:rsidR="003B0B01" w:rsidRDefault="003B0B01" w:rsidP="00AC2B88">
      <w:pPr>
        <w:shd w:val="clear" w:color="auto" w:fill="FFFFFF"/>
        <w:jc w:val="both"/>
        <w:rPr>
          <w:rFonts w:eastAsia="Times New Roman" w:cs="Arial"/>
          <w:color w:val="222222"/>
        </w:rPr>
      </w:pPr>
      <w:r>
        <w:rPr>
          <w:rFonts w:eastAsia="Times New Roman" w:cs="Arial"/>
          <w:color w:val="222222"/>
        </w:rPr>
        <w:t>Fairfield</w:t>
      </w:r>
      <w:r>
        <w:rPr>
          <w:rFonts w:eastAsia="Times New Roman" w:cs="Arial"/>
          <w:color w:val="222222"/>
        </w:rPr>
        <w:tab/>
      </w:r>
      <w:r>
        <w:rPr>
          <w:rFonts w:eastAsia="Times New Roman" w:cs="Arial"/>
          <w:color w:val="222222"/>
        </w:rPr>
        <w:tab/>
      </w:r>
      <w:r>
        <w:rPr>
          <w:rFonts w:eastAsia="Times New Roman" w:cs="Arial"/>
          <w:color w:val="222222"/>
        </w:rPr>
        <w:tab/>
        <w:t>1</w:t>
      </w:r>
    </w:p>
    <w:p w14:paraId="74C2B0F8" w14:textId="6C0BFE92" w:rsidR="003B0B01" w:rsidRDefault="003B0B01" w:rsidP="00AC2B88">
      <w:pPr>
        <w:shd w:val="clear" w:color="auto" w:fill="FFFFFF"/>
        <w:jc w:val="both"/>
        <w:rPr>
          <w:rFonts w:eastAsia="Times New Roman" w:cs="Arial"/>
          <w:color w:val="222222"/>
        </w:rPr>
      </w:pPr>
      <w:r>
        <w:rPr>
          <w:rFonts w:eastAsia="Times New Roman" w:cs="Arial"/>
          <w:color w:val="222222"/>
        </w:rPr>
        <w:t>Grand Mission Estates</w:t>
      </w:r>
      <w:r>
        <w:rPr>
          <w:rFonts w:eastAsia="Times New Roman" w:cs="Arial"/>
          <w:color w:val="222222"/>
        </w:rPr>
        <w:tab/>
        <w:t>1</w:t>
      </w:r>
    </w:p>
    <w:p w14:paraId="0023BA1B" w14:textId="75A7569A" w:rsidR="003B0B01" w:rsidRDefault="003B0B01" w:rsidP="00AC2B88">
      <w:pPr>
        <w:shd w:val="clear" w:color="auto" w:fill="FFFFFF"/>
        <w:jc w:val="both"/>
        <w:rPr>
          <w:rFonts w:eastAsia="Times New Roman" w:cs="Arial"/>
          <w:color w:val="222222"/>
        </w:rPr>
      </w:pPr>
      <w:r>
        <w:rPr>
          <w:rFonts w:eastAsia="Times New Roman" w:cs="Arial"/>
          <w:color w:val="222222"/>
        </w:rPr>
        <w:t>Graystone Hills</w:t>
      </w:r>
      <w:r>
        <w:rPr>
          <w:rFonts w:eastAsia="Times New Roman" w:cs="Arial"/>
          <w:color w:val="222222"/>
        </w:rPr>
        <w:tab/>
      </w:r>
      <w:r>
        <w:rPr>
          <w:rFonts w:eastAsia="Times New Roman" w:cs="Arial"/>
          <w:color w:val="222222"/>
        </w:rPr>
        <w:tab/>
        <w:t>1</w:t>
      </w:r>
    </w:p>
    <w:p w14:paraId="2FB24603" w14:textId="6534B0E3" w:rsidR="003B0B01" w:rsidRDefault="003B0B01" w:rsidP="00AC2B88">
      <w:pPr>
        <w:shd w:val="clear" w:color="auto" w:fill="FFFFFF"/>
        <w:jc w:val="both"/>
        <w:rPr>
          <w:rFonts w:eastAsia="Times New Roman" w:cs="Arial"/>
          <w:color w:val="222222"/>
        </w:rPr>
      </w:pPr>
      <w:r>
        <w:rPr>
          <w:rFonts w:eastAsia="Times New Roman" w:cs="Arial"/>
          <w:color w:val="222222"/>
        </w:rPr>
        <w:t>Royal Brook</w:t>
      </w:r>
      <w:r>
        <w:rPr>
          <w:rFonts w:eastAsia="Times New Roman" w:cs="Arial"/>
          <w:color w:val="222222"/>
        </w:rPr>
        <w:tab/>
      </w:r>
      <w:r>
        <w:rPr>
          <w:rFonts w:eastAsia="Times New Roman" w:cs="Arial"/>
          <w:color w:val="222222"/>
        </w:rPr>
        <w:tab/>
      </w:r>
      <w:r>
        <w:rPr>
          <w:rFonts w:eastAsia="Times New Roman" w:cs="Arial"/>
          <w:color w:val="222222"/>
        </w:rPr>
        <w:tab/>
        <w:t>1</w:t>
      </w:r>
    </w:p>
    <w:p w14:paraId="65B7EA33" w14:textId="53B122F2" w:rsidR="003B0B01" w:rsidRDefault="003B0B01" w:rsidP="00AC2B88">
      <w:pPr>
        <w:shd w:val="clear" w:color="auto" w:fill="FFFFFF"/>
        <w:jc w:val="both"/>
        <w:rPr>
          <w:rFonts w:eastAsia="Times New Roman" w:cs="Arial"/>
          <w:color w:val="222222"/>
        </w:rPr>
      </w:pPr>
      <w:r>
        <w:rPr>
          <w:rFonts w:eastAsia="Times New Roman" w:cs="Arial"/>
          <w:color w:val="222222"/>
        </w:rPr>
        <w:t>Tavola</w:t>
      </w:r>
      <w:r>
        <w:rPr>
          <w:rFonts w:eastAsia="Times New Roman" w:cs="Arial"/>
          <w:color w:val="222222"/>
        </w:rPr>
        <w:tab/>
      </w:r>
      <w:r>
        <w:rPr>
          <w:rFonts w:eastAsia="Times New Roman" w:cs="Arial"/>
          <w:color w:val="222222"/>
        </w:rPr>
        <w:tab/>
      </w:r>
      <w:r>
        <w:rPr>
          <w:rFonts w:eastAsia="Times New Roman" w:cs="Arial"/>
          <w:color w:val="222222"/>
        </w:rPr>
        <w:tab/>
      </w:r>
      <w:r>
        <w:rPr>
          <w:rFonts w:eastAsia="Times New Roman" w:cs="Arial"/>
          <w:color w:val="222222"/>
        </w:rPr>
        <w:tab/>
        <w:t>2</w:t>
      </w:r>
    </w:p>
    <w:p w14:paraId="56170DD3" w14:textId="4D967DD2" w:rsidR="003B0B01" w:rsidRDefault="003B0B01" w:rsidP="00AC2B88">
      <w:pPr>
        <w:shd w:val="clear" w:color="auto" w:fill="FFFFFF"/>
        <w:jc w:val="both"/>
        <w:rPr>
          <w:rFonts w:eastAsia="Times New Roman" w:cs="Arial"/>
          <w:color w:val="222222"/>
        </w:rPr>
      </w:pPr>
      <w:r>
        <w:rPr>
          <w:rFonts w:eastAsia="Times New Roman" w:cs="Arial"/>
          <w:color w:val="222222"/>
        </w:rPr>
        <w:t>West Ranch</w:t>
      </w:r>
      <w:r>
        <w:rPr>
          <w:rFonts w:eastAsia="Times New Roman" w:cs="Arial"/>
          <w:color w:val="222222"/>
        </w:rPr>
        <w:tab/>
      </w:r>
      <w:r>
        <w:rPr>
          <w:rFonts w:eastAsia="Times New Roman" w:cs="Arial"/>
          <w:color w:val="222222"/>
        </w:rPr>
        <w:tab/>
      </w:r>
      <w:r>
        <w:rPr>
          <w:rFonts w:eastAsia="Times New Roman" w:cs="Arial"/>
          <w:color w:val="222222"/>
        </w:rPr>
        <w:tab/>
        <w:t>2</w:t>
      </w:r>
    </w:p>
    <w:p w14:paraId="5EB0C5E1" w14:textId="3B30E988" w:rsidR="00762425" w:rsidRDefault="00762425" w:rsidP="00AC2B88">
      <w:pPr>
        <w:shd w:val="clear" w:color="auto" w:fill="FFFFFF"/>
        <w:jc w:val="both"/>
        <w:rPr>
          <w:rFonts w:eastAsia="Times New Roman" w:cs="Arial"/>
          <w:color w:val="222222"/>
        </w:rPr>
      </w:pPr>
      <w:r>
        <w:rPr>
          <w:rFonts w:eastAsia="Times New Roman" w:cs="Arial"/>
          <w:color w:val="222222"/>
        </w:rPr>
        <w:t>Wildwood</w:t>
      </w:r>
      <w:r>
        <w:rPr>
          <w:rFonts w:eastAsia="Times New Roman" w:cs="Arial"/>
          <w:color w:val="222222"/>
        </w:rPr>
        <w:tab/>
      </w:r>
      <w:r>
        <w:rPr>
          <w:rFonts w:eastAsia="Times New Roman" w:cs="Arial"/>
          <w:color w:val="222222"/>
        </w:rPr>
        <w:tab/>
      </w:r>
      <w:r>
        <w:rPr>
          <w:rFonts w:eastAsia="Times New Roman" w:cs="Arial"/>
          <w:color w:val="222222"/>
        </w:rPr>
        <w:tab/>
        <w:t>1</w:t>
      </w:r>
    </w:p>
    <w:p w14:paraId="3EA42BCB" w14:textId="5E7BD7A1" w:rsidR="00762425" w:rsidRPr="00AD1317" w:rsidRDefault="00762425" w:rsidP="00AC2B88">
      <w:pPr>
        <w:shd w:val="clear" w:color="auto" w:fill="FFFFFF"/>
        <w:jc w:val="both"/>
        <w:rPr>
          <w:rFonts w:eastAsia="Times New Roman" w:cs="Arial"/>
          <w:color w:val="222222"/>
        </w:rPr>
      </w:pPr>
      <w:r>
        <w:rPr>
          <w:rFonts w:eastAsia="Times New Roman" w:cs="Arial"/>
          <w:color w:val="222222"/>
        </w:rPr>
        <w:t>Woodtrace</w:t>
      </w:r>
      <w:r>
        <w:rPr>
          <w:rFonts w:eastAsia="Times New Roman" w:cs="Arial"/>
          <w:color w:val="222222"/>
        </w:rPr>
        <w:tab/>
      </w:r>
      <w:r>
        <w:rPr>
          <w:rFonts w:eastAsia="Times New Roman" w:cs="Arial"/>
          <w:color w:val="222222"/>
        </w:rPr>
        <w:tab/>
      </w:r>
      <w:r>
        <w:rPr>
          <w:rFonts w:eastAsia="Times New Roman" w:cs="Arial"/>
          <w:color w:val="222222"/>
        </w:rPr>
        <w:tab/>
        <w:t>1</w:t>
      </w:r>
    </w:p>
    <w:p w14:paraId="64CE3686" w14:textId="77777777" w:rsidR="00CE329D" w:rsidRDefault="00CE329D" w:rsidP="00AC2B88">
      <w:pPr>
        <w:shd w:val="clear" w:color="auto" w:fill="FFFFFF"/>
        <w:jc w:val="both"/>
        <w:rPr>
          <w:rFonts w:eastAsia="Times New Roman" w:cs="Arial"/>
          <w:color w:val="222222"/>
          <w:highlight w:val="yellow"/>
          <w:u w:val="single"/>
        </w:rPr>
      </w:pPr>
    </w:p>
    <w:p w14:paraId="53B917B0" w14:textId="77777777" w:rsidR="00CE329D" w:rsidRDefault="00CE329D" w:rsidP="00AC2B88">
      <w:pPr>
        <w:shd w:val="clear" w:color="auto" w:fill="FFFFFF"/>
        <w:jc w:val="both"/>
        <w:rPr>
          <w:rFonts w:eastAsia="Times New Roman" w:cs="Arial"/>
          <w:color w:val="222222"/>
          <w:highlight w:val="yellow"/>
          <w:u w:val="single"/>
        </w:rPr>
      </w:pPr>
    </w:p>
    <w:p w14:paraId="10071D5A" w14:textId="7BFDB2F3" w:rsidR="0082001B" w:rsidRDefault="0082001B" w:rsidP="00AC2B88">
      <w:pPr>
        <w:shd w:val="clear" w:color="auto" w:fill="FFFFFF"/>
        <w:jc w:val="both"/>
        <w:rPr>
          <w:rFonts w:eastAsia="Times New Roman" w:cs="Arial"/>
          <w:b/>
          <w:color w:val="222222"/>
          <w:u w:val="single"/>
        </w:rPr>
      </w:pPr>
      <w:r>
        <w:rPr>
          <w:rFonts w:eastAsia="Times New Roman" w:cs="Arial"/>
          <w:b/>
          <w:color w:val="222222"/>
          <w:u w:val="single"/>
        </w:rPr>
        <w:t>eFlyer -</w:t>
      </w:r>
    </w:p>
    <w:p w14:paraId="4EC70964" w14:textId="77777777" w:rsidR="0082001B" w:rsidRDefault="0082001B" w:rsidP="00AC2B88">
      <w:pPr>
        <w:shd w:val="clear" w:color="auto" w:fill="FFFFFF"/>
        <w:jc w:val="both"/>
        <w:rPr>
          <w:rFonts w:eastAsia="Times New Roman" w:cs="Arial"/>
          <w:color w:val="222222"/>
        </w:rPr>
      </w:pPr>
    </w:p>
    <w:p w14:paraId="426463AB" w14:textId="0BA61877" w:rsidR="00DB2680" w:rsidRPr="00DB2680" w:rsidRDefault="00DB2680" w:rsidP="00AC2B88">
      <w:pPr>
        <w:shd w:val="clear" w:color="auto" w:fill="FFFFFF"/>
        <w:jc w:val="both"/>
        <w:rPr>
          <w:rFonts w:eastAsia="Times New Roman" w:cs="Arial"/>
          <w:color w:val="222222"/>
        </w:rPr>
      </w:pPr>
      <w:r>
        <w:rPr>
          <w:rFonts w:eastAsia="Times New Roman" w:cs="Arial"/>
          <w:color w:val="222222"/>
        </w:rPr>
        <w:t>eFlyer stats for July are included this month.  The average cost per click on realtor eFlyers was $1.67.</w:t>
      </w:r>
    </w:p>
    <w:p w14:paraId="524DF42E" w14:textId="78249C87" w:rsidR="00460B39" w:rsidRDefault="00460B39" w:rsidP="00AC2B88">
      <w:pPr>
        <w:shd w:val="clear" w:color="auto" w:fill="FFFFFF"/>
        <w:jc w:val="both"/>
        <w:rPr>
          <w:rFonts w:eastAsia="Times New Roman" w:cs="Arial"/>
          <w:color w:val="222222"/>
        </w:rPr>
      </w:pPr>
    </w:p>
    <w:p w14:paraId="6ED1D710" w14:textId="77777777" w:rsidR="005B7895" w:rsidRDefault="005B7895" w:rsidP="00AC2B88">
      <w:pPr>
        <w:shd w:val="clear" w:color="auto" w:fill="FFFFFF"/>
        <w:jc w:val="both"/>
        <w:rPr>
          <w:rFonts w:eastAsia="Times New Roman" w:cs="Arial"/>
          <w:color w:val="222222"/>
        </w:rPr>
      </w:pPr>
    </w:p>
    <w:p w14:paraId="31DED343" w14:textId="533F8FE9" w:rsidR="005B7895" w:rsidRDefault="005B7895" w:rsidP="00AC2B88">
      <w:pPr>
        <w:shd w:val="clear" w:color="auto" w:fill="FFFFFF"/>
        <w:jc w:val="both"/>
        <w:rPr>
          <w:rFonts w:eastAsia="Times New Roman" w:cs="Arial"/>
          <w:b/>
          <w:color w:val="222222"/>
          <w:u w:val="single"/>
        </w:rPr>
      </w:pPr>
      <w:r w:rsidRPr="005B7895">
        <w:rPr>
          <w:rFonts w:eastAsia="Times New Roman" w:cs="Arial"/>
          <w:b/>
          <w:color w:val="222222"/>
          <w:u w:val="single"/>
        </w:rPr>
        <w:t>Facebook Campaign for Newport and Texas National</w:t>
      </w:r>
      <w:r w:rsidR="00AC2B88">
        <w:rPr>
          <w:rFonts w:eastAsia="Times New Roman" w:cs="Arial"/>
          <w:b/>
          <w:color w:val="222222"/>
          <w:u w:val="single"/>
        </w:rPr>
        <w:t xml:space="preserve"> </w:t>
      </w:r>
      <w:r w:rsidRPr="005B7895">
        <w:rPr>
          <w:rFonts w:eastAsia="Times New Roman" w:cs="Arial"/>
          <w:b/>
          <w:color w:val="222222"/>
          <w:u w:val="single"/>
        </w:rPr>
        <w:t>-</w:t>
      </w:r>
    </w:p>
    <w:p w14:paraId="303A9A56" w14:textId="77777777" w:rsidR="00AC2B88" w:rsidRDefault="00AC2B88" w:rsidP="00AC2B88">
      <w:pPr>
        <w:shd w:val="clear" w:color="auto" w:fill="FFFFFF"/>
        <w:jc w:val="both"/>
        <w:rPr>
          <w:rFonts w:eastAsia="Times New Roman" w:cs="Arial"/>
          <w:b/>
          <w:color w:val="222222"/>
          <w:u w:val="single"/>
        </w:rPr>
      </w:pPr>
    </w:p>
    <w:p w14:paraId="3B96C53E" w14:textId="5AC673B5" w:rsidR="005B7895" w:rsidRPr="005B7895" w:rsidRDefault="005B7895" w:rsidP="00AC2B88">
      <w:pPr>
        <w:shd w:val="clear" w:color="auto" w:fill="FFFFFF"/>
        <w:jc w:val="both"/>
        <w:rPr>
          <w:rFonts w:eastAsia="Times New Roman" w:cs="Arial"/>
          <w:color w:val="222222"/>
        </w:rPr>
      </w:pPr>
      <w:r>
        <w:rPr>
          <w:rFonts w:eastAsia="Times New Roman" w:cs="Arial"/>
          <w:color w:val="222222"/>
        </w:rPr>
        <w:t>Included below is a</w:t>
      </w:r>
      <w:r w:rsidR="002861A5">
        <w:rPr>
          <w:rFonts w:eastAsia="Times New Roman" w:cs="Arial"/>
          <w:color w:val="222222"/>
        </w:rPr>
        <w:t xml:space="preserve"> screenshot of Google analytics which includes</w:t>
      </w:r>
      <w:bookmarkStart w:id="0" w:name="_GoBack"/>
      <w:bookmarkEnd w:id="0"/>
      <w:r>
        <w:rPr>
          <w:rFonts w:eastAsia="Times New Roman" w:cs="Arial"/>
          <w:color w:val="222222"/>
        </w:rPr>
        <w:t xml:space="preserve"> Newport and Texas National.  As a result of the currently running Facebook campaigns</w:t>
      </w:r>
      <w:r w:rsidR="002861A5">
        <w:rPr>
          <w:rFonts w:eastAsia="Times New Roman" w:cs="Arial"/>
          <w:color w:val="222222"/>
        </w:rPr>
        <w:t>, the Newport website was visited 826 times and the Texas National website was visited 302 times for the month of July.</w:t>
      </w:r>
    </w:p>
    <w:p w14:paraId="42A58175" w14:textId="77777777" w:rsidR="005B7895" w:rsidRDefault="005B7895" w:rsidP="00AC2B88">
      <w:pPr>
        <w:shd w:val="clear" w:color="auto" w:fill="FFFFFF"/>
        <w:jc w:val="both"/>
        <w:rPr>
          <w:rFonts w:eastAsia="Times New Roman" w:cs="Arial"/>
          <w:color w:val="222222"/>
        </w:rPr>
      </w:pPr>
    </w:p>
    <w:p w14:paraId="626447CC" w14:textId="5A171E43" w:rsidR="005B7895" w:rsidRPr="005B7895" w:rsidRDefault="005B7895" w:rsidP="00AC2B88">
      <w:pPr>
        <w:shd w:val="clear" w:color="auto" w:fill="FFFFFF"/>
        <w:jc w:val="both"/>
        <w:rPr>
          <w:rFonts w:eastAsia="Times New Roman" w:cs="Arial"/>
          <w:color w:val="222222"/>
        </w:rPr>
      </w:pPr>
      <w:r>
        <w:rPr>
          <w:rFonts w:ascii="Calibri" w:hAnsi="Calibri" w:cs="Calibri"/>
          <w:sz w:val="30"/>
          <w:szCs w:val="30"/>
        </w:rPr>
        <w:t> </w:t>
      </w:r>
      <w:r>
        <w:rPr>
          <w:rFonts w:eastAsia="Times New Roman" w:cs="Arial"/>
          <w:noProof/>
          <w:color w:val="222222"/>
        </w:rPr>
        <w:drawing>
          <wp:inline distT="0" distB="0" distL="0" distR="0" wp14:anchorId="43F0CC5A" wp14:editId="41D0FD66">
            <wp:extent cx="5347335" cy="4362560"/>
            <wp:effectExtent l="0" t="0" r="1206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porttexasnational.tif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78575" cy="4388047"/>
                    </a:xfrm>
                    <a:prstGeom prst="rect">
                      <a:avLst/>
                    </a:prstGeom>
                  </pic:spPr>
                </pic:pic>
              </a:graphicData>
            </a:graphic>
          </wp:inline>
        </w:drawing>
      </w:r>
    </w:p>
    <w:sectPr w:rsidR="005B7895" w:rsidRPr="005B7895" w:rsidSect="002861A5">
      <w:pgSz w:w="12240" w:h="15840"/>
      <w:pgMar w:top="576" w:right="1008" w:bottom="576"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8F759D"/>
    <w:multiLevelType w:val="hybridMultilevel"/>
    <w:tmpl w:val="97726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855E82"/>
    <w:multiLevelType w:val="hybridMultilevel"/>
    <w:tmpl w:val="E3966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5670594"/>
    <w:multiLevelType w:val="multilevel"/>
    <w:tmpl w:val="59883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FD1106D"/>
    <w:multiLevelType w:val="hybridMultilevel"/>
    <w:tmpl w:val="968CF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871"/>
    <w:rsid w:val="0002745C"/>
    <w:rsid w:val="00027D37"/>
    <w:rsid w:val="000452A4"/>
    <w:rsid w:val="000637B7"/>
    <w:rsid w:val="00080F97"/>
    <w:rsid w:val="00082186"/>
    <w:rsid w:val="000E19C3"/>
    <w:rsid w:val="00125562"/>
    <w:rsid w:val="001F3135"/>
    <w:rsid w:val="0028280E"/>
    <w:rsid w:val="0028375C"/>
    <w:rsid w:val="002861A5"/>
    <w:rsid w:val="0033117F"/>
    <w:rsid w:val="00346BF2"/>
    <w:rsid w:val="0036176C"/>
    <w:rsid w:val="003B0B01"/>
    <w:rsid w:val="003E6DC2"/>
    <w:rsid w:val="00460B39"/>
    <w:rsid w:val="004E45D8"/>
    <w:rsid w:val="0053588D"/>
    <w:rsid w:val="005B7895"/>
    <w:rsid w:val="005C5871"/>
    <w:rsid w:val="00647222"/>
    <w:rsid w:val="00687F66"/>
    <w:rsid w:val="00694025"/>
    <w:rsid w:val="006C789A"/>
    <w:rsid w:val="006D7051"/>
    <w:rsid w:val="00734D9B"/>
    <w:rsid w:val="00757F82"/>
    <w:rsid w:val="00762425"/>
    <w:rsid w:val="007A4923"/>
    <w:rsid w:val="00805685"/>
    <w:rsid w:val="0082001B"/>
    <w:rsid w:val="008E392C"/>
    <w:rsid w:val="009A2A36"/>
    <w:rsid w:val="009D504F"/>
    <w:rsid w:val="00A24A1A"/>
    <w:rsid w:val="00A73423"/>
    <w:rsid w:val="00AC2B88"/>
    <w:rsid w:val="00AD1317"/>
    <w:rsid w:val="00CA3BED"/>
    <w:rsid w:val="00CE329D"/>
    <w:rsid w:val="00DA57E3"/>
    <w:rsid w:val="00DB2680"/>
    <w:rsid w:val="00DB7193"/>
    <w:rsid w:val="00E0281D"/>
    <w:rsid w:val="00E50A24"/>
    <w:rsid w:val="00E50ACC"/>
    <w:rsid w:val="00EE31F8"/>
    <w:rsid w:val="00F54B6E"/>
    <w:rsid w:val="00F62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F56C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B78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3B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351917">
      <w:bodyDiv w:val="1"/>
      <w:marLeft w:val="0"/>
      <w:marRight w:val="0"/>
      <w:marTop w:val="0"/>
      <w:marBottom w:val="0"/>
      <w:divBdr>
        <w:top w:val="none" w:sz="0" w:space="0" w:color="auto"/>
        <w:left w:val="none" w:sz="0" w:space="0" w:color="auto"/>
        <w:bottom w:val="none" w:sz="0" w:space="0" w:color="auto"/>
        <w:right w:val="none" w:sz="0" w:space="0" w:color="auto"/>
      </w:divBdr>
    </w:div>
    <w:div w:id="1633289898">
      <w:bodyDiv w:val="1"/>
      <w:marLeft w:val="0"/>
      <w:marRight w:val="0"/>
      <w:marTop w:val="0"/>
      <w:marBottom w:val="0"/>
      <w:divBdr>
        <w:top w:val="none" w:sz="0" w:space="0" w:color="auto"/>
        <w:left w:val="none" w:sz="0" w:space="0" w:color="auto"/>
        <w:bottom w:val="none" w:sz="0" w:space="0" w:color="auto"/>
        <w:right w:val="none" w:sz="0" w:space="0" w:color="auto"/>
      </w:divBdr>
    </w:div>
    <w:div w:id="2083864100">
      <w:bodyDiv w:val="1"/>
      <w:marLeft w:val="0"/>
      <w:marRight w:val="0"/>
      <w:marTop w:val="0"/>
      <w:marBottom w:val="0"/>
      <w:divBdr>
        <w:top w:val="none" w:sz="0" w:space="0" w:color="auto"/>
        <w:left w:val="none" w:sz="0" w:space="0" w:color="auto"/>
        <w:bottom w:val="none" w:sz="0" w:space="0" w:color="auto"/>
        <w:right w:val="none" w:sz="0" w:space="0" w:color="auto"/>
      </w:divBdr>
      <w:divsChild>
        <w:div w:id="653754237">
          <w:marLeft w:val="0"/>
          <w:marRight w:val="0"/>
          <w:marTop w:val="0"/>
          <w:marBottom w:val="0"/>
          <w:divBdr>
            <w:top w:val="none" w:sz="0" w:space="0" w:color="auto"/>
            <w:left w:val="none" w:sz="0" w:space="0" w:color="auto"/>
            <w:bottom w:val="none" w:sz="0" w:space="0" w:color="auto"/>
            <w:right w:val="none" w:sz="0" w:space="0" w:color="auto"/>
          </w:divBdr>
        </w:div>
        <w:div w:id="1602302492">
          <w:marLeft w:val="0"/>
          <w:marRight w:val="0"/>
          <w:marTop w:val="0"/>
          <w:marBottom w:val="0"/>
          <w:divBdr>
            <w:top w:val="none" w:sz="0" w:space="0" w:color="auto"/>
            <w:left w:val="none" w:sz="0" w:space="0" w:color="auto"/>
            <w:bottom w:val="none" w:sz="0" w:space="0" w:color="auto"/>
            <w:right w:val="none" w:sz="0" w:space="0" w:color="auto"/>
          </w:divBdr>
          <w:divsChild>
            <w:div w:id="1653831971">
              <w:marLeft w:val="0"/>
              <w:marRight w:val="0"/>
              <w:marTop w:val="0"/>
              <w:marBottom w:val="0"/>
              <w:divBdr>
                <w:top w:val="none" w:sz="0" w:space="0" w:color="auto"/>
                <w:left w:val="none" w:sz="0" w:space="0" w:color="auto"/>
                <w:bottom w:val="none" w:sz="0" w:space="0" w:color="auto"/>
                <w:right w:val="none" w:sz="0" w:space="0" w:color="auto"/>
              </w:divBdr>
              <w:divsChild>
                <w:div w:id="725227898">
                  <w:marLeft w:val="0"/>
                  <w:marRight w:val="0"/>
                  <w:marTop w:val="0"/>
                  <w:marBottom w:val="0"/>
                  <w:divBdr>
                    <w:top w:val="none" w:sz="0" w:space="0" w:color="auto"/>
                    <w:left w:val="none" w:sz="0" w:space="0" w:color="auto"/>
                    <w:bottom w:val="none" w:sz="0" w:space="0" w:color="auto"/>
                    <w:right w:val="none" w:sz="0" w:space="0" w:color="auto"/>
                  </w:divBdr>
                  <w:divsChild>
                    <w:div w:id="2124808975">
                      <w:marLeft w:val="0"/>
                      <w:marRight w:val="0"/>
                      <w:marTop w:val="0"/>
                      <w:marBottom w:val="0"/>
                      <w:divBdr>
                        <w:top w:val="none" w:sz="0" w:space="0" w:color="auto"/>
                        <w:left w:val="none" w:sz="0" w:space="0" w:color="auto"/>
                        <w:bottom w:val="none" w:sz="0" w:space="0" w:color="auto"/>
                        <w:right w:val="none" w:sz="0" w:space="0" w:color="auto"/>
                      </w:divBdr>
                    </w:div>
                    <w:div w:id="1765999525">
                      <w:marLeft w:val="0"/>
                      <w:marRight w:val="0"/>
                      <w:marTop w:val="0"/>
                      <w:marBottom w:val="0"/>
                      <w:divBdr>
                        <w:top w:val="none" w:sz="0" w:space="0" w:color="auto"/>
                        <w:left w:val="none" w:sz="0" w:space="0" w:color="auto"/>
                        <w:bottom w:val="none" w:sz="0" w:space="0" w:color="auto"/>
                        <w:right w:val="none" w:sz="0" w:space="0" w:color="auto"/>
                      </w:divBdr>
                    </w:div>
                    <w:div w:id="1694501827">
                      <w:marLeft w:val="0"/>
                      <w:marRight w:val="0"/>
                      <w:marTop w:val="0"/>
                      <w:marBottom w:val="0"/>
                      <w:divBdr>
                        <w:top w:val="none" w:sz="0" w:space="0" w:color="auto"/>
                        <w:left w:val="none" w:sz="0" w:space="0" w:color="auto"/>
                        <w:bottom w:val="none" w:sz="0" w:space="0" w:color="auto"/>
                        <w:right w:val="none" w:sz="0" w:space="0" w:color="auto"/>
                      </w:divBdr>
                    </w:div>
                    <w:div w:id="1389300767">
                      <w:marLeft w:val="0"/>
                      <w:marRight w:val="0"/>
                      <w:marTop w:val="0"/>
                      <w:marBottom w:val="0"/>
                      <w:divBdr>
                        <w:top w:val="none" w:sz="0" w:space="0" w:color="auto"/>
                        <w:left w:val="none" w:sz="0" w:space="0" w:color="auto"/>
                        <w:bottom w:val="none" w:sz="0" w:space="0" w:color="auto"/>
                        <w:right w:val="none" w:sz="0" w:space="0" w:color="auto"/>
                      </w:divBdr>
                    </w:div>
                    <w:div w:id="2113939668">
                      <w:marLeft w:val="0"/>
                      <w:marRight w:val="0"/>
                      <w:marTop w:val="0"/>
                      <w:marBottom w:val="0"/>
                      <w:divBdr>
                        <w:top w:val="none" w:sz="0" w:space="0" w:color="auto"/>
                        <w:left w:val="none" w:sz="0" w:space="0" w:color="auto"/>
                        <w:bottom w:val="none" w:sz="0" w:space="0" w:color="auto"/>
                        <w:right w:val="none" w:sz="0" w:space="0" w:color="auto"/>
                      </w:divBdr>
                    </w:div>
                    <w:div w:id="1573546283">
                      <w:marLeft w:val="0"/>
                      <w:marRight w:val="0"/>
                      <w:marTop w:val="0"/>
                      <w:marBottom w:val="0"/>
                      <w:divBdr>
                        <w:top w:val="none" w:sz="0" w:space="0" w:color="auto"/>
                        <w:left w:val="none" w:sz="0" w:space="0" w:color="auto"/>
                        <w:bottom w:val="none" w:sz="0" w:space="0" w:color="auto"/>
                        <w:right w:val="none" w:sz="0" w:space="0" w:color="auto"/>
                      </w:divBdr>
                    </w:div>
                    <w:div w:id="890654258">
                      <w:marLeft w:val="0"/>
                      <w:marRight w:val="0"/>
                      <w:marTop w:val="0"/>
                      <w:marBottom w:val="0"/>
                      <w:divBdr>
                        <w:top w:val="none" w:sz="0" w:space="0" w:color="auto"/>
                        <w:left w:val="none" w:sz="0" w:space="0" w:color="auto"/>
                        <w:bottom w:val="none" w:sz="0" w:space="0" w:color="auto"/>
                        <w:right w:val="none" w:sz="0" w:space="0" w:color="auto"/>
                      </w:divBdr>
                    </w:div>
                    <w:div w:id="2108041498">
                      <w:marLeft w:val="0"/>
                      <w:marRight w:val="0"/>
                      <w:marTop w:val="0"/>
                      <w:marBottom w:val="0"/>
                      <w:divBdr>
                        <w:top w:val="none" w:sz="0" w:space="0" w:color="auto"/>
                        <w:left w:val="none" w:sz="0" w:space="0" w:color="auto"/>
                        <w:bottom w:val="none" w:sz="0" w:space="0" w:color="auto"/>
                        <w:right w:val="none" w:sz="0" w:space="0" w:color="auto"/>
                      </w:divBdr>
                    </w:div>
                    <w:div w:id="1520781211">
                      <w:marLeft w:val="0"/>
                      <w:marRight w:val="0"/>
                      <w:marTop w:val="0"/>
                      <w:marBottom w:val="0"/>
                      <w:divBdr>
                        <w:top w:val="none" w:sz="0" w:space="0" w:color="auto"/>
                        <w:left w:val="none" w:sz="0" w:space="0" w:color="auto"/>
                        <w:bottom w:val="none" w:sz="0" w:space="0" w:color="auto"/>
                        <w:right w:val="none" w:sz="0" w:space="0" w:color="auto"/>
                      </w:divBdr>
                    </w:div>
                    <w:div w:id="556285301">
                      <w:marLeft w:val="0"/>
                      <w:marRight w:val="0"/>
                      <w:marTop w:val="0"/>
                      <w:marBottom w:val="0"/>
                      <w:divBdr>
                        <w:top w:val="none" w:sz="0" w:space="0" w:color="auto"/>
                        <w:left w:val="none" w:sz="0" w:space="0" w:color="auto"/>
                        <w:bottom w:val="none" w:sz="0" w:space="0" w:color="auto"/>
                        <w:right w:val="none" w:sz="0" w:space="0" w:color="auto"/>
                      </w:divBdr>
                    </w:div>
                    <w:div w:id="1291284250">
                      <w:marLeft w:val="0"/>
                      <w:marRight w:val="0"/>
                      <w:marTop w:val="0"/>
                      <w:marBottom w:val="0"/>
                      <w:divBdr>
                        <w:top w:val="none" w:sz="0" w:space="0" w:color="auto"/>
                        <w:left w:val="none" w:sz="0" w:space="0" w:color="auto"/>
                        <w:bottom w:val="none" w:sz="0" w:space="0" w:color="auto"/>
                        <w:right w:val="none" w:sz="0" w:space="0" w:color="auto"/>
                      </w:divBdr>
                    </w:div>
                    <w:div w:id="1419714834">
                      <w:marLeft w:val="0"/>
                      <w:marRight w:val="0"/>
                      <w:marTop w:val="0"/>
                      <w:marBottom w:val="0"/>
                      <w:divBdr>
                        <w:top w:val="none" w:sz="0" w:space="0" w:color="auto"/>
                        <w:left w:val="none" w:sz="0" w:space="0" w:color="auto"/>
                        <w:bottom w:val="none" w:sz="0" w:space="0" w:color="auto"/>
                        <w:right w:val="none" w:sz="0" w:space="0" w:color="auto"/>
                      </w:divBdr>
                    </w:div>
                    <w:div w:id="1377048007">
                      <w:marLeft w:val="0"/>
                      <w:marRight w:val="0"/>
                      <w:marTop w:val="0"/>
                      <w:marBottom w:val="0"/>
                      <w:divBdr>
                        <w:top w:val="none" w:sz="0" w:space="0" w:color="auto"/>
                        <w:left w:val="none" w:sz="0" w:space="0" w:color="auto"/>
                        <w:bottom w:val="none" w:sz="0" w:space="0" w:color="auto"/>
                        <w:right w:val="none" w:sz="0" w:space="0" w:color="auto"/>
                      </w:divBdr>
                    </w:div>
                    <w:div w:id="2085301277">
                      <w:marLeft w:val="0"/>
                      <w:marRight w:val="0"/>
                      <w:marTop w:val="0"/>
                      <w:marBottom w:val="0"/>
                      <w:divBdr>
                        <w:top w:val="none" w:sz="0" w:space="0" w:color="auto"/>
                        <w:left w:val="none" w:sz="0" w:space="0" w:color="auto"/>
                        <w:bottom w:val="none" w:sz="0" w:space="0" w:color="auto"/>
                        <w:right w:val="none" w:sz="0" w:space="0" w:color="auto"/>
                      </w:divBdr>
                    </w:div>
                    <w:div w:id="1763408658">
                      <w:marLeft w:val="0"/>
                      <w:marRight w:val="0"/>
                      <w:marTop w:val="0"/>
                      <w:marBottom w:val="0"/>
                      <w:divBdr>
                        <w:top w:val="none" w:sz="0" w:space="0" w:color="auto"/>
                        <w:left w:val="none" w:sz="0" w:space="0" w:color="auto"/>
                        <w:bottom w:val="none" w:sz="0" w:space="0" w:color="auto"/>
                        <w:right w:val="none" w:sz="0" w:space="0" w:color="auto"/>
                      </w:divBdr>
                    </w:div>
                    <w:div w:id="48966661">
                      <w:marLeft w:val="0"/>
                      <w:marRight w:val="0"/>
                      <w:marTop w:val="0"/>
                      <w:marBottom w:val="0"/>
                      <w:divBdr>
                        <w:top w:val="none" w:sz="0" w:space="0" w:color="auto"/>
                        <w:left w:val="none" w:sz="0" w:space="0" w:color="auto"/>
                        <w:bottom w:val="none" w:sz="0" w:space="0" w:color="auto"/>
                        <w:right w:val="none" w:sz="0" w:space="0" w:color="auto"/>
                      </w:divBdr>
                    </w:div>
                    <w:div w:id="1508253010">
                      <w:marLeft w:val="0"/>
                      <w:marRight w:val="0"/>
                      <w:marTop w:val="0"/>
                      <w:marBottom w:val="0"/>
                      <w:divBdr>
                        <w:top w:val="none" w:sz="0" w:space="0" w:color="auto"/>
                        <w:left w:val="none" w:sz="0" w:space="0" w:color="auto"/>
                        <w:bottom w:val="none" w:sz="0" w:space="0" w:color="auto"/>
                        <w:right w:val="none" w:sz="0" w:space="0" w:color="auto"/>
                      </w:divBdr>
                    </w:div>
                    <w:div w:id="1867671592">
                      <w:marLeft w:val="0"/>
                      <w:marRight w:val="0"/>
                      <w:marTop w:val="0"/>
                      <w:marBottom w:val="0"/>
                      <w:divBdr>
                        <w:top w:val="none" w:sz="0" w:space="0" w:color="auto"/>
                        <w:left w:val="none" w:sz="0" w:space="0" w:color="auto"/>
                        <w:bottom w:val="none" w:sz="0" w:space="0" w:color="auto"/>
                        <w:right w:val="none" w:sz="0" w:space="0" w:color="auto"/>
                      </w:divBdr>
                    </w:div>
                    <w:div w:id="1821724157">
                      <w:marLeft w:val="0"/>
                      <w:marRight w:val="0"/>
                      <w:marTop w:val="0"/>
                      <w:marBottom w:val="0"/>
                      <w:divBdr>
                        <w:top w:val="none" w:sz="0" w:space="0" w:color="auto"/>
                        <w:left w:val="none" w:sz="0" w:space="0" w:color="auto"/>
                        <w:bottom w:val="none" w:sz="0" w:space="0" w:color="auto"/>
                        <w:right w:val="none" w:sz="0" w:space="0" w:color="auto"/>
                      </w:divBdr>
                    </w:div>
                    <w:div w:id="58477744">
                      <w:marLeft w:val="0"/>
                      <w:marRight w:val="0"/>
                      <w:marTop w:val="0"/>
                      <w:marBottom w:val="0"/>
                      <w:divBdr>
                        <w:top w:val="none" w:sz="0" w:space="0" w:color="auto"/>
                        <w:left w:val="none" w:sz="0" w:space="0" w:color="auto"/>
                        <w:bottom w:val="none" w:sz="0" w:space="0" w:color="auto"/>
                        <w:right w:val="none" w:sz="0" w:space="0" w:color="auto"/>
                      </w:divBdr>
                    </w:div>
                    <w:div w:id="259531676">
                      <w:marLeft w:val="0"/>
                      <w:marRight w:val="0"/>
                      <w:marTop w:val="0"/>
                      <w:marBottom w:val="0"/>
                      <w:divBdr>
                        <w:top w:val="none" w:sz="0" w:space="0" w:color="auto"/>
                        <w:left w:val="none" w:sz="0" w:space="0" w:color="auto"/>
                        <w:bottom w:val="none" w:sz="0" w:space="0" w:color="auto"/>
                        <w:right w:val="none" w:sz="0" w:space="0" w:color="auto"/>
                      </w:divBdr>
                    </w:div>
                    <w:div w:id="680858643">
                      <w:marLeft w:val="0"/>
                      <w:marRight w:val="0"/>
                      <w:marTop w:val="0"/>
                      <w:marBottom w:val="0"/>
                      <w:divBdr>
                        <w:top w:val="none" w:sz="0" w:space="0" w:color="auto"/>
                        <w:left w:val="none" w:sz="0" w:space="0" w:color="auto"/>
                        <w:bottom w:val="none" w:sz="0" w:space="0" w:color="auto"/>
                        <w:right w:val="none" w:sz="0" w:space="0" w:color="auto"/>
                      </w:divBdr>
                    </w:div>
                    <w:div w:id="614866798">
                      <w:marLeft w:val="0"/>
                      <w:marRight w:val="0"/>
                      <w:marTop w:val="0"/>
                      <w:marBottom w:val="0"/>
                      <w:divBdr>
                        <w:top w:val="none" w:sz="0" w:space="0" w:color="auto"/>
                        <w:left w:val="none" w:sz="0" w:space="0" w:color="auto"/>
                        <w:bottom w:val="none" w:sz="0" w:space="0" w:color="auto"/>
                        <w:right w:val="none" w:sz="0" w:space="0" w:color="auto"/>
                      </w:divBdr>
                    </w:div>
                    <w:div w:id="1515607743">
                      <w:marLeft w:val="0"/>
                      <w:marRight w:val="0"/>
                      <w:marTop w:val="0"/>
                      <w:marBottom w:val="0"/>
                      <w:divBdr>
                        <w:top w:val="none" w:sz="0" w:space="0" w:color="auto"/>
                        <w:left w:val="none" w:sz="0" w:space="0" w:color="auto"/>
                        <w:bottom w:val="none" w:sz="0" w:space="0" w:color="auto"/>
                        <w:right w:val="none" w:sz="0" w:space="0" w:color="auto"/>
                      </w:divBdr>
                    </w:div>
                    <w:div w:id="275449244">
                      <w:marLeft w:val="0"/>
                      <w:marRight w:val="0"/>
                      <w:marTop w:val="0"/>
                      <w:marBottom w:val="0"/>
                      <w:divBdr>
                        <w:top w:val="none" w:sz="0" w:space="0" w:color="auto"/>
                        <w:left w:val="none" w:sz="0" w:space="0" w:color="auto"/>
                        <w:bottom w:val="none" w:sz="0" w:space="0" w:color="auto"/>
                        <w:right w:val="none" w:sz="0" w:space="0" w:color="auto"/>
                      </w:divBdr>
                    </w:div>
                    <w:div w:id="1082413618">
                      <w:marLeft w:val="0"/>
                      <w:marRight w:val="0"/>
                      <w:marTop w:val="0"/>
                      <w:marBottom w:val="0"/>
                      <w:divBdr>
                        <w:top w:val="none" w:sz="0" w:space="0" w:color="auto"/>
                        <w:left w:val="none" w:sz="0" w:space="0" w:color="auto"/>
                        <w:bottom w:val="none" w:sz="0" w:space="0" w:color="auto"/>
                        <w:right w:val="none" w:sz="0" w:space="0" w:color="auto"/>
                      </w:divBdr>
                    </w:div>
                    <w:div w:id="1487553774">
                      <w:marLeft w:val="0"/>
                      <w:marRight w:val="0"/>
                      <w:marTop w:val="0"/>
                      <w:marBottom w:val="0"/>
                      <w:divBdr>
                        <w:top w:val="none" w:sz="0" w:space="0" w:color="auto"/>
                        <w:left w:val="none" w:sz="0" w:space="0" w:color="auto"/>
                        <w:bottom w:val="none" w:sz="0" w:space="0" w:color="auto"/>
                        <w:right w:val="none" w:sz="0" w:space="0" w:color="auto"/>
                      </w:divBdr>
                    </w:div>
                    <w:div w:id="52854252">
                      <w:marLeft w:val="0"/>
                      <w:marRight w:val="0"/>
                      <w:marTop w:val="0"/>
                      <w:marBottom w:val="0"/>
                      <w:divBdr>
                        <w:top w:val="none" w:sz="0" w:space="0" w:color="auto"/>
                        <w:left w:val="none" w:sz="0" w:space="0" w:color="auto"/>
                        <w:bottom w:val="none" w:sz="0" w:space="0" w:color="auto"/>
                        <w:right w:val="none" w:sz="0" w:space="0" w:color="auto"/>
                      </w:divBdr>
                    </w:div>
                    <w:div w:id="1904170285">
                      <w:marLeft w:val="0"/>
                      <w:marRight w:val="0"/>
                      <w:marTop w:val="0"/>
                      <w:marBottom w:val="0"/>
                      <w:divBdr>
                        <w:top w:val="none" w:sz="0" w:space="0" w:color="auto"/>
                        <w:left w:val="none" w:sz="0" w:space="0" w:color="auto"/>
                        <w:bottom w:val="none" w:sz="0" w:space="0" w:color="auto"/>
                        <w:right w:val="none" w:sz="0" w:space="0" w:color="auto"/>
                      </w:divBdr>
                    </w:div>
                    <w:div w:id="873880629">
                      <w:marLeft w:val="0"/>
                      <w:marRight w:val="0"/>
                      <w:marTop w:val="0"/>
                      <w:marBottom w:val="0"/>
                      <w:divBdr>
                        <w:top w:val="none" w:sz="0" w:space="0" w:color="auto"/>
                        <w:left w:val="none" w:sz="0" w:space="0" w:color="auto"/>
                        <w:bottom w:val="none" w:sz="0" w:space="0" w:color="auto"/>
                        <w:right w:val="none" w:sz="0" w:space="0" w:color="auto"/>
                      </w:divBdr>
                    </w:div>
                    <w:div w:id="224223553">
                      <w:marLeft w:val="0"/>
                      <w:marRight w:val="0"/>
                      <w:marTop w:val="0"/>
                      <w:marBottom w:val="0"/>
                      <w:divBdr>
                        <w:top w:val="none" w:sz="0" w:space="0" w:color="auto"/>
                        <w:left w:val="none" w:sz="0" w:space="0" w:color="auto"/>
                        <w:bottom w:val="none" w:sz="0" w:space="0" w:color="auto"/>
                        <w:right w:val="none" w:sz="0" w:space="0" w:color="auto"/>
                      </w:divBdr>
                    </w:div>
                    <w:div w:id="812987057">
                      <w:marLeft w:val="0"/>
                      <w:marRight w:val="0"/>
                      <w:marTop w:val="0"/>
                      <w:marBottom w:val="0"/>
                      <w:divBdr>
                        <w:top w:val="none" w:sz="0" w:space="0" w:color="auto"/>
                        <w:left w:val="none" w:sz="0" w:space="0" w:color="auto"/>
                        <w:bottom w:val="none" w:sz="0" w:space="0" w:color="auto"/>
                        <w:right w:val="none" w:sz="0" w:space="0" w:color="auto"/>
                      </w:divBdr>
                    </w:div>
                    <w:div w:id="1013264431">
                      <w:marLeft w:val="0"/>
                      <w:marRight w:val="0"/>
                      <w:marTop w:val="0"/>
                      <w:marBottom w:val="0"/>
                      <w:divBdr>
                        <w:top w:val="none" w:sz="0" w:space="0" w:color="auto"/>
                        <w:left w:val="none" w:sz="0" w:space="0" w:color="auto"/>
                        <w:bottom w:val="none" w:sz="0" w:space="0" w:color="auto"/>
                        <w:right w:val="none" w:sz="0" w:space="0" w:color="auto"/>
                      </w:divBdr>
                    </w:div>
                    <w:div w:id="29766322">
                      <w:marLeft w:val="0"/>
                      <w:marRight w:val="0"/>
                      <w:marTop w:val="0"/>
                      <w:marBottom w:val="0"/>
                      <w:divBdr>
                        <w:top w:val="none" w:sz="0" w:space="0" w:color="auto"/>
                        <w:left w:val="none" w:sz="0" w:space="0" w:color="auto"/>
                        <w:bottom w:val="none" w:sz="0" w:space="0" w:color="auto"/>
                        <w:right w:val="none" w:sz="0" w:space="0" w:color="auto"/>
                      </w:divBdr>
                    </w:div>
                    <w:div w:id="1834680749">
                      <w:marLeft w:val="0"/>
                      <w:marRight w:val="0"/>
                      <w:marTop w:val="0"/>
                      <w:marBottom w:val="0"/>
                      <w:divBdr>
                        <w:top w:val="none" w:sz="0" w:space="0" w:color="auto"/>
                        <w:left w:val="none" w:sz="0" w:space="0" w:color="auto"/>
                        <w:bottom w:val="none" w:sz="0" w:space="0" w:color="auto"/>
                        <w:right w:val="none" w:sz="0" w:space="0" w:color="auto"/>
                      </w:divBdr>
                    </w:div>
                    <w:div w:id="1209106116">
                      <w:marLeft w:val="0"/>
                      <w:marRight w:val="0"/>
                      <w:marTop w:val="0"/>
                      <w:marBottom w:val="0"/>
                      <w:divBdr>
                        <w:top w:val="none" w:sz="0" w:space="0" w:color="auto"/>
                        <w:left w:val="none" w:sz="0" w:space="0" w:color="auto"/>
                        <w:bottom w:val="none" w:sz="0" w:space="0" w:color="auto"/>
                        <w:right w:val="none" w:sz="0" w:space="0" w:color="auto"/>
                      </w:divBdr>
                    </w:div>
                    <w:div w:id="1107234992">
                      <w:marLeft w:val="0"/>
                      <w:marRight w:val="0"/>
                      <w:marTop w:val="0"/>
                      <w:marBottom w:val="0"/>
                      <w:divBdr>
                        <w:top w:val="none" w:sz="0" w:space="0" w:color="auto"/>
                        <w:left w:val="none" w:sz="0" w:space="0" w:color="auto"/>
                        <w:bottom w:val="none" w:sz="0" w:space="0" w:color="auto"/>
                        <w:right w:val="none" w:sz="0" w:space="0" w:color="auto"/>
                      </w:divBdr>
                    </w:div>
                    <w:div w:id="1042049882">
                      <w:marLeft w:val="0"/>
                      <w:marRight w:val="0"/>
                      <w:marTop w:val="0"/>
                      <w:marBottom w:val="0"/>
                      <w:divBdr>
                        <w:top w:val="none" w:sz="0" w:space="0" w:color="auto"/>
                        <w:left w:val="none" w:sz="0" w:space="0" w:color="auto"/>
                        <w:bottom w:val="none" w:sz="0" w:space="0" w:color="auto"/>
                        <w:right w:val="none" w:sz="0" w:space="0" w:color="auto"/>
                      </w:divBdr>
                    </w:div>
                    <w:div w:id="11273656">
                      <w:marLeft w:val="0"/>
                      <w:marRight w:val="0"/>
                      <w:marTop w:val="0"/>
                      <w:marBottom w:val="0"/>
                      <w:divBdr>
                        <w:top w:val="none" w:sz="0" w:space="0" w:color="auto"/>
                        <w:left w:val="none" w:sz="0" w:space="0" w:color="auto"/>
                        <w:bottom w:val="none" w:sz="0" w:space="0" w:color="auto"/>
                        <w:right w:val="none" w:sz="0" w:space="0" w:color="auto"/>
                      </w:divBdr>
                    </w:div>
                    <w:div w:id="1553497768">
                      <w:marLeft w:val="0"/>
                      <w:marRight w:val="0"/>
                      <w:marTop w:val="0"/>
                      <w:marBottom w:val="0"/>
                      <w:divBdr>
                        <w:top w:val="none" w:sz="0" w:space="0" w:color="auto"/>
                        <w:left w:val="none" w:sz="0" w:space="0" w:color="auto"/>
                        <w:bottom w:val="none" w:sz="0" w:space="0" w:color="auto"/>
                        <w:right w:val="none" w:sz="0" w:space="0" w:color="auto"/>
                      </w:divBdr>
                    </w:div>
                    <w:div w:id="281766097">
                      <w:marLeft w:val="0"/>
                      <w:marRight w:val="0"/>
                      <w:marTop w:val="0"/>
                      <w:marBottom w:val="0"/>
                      <w:divBdr>
                        <w:top w:val="none" w:sz="0" w:space="0" w:color="auto"/>
                        <w:left w:val="none" w:sz="0" w:space="0" w:color="auto"/>
                        <w:bottom w:val="none" w:sz="0" w:space="0" w:color="auto"/>
                        <w:right w:val="none" w:sz="0" w:space="0" w:color="auto"/>
                      </w:divBdr>
                    </w:div>
                    <w:div w:id="1266499335">
                      <w:marLeft w:val="0"/>
                      <w:marRight w:val="0"/>
                      <w:marTop w:val="0"/>
                      <w:marBottom w:val="0"/>
                      <w:divBdr>
                        <w:top w:val="none" w:sz="0" w:space="0" w:color="auto"/>
                        <w:left w:val="none" w:sz="0" w:space="0" w:color="auto"/>
                        <w:bottom w:val="none" w:sz="0" w:space="0" w:color="auto"/>
                        <w:right w:val="none" w:sz="0" w:space="0" w:color="auto"/>
                      </w:divBdr>
                    </w:div>
                    <w:div w:id="149908406">
                      <w:marLeft w:val="0"/>
                      <w:marRight w:val="0"/>
                      <w:marTop w:val="0"/>
                      <w:marBottom w:val="0"/>
                      <w:divBdr>
                        <w:top w:val="none" w:sz="0" w:space="0" w:color="auto"/>
                        <w:left w:val="none" w:sz="0" w:space="0" w:color="auto"/>
                        <w:bottom w:val="none" w:sz="0" w:space="0" w:color="auto"/>
                        <w:right w:val="none" w:sz="0" w:space="0" w:color="auto"/>
                      </w:divBdr>
                    </w:div>
                    <w:div w:id="1053038921">
                      <w:marLeft w:val="0"/>
                      <w:marRight w:val="0"/>
                      <w:marTop w:val="0"/>
                      <w:marBottom w:val="0"/>
                      <w:divBdr>
                        <w:top w:val="none" w:sz="0" w:space="0" w:color="auto"/>
                        <w:left w:val="none" w:sz="0" w:space="0" w:color="auto"/>
                        <w:bottom w:val="none" w:sz="0" w:space="0" w:color="auto"/>
                        <w:right w:val="none" w:sz="0" w:space="0" w:color="auto"/>
                      </w:divBdr>
                    </w:div>
                    <w:div w:id="382096228">
                      <w:marLeft w:val="0"/>
                      <w:marRight w:val="0"/>
                      <w:marTop w:val="0"/>
                      <w:marBottom w:val="0"/>
                      <w:divBdr>
                        <w:top w:val="none" w:sz="0" w:space="0" w:color="auto"/>
                        <w:left w:val="none" w:sz="0" w:space="0" w:color="auto"/>
                        <w:bottom w:val="none" w:sz="0" w:space="0" w:color="auto"/>
                        <w:right w:val="none" w:sz="0" w:space="0" w:color="auto"/>
                      </w:divBdr>
                    </w:div>
                    <w:div w:id="973023182">
                      <w:marLeft w:val="0"/>
                      <w:marRight w:val="0"/>
                      <w:marTop w:val="0"/>
                      <w:marBottom w:val="0"/>
                      <w:divBdr>
                        <w:top w:val="none" w:sz="0" w:space="0" w:color="auto"/>
                        <w:left w:val="none" w:sz="0" w:space="0" w:color="auto"/>
                        <w:bottom w:val="none" w:sz="0" w:space="0" w:color="auto"/>
                        <w:right w:val="none" w:sz="0" w:space="0" w:color="auto"/>
                      </w:divBdr>
                    </w:div>
                    <w:div w:id="338697960">
                      <w:marLeft w:val="0"/>
                      <w:marRight w:val="0"/>
                      <w:marTop w:val="0"/>
                      <w:marBottom w:val="0"/>
                      <w:divBdr>
                        <w:top w:val="none" w:sz="0" w:space="0" w:color="auto"/>
                        <w:left w:val="none" w:sz="0" w:space="0" w:color="auto"/>
                        <w:bottom w:val="none" w:sz="0" w:space="0" w:color="auto"/>
                        <w:right w:val="none" w:sz="0" w:space="0" w:color="auto"/>
                      </w:divBdr>
                    </w:div>
                    <w:div w:id="1304195993">
                      <w:marLeft w:val="0"/>
                      <w:marRight w:val="0"/>
                      <w:marTop w:val="0"/>
                      <w:marBottom w:val="0"/>
                      <w:divBdr>
                        <w:top w:val="none" w:sz="0" w:space="0" w:color="auto"/>
                        <w:left w:val="none" w:sz="0" w:space="0" w:color="auto"/>
                        <w:bottom w:val="none" w:sz="0" w:space="0" w:color="auto"/>
                        <w:right w:val="none" w:sz="0" w:space="0" w:color="auto"/>
                      </w:divBdr>
                    </w:div>
                    <w:div w:id="1378581180">
                      <w:marLeft w:val="0"/>
                      <w:marRight w:val="0"/>
                      <w:marTop w:val="0"/>
                      <w:marBottom w:val="0"/>
                      <w:divBdr>
                        <w:top w:val="none" w:sz="0" w:space="0" w:color="auto"/>
                        <w:left w:val="none" w:sz="0" w:space="0" w:color="auto"/>
                        <w:bottom w:val="none" w:sz="0" w:space="0" w:color="auto"/>
                        <w:right w:val="none" w:sz="0" w:space="0" w:color="auto"/>
                      </w:divBdr>
                    </w:div>
                    <w:div w:id="1033380360">
                      <w:marLeft w:val="0"/>
                      <w:marRight w:val="0"/>
                      <w:marTop w:val="0"/>
                      <w:marBottom w:val="0"/>
                      <w:divBdr>
                        <w:top w:val="none" w:sz="0" w:space="0" w:color="auto"/>
                        <w:left w:val="none" w:sz="0" w:space="0" w:color="auto"/>
                        <w:bottom w:val="none" w:sz="0" w:space="0" w:color="auto"/>
                        <w:right w:val="none" w:sz="0" w:space="0" w:color="auto"/>
                      </w:divBdr>
                    </w:div>
                    <w:div w:id="479804978">
                      <w:marLeft w:val="0"/>
                      <w:marRight w:val="0"/>
                      <w:marTop w:val="0"/>
                      <w:marBottom w:val="0"/>
                      <w:divBdr>
                        <w:top w:val="none" w:sz="0" w:space="0" w:color="auto"/>
                        <w:left w:val="none" w:sz="0" w:space="0" w:color="auto"/>
                        <w:bottom w:val="none" w:sz="0" w:space="0" w:color="auto"/>
                        <w:right w:val="none" w:sz="0" w:space="0" w:color="auto"/>
                      </w:divBdr>
                    </w:div>
                    <w:div w:id="203252279">
                      <w:marLeft w:val="0"/>
                      <w:marRight w:val="0"/>
                      <w:marTop w:val="0"/>
                      <w:marBottom w:val="0"/>
                      <w:divBdr>
                        <w:top w:val="none" w:sz="0" w:space="0" w:color="auto"/>
                        <w:left w:val="none" w:sz="0" w:space="0" w:color="auto"/>
                        <w:bottom w:val="none" w:sz="0" w:space="0" w:color="auto"/>
                        <w:right w:val="none" w:sz="0" w:space="0" w:color="auto"/>
                      </w:divBdr>
                    </w:div>
                    <w:div w:id="275841319">
                      <w:marLeft w:val="0"/>
                      <w:marRight w:val="0"/>
                      <w:marTop w:val="0"/>
                      <w:marBottom w:val="0"/>
                      <w:divBdr>
                        <w:top w:val="none" w:sz="0" w:space="0" w:color="auto"/>
                        <w:left w:val="none" w:sz="0" w:space="0" w:color="auto"/>
                        <w:bottom w:val="none" w:sz="0" w:space="0" w:color="auto"/>
                        <w:right w:val="none" w:sz="0" w:space="0" w:color="auto"/>
                      </w:divBdr>
                    </w:div>
                    <w:div w:id="999767729">
                      <w:marLeft w:val="0"/>
                      <w:marRight w:val="0"/>
                      <w:marTop w:val="0"/>
                      <w:marBottom w:val="0"/>
                      <w:divBdr>
                        <w:top w:val="none" w:sz="0" w:space="0" w:color="auto"/>
                        <w:left w:val="none" w:sz="0" w:space="0" w:color="auto"/>
                        <w:bottom w:val="none" w:sz="0" w:space="0" w:color="auto"/>
                        <w:right w:val="none" w:sz="0" w:space="0" w:color="auto"/>
                      </w:divBdr>
                    </w:div>
                    <w:div w:id="71100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3</Pages>
  <Words>409</Words>
  <Characters>2333</Characters>
  <Application>Microsoft Macintosh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Boe</dc:creator>
  <cp:keywords/>
  <dc:description/>
  <cp:lastModifiedBy>Lindsey Woodard</cp:lastModifiedBy>
  <cp:revision>12</cp:revision>
  <cp:lastPrinted>2016-08-17T21:21:00Z</cp:lastPrinted>
  <dcterms:created xsi:type="dcterms:W3CDTF">2016-08-16T22:11:00Z</dcterms:created>
  <dcterms:modified xsi:type="dcterms:W3CDTF">2016-08-17T21:23:00Z</dcterms:modified>
</cp:coreProperties>
</file>