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CDA"/>
            <w:r>
              <w:rPr/>
              <w:t xml:space="preserve">XP-D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CDA"/>
            <w:r>
              <w:rPr/>
              <w:t xml:space="preserve">232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C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C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C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C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C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C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C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C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C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C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C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2F"/>
      <w:r>
        <w:rPr/>
        <w:t xml:space="preserve">Das Gerät verfügt über eine stufenlose Lüftersteuerung.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IOAC"/>
      <w:r>
        <w:rPr/>
        <w:t xml:space="preserve">Mit dem Drehknopf 1 steuern Sie die Geschwindigkeit des Lüfterrades.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LBAE"/>
      <w:bookmarkEnd w:id="10101"/>
    </w:p>
    <w:p>
      <w:pPr>
        <w:pStyle w:val="Tabellentext"/>
        <w:rPr/>
      </w:pPr>
      <w:bookmarkStart w:id="10102" w:name="ID0EYDAC"/>
      <w:r>
        <w:rPr/>
        <w:t xml:space="preserve">(ergibt 5_3h)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7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05" w:name="ID0ECPAC"/>
      <w:r>
        <w:rPr/>
        <w:t xml:space="preserve">Das Lüfterrad dreht sich nun auf der geringsten Stufe.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6" w:name="ID0E6AAE"/>
      <w:r>
        <w:rPr/>
        <w:t xml:space="preserve">Das Gerät ist nun ausgeschaltet und verbraucht keinen Strom mehr.</w:t>
      </w:r>
      <w:bookmarkEnd w:id="10106"/>
    </w:p>
    <w:p>
      <w:pPr>
        <w:pStyle w:val="berschrift2"/>
        <w:rPr/>
      </w:pPr>
      <w:bookmarkStart w:id="10107" w:name="ID0EF"/>
      <w:r>
        <w:rPr/>
        <w:t xml:space="preserve">Schwenkfunktion ein-/ausschalten</w:t>
      </w:r>
      <w:bookmarkEnd w:id="101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8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0" w:name="ID0E6SAE"/>
      <w:r>
        <w:rPr/>
        <w:t xml:space="preserve">Die Schwenkfunktion ist nun eingeschaltet und die Taste 1 bleibt gedrückt.</w:t>
      </w:r>
      <w:bookmarkEnd w:id="10110"/>
    </w:p>
    <w:p>
      <w:pPr>
        <w:pStyle w:val="Resultat"/>
        <w:rPr/>
      </w:pPr>
      <w:bookmarkStart w:id="10111" w:name="ID0ERTAE"/>
      <w:r>
        <w:rPr/>
        <w:t xml:space="preserve">Die grüne LED leuchtet.</w:t>
      </w:r>
      <w:bookmarkEnd w:id="10111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2" w:name="ID0ESUAE"/>
      <w:r>
        <w:rPr/>
        <w:t xml:space="preserve">Die Schwenkfunktion ist nun ausgeschaltet und die Taste 1 befindet sich wieder in ihrer Ausgangsposition.</w:t>
      </w:r>
      <w:bookmarkEnd w:id="10112"/>
    </w:p>
    <w:p>
      <w:pPr>
        <w:pStyle w:val="Resultat"/>
        <w:rPr/>
      </w:pPr>
      <w:bookmarkStart w:id="10113" w:name="ID0EEVAE"/>
      <w:r>
        <w:rPr/>
        <w:t xml:space="preserve">Die grüne LED leuchtet nicht.</w:t>
      </w:r>
      <w:bookmarkEnd w:id="10113"/>
    </w:p>
    <w:p>
      <w:pPr>
        <w:pStyle w:val="berschrift2"/>
        <w:rPr/>
      </w:pPr>
      <w:bookmarkStart w:id="10114" w:name="ID0EF"/>
      <w:r>
        <w:rPr/>
        <w:t xml:space="preserve">Display</w:t>
      </w:r>
      <w:bookmarkEnd w:id="10114"/>
    </w:p>
    <w:p>
      <w:pPr>
        <w:pStyle w:val="Flie_text"/>
        <w:rPr/>
      </w:pPr>
      <w:bookmarkStart w:id="10115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5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6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9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.png"/>
                          <pic:cNvPicPr/>
                        </pic:nvPicPr>
                        <pic:blipFill>
                          <a:blip r:embed="rIdimg_newid_ID5AAAC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116"/>
          </w:p>
          <w:p>
            <w:pPr>
              <w:pStyle w:val="Flie_text"/>
              <w:rPr/>
            </w:pPr>
            <w:bookmarkStart w:id="10118" w:name="ID0EUJAC"/>
            <w:bookmarkEnd w:id="10118"/>
          </w:p>
          <w:p>
            <w:pPr>
              <w:pStyle w:val="Flie_text"/>
              <w:rPr/>
            </w:pPr>
            <w:bookmarkStart w:id="10119" w:name="ID0EGNAC"/>
            <w:bookmarkEnd w:id="10119"/>
          </w:p>
        </w:tc>
        <w:tc>
          <w:tcPr/>
          <w:p>
            <w:pPr>
              <w:pStyle w:val="Flie_text"/>
              <w:rPr/>
            </w:pPr>
            <w:bookmarkStart w:id="10120" w:name="ID0E5AAE"/>
            <w:bookmarkEnd w:id="101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.png" /><pr:Relationship Id="rIdimg_newid_ID4AAAACAAA" Type="http://schemas.openxmlformats.org/officeDocument/2006/relationships/image" Target="media/Bedienteil_m_Display.png" /><pr:Relationship Id="rIdimg_newid_ID5AAACBAAAAAAA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2016-08-13T21:22:58Z</dcterms:created>
  <dcterms:modified xmlns:dcterms="http://purl.org/dc/terms/" xmlns:xsi="http://www.w3.org/2001/XMLSchema-instance" xsi:type="dcterms:W3CDTF">2016-08-13T21:22:58Z</dcterms:modified>
</cp:coreProperties>
</file>