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509874" w14:textId="1D339850" w:rsidR="00774848" w:rsidRDefault="008B06DE" w:rsidP="008B06DE">
      <w:pPr>
        <w:rPr>
          <w:b/>
          <w:sz w:val="36"/>
          <w:szCs w:val="36"/>
        </w:rPr>
      </w:pPr>
      <w:r>
        <w:rPr>
          <w:b/>
          <w:sz w:val="36"/>
          <w:szCs w:val="36"/>
        </w:rPr>
        <w:t>555 Timer Project</w:t>
      </w:r>
    </w:p>
    <w:p w14:paraId="539E58EA" w14:textId="7D9250C4" w:rsidR="008B06DE" w:rsidRDefault="00565721" w:rsidP="008B06DE">
      <w:pPr>
        <w:pStyle w:val="Heading2"/>
      </w:pPr>
      <w:r>
        <w:t>Introduction</w:t>
      </w:r>
    </w:p>
    <w:p w14:paraId="7CC5DA27" w14:textId="3DF0E7DD" w:rsidR="008B06DE" w:rsidRDefault="008B06DE" w:rsidP="008B06DE">
      <w:r>
        <w:t>In this project, we will examine the charge and discharge time of a resistor-capacitor (RC) circuit.  We will also learn about a simple integrated circuit (IC), 555 Timer.  We will learn how the charge and discharge time of an RC circuit is used in simple designs with the 555 timers to create pulses of different duration.</w:t>
      </w:r>
    </w:p>
    <w:p w14:paraId="5DFBD317" w14:textId="5F03B167" w:rsidR="008B06DE" w:rsidRPr="008D7F21" w:rsidRDefault="008B06DE" w:rsidP="008B06DE">
      <w:r>
        <w:t xml:space="preserve">We will end the project with building a circuit that once triggered turns on an LED for a </w:t>
      </w:r>
      <w:r w:rsidR="0044742F">
        <w:t xml:space="preserve">time </w:t>
      </w:r>
      <w:r>
        <w:t>duration of our choosing.  Time permitted, we will extend the circuit to one that toggle</w:t>
      </w:r>
      <w:r w:rsidR="0008226F">
        <w:t>s</w:t>
      </w:r>
      <w:r>
        <w:t xml:space="preserve"> an LED indefinitely.</w:t>
      </w:r>
    </w:p>
    <w:p w14:paraId="4D4EFF81" w14:textId="0D024332" w:rsidR="008B06DE" w:rsidRDefault="00565721" w:rsidP="008B06DE">
      <w:pPr>
        <w:pStyle w:val="Heading2"/>
      </w:pPr>
      <w:r>
        <w:t>Discussion</w:t>
      </w:r>
      <w:r w:rsidR="008B06DE" w:rsidRPr="008D7F21">
        <w:t xml:space="preserve"> Overview</w:t>
      </w:r>
    </w:p>
    <w:p w14:paraId="4B000304" w14:textId="14FCCFEB" w:rsidR="0061411A" w:rsidRPr="0061411A" w:rsidRDefault="0061411A" w:rsidP="0061411A">
      <w:pPr>
        <w:pStyle w:val="Heading3"/>
        <w:rPr>
          <w:u w:val="single"/>
        </w:rPr>
      </w:pPr>
      <w:r w:rsidRPr="0061411A">
        <w:rPr>
          <w:u w:val="single"/>
        </w:rPr>
        <w:t>Charge/Discharge Time</w:t>
      </w:r>
      <w:r>
        <w:rPr>
          <w:u w:val="single"/>
        </w:rPr>
        <w:t xml:space="preserve"> of an RC Circuit</w:t>
      </w:r>
    </w:p>
    <w:p w14:paraId="4B87DEBE" w14:textId="33DF32EF" w:rsidR="00F04762" w:rsidRDefault="0008226F" w:rsidP="0008226F">
      <w:bookmarkStart w:id="0" w:name="_8ir77k78xce1" w:colFirst="0" w:colLast="0"/>
      <w:bookmarkEnd w:id="0"/>
      <w:r>
        <w:t>As discussed previously, t</w:t>
      </w:r>
      <w:r w:rsidR="0061411A">
        <w:t xml:space="preserve">he charge and </w:t>
      </w:r>
      <w:r>
        <w:t>discharge time of an RC circuit follow a simple and well defined</w:t>
      </w:r>
      <w:r w:rsidR="0061411A">
        <w:t xml:space="preserve"> profile.  At time 0, the charge, and therefore the voltage, across the capacitor are 0.  The charge</w:t>
      </w:r>
      <w:r>
        <w:t xml:space="preserve"> and the voltage</w:t>
      </w:r>
      <w:r w:rsidR="0061411A">
        <w:t xml:space="preserve"> build up quickly at the beginning, but as the capacitor reaches its maximum charge, the charge build-up slows down.</w:t>
      </w:r>
    </w:p>
    <w:p w14:paraId="748A0C4A" w14:textId="7C4FC7C5" w:rsidR="00EE3321" w:rsidRDefault="00EE3321" w:rsidP="00710C02">
      <w:r>
        <w:t>The time it takes to charge a capacitor is a function of how large the capacitor is (its capacitance) and how large the</w:t>
      </w:r>
      <w:r w:rsidR="00710C02">
        <w:t xml:space="preserve"> series</w:t>
      </w:r>
      <w:r>
        <w:t xml:space="preserve"> resistance is.</w:t>
      </w:r>
      <w:r w:rsidR="00F04762">
        <w:t xml:space="preserve">  The chart below displays the charge time of a capacitor as a function of multiples of RC.</w:t>
      </w:r>
    </w:p>
    <w:p w14:paraId="4679205C" w14:textId="51A77463" w:rsidR="00F04762" w:rsidRDefault="00646384" w:rsidP="00F04762">
      <w:pPr>
        <w:jc w:val="center"/>
      </w:pPr>
      <w:r w:rsidRPr="00646384">
        <w:rPr>
          <w:noProof/>
          <w:lang w:val="en-US"/>
        </w:rPr>
        <w:drawing>
          <wp:inline distT="0" distB="0" distL="0" distR="0" wp14:anchorId="1985FFC2" wp14:editId="5BF5DB72">
            <wp:extent cx="4873752" cy="2944368"/>
            <wp:effectExtent l="0" t="0" r="317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3752" cy="2944368"/>
                    </a:xfrm>
                    <a:prstGeom prst="rect">
                      <a:avLst/>
                    </a:prstGeom>
                    <a:noFill/>
                    <a:ln>
                      <a:noFill/>
                    </a:ln>
                  </pic:spPr>
                </pic:pic>
              </a:graphicData>
            </a:graphic>
          </wp:inline>
        </w:drawing>
      </w:r>
    </w:p>
    <w:p w14:paraId="03327FDE" w14:textId="77D688D7" w:rsidR="00992E0E" w:rsidRDefault="00710C02" w:rsidP="00710C02">
      <w:r>
        <w:lastRenderedPageBreak/>
        <w:t>You might recall that a</w:t>
      </w:r>
      <w:r w:rsidR="00992E0E">
        <w:t xml:space="preserve"> capacitor charges to ~63% of the input voltage after a time t</w:t>
      </w:r>
      <w:r w:rsidR="00992E0E">
        <w:rPr>
          <w:vertAlign w:val="subscript"/>
        </w:rPr>
        <w:t>63%</w:t>
      </w:r>
      <w:r w:rsidR="00992E0E">
        <w:t xml:space="preserve"> = 1RC.  It charges to ~95% of the input voltage after a time t</w:t>
      </w:r>
      <w:r w:rsidR="00992E0E">
        <w:rPr>
          <w:vertAlign w:val="subscript"/>
        </w:rPr>
        <w:t>95%</w:t>
      </w:r>
      <w:r w:rsidR="00992E0E">
        <w:t xml:space="preserve"> = 3RC.  It follows a similar profile when discharging.  In other words, a capacitor discharging through a resistor loses ~63% of its charge in a time t</w:t>
      </w:r>
      <w:r w:rsidR="00992E0E">
        <w:rPr>
          <w:vertAlign w:val="subscript"/>
        </w:rPr>
        <w:t>63%</w:t>
      </w:r>
      <w:r w:rsidR="00992E0E">
        <w:t xml:space="preserve"> = 1RC and ~95% if its charge in a time t</w:t>
      </w:r>
      <w:r w:rsidR="00992E0E">
        <w:rPr>
          <w:vertAlign w:val="subscript"/>
        </w:rPr>
        <w:t>95%</w:t>
      </w:r>
      <w:r w:rsidR="00992E0E">
        <w:t xml:space="preserve"> = 3RC.</w:t>
      </w:r>
    </w:p>
    <w:p w14:paraId="071A8C13" w14:textId="1FDB9A5C" w:rsidR="008B06DE" w:rsidRDefault="00992E0E" w:rsidP="00A96B31">
      <w:r>
        <w:t>Electrical engineers use these time constants to design RC circuits that produce very specific time durations.</w:t>
      </w:r>
      <w:r w:rsidR="00983E22">
        <w:t xml:space="preserve">  In the next section we learn about one such circuit.</w:t>
      </w:r>
    </w:p>
    <w:p w14:paraId="6C4E7F7C" w14:textId="5F7D75C3" w:rsidR="00A96B31" w:rsidRPr="0061411A" w:rsidRDefault="00A96B31" w:rsidP="00A96B31">
      <w:pPr>
        <w:pStyle w:val="Heading3"/>
        <w:rPr>
          <w:u w:val="single"/>
        </w:rPr>
      </w:pPr>
      <w:r>
        <w:rPr>
          <w:u w:val="single"/>
        </w:rPr>
        <w:t>555 Timer IC</w:t>
      </w:r>
    </w:p>
    <w:p w14:paraId="78BA3A8A" w14:textId="20DD1D66" w:rsidR="00243637" w:rsidRDefault="00243637" w:rsidP="00710C02">
      <w:pPr>
        <w:autoSpaceDE w:val="0"/>
        <w:autoSpaceDN w:val="0"/>
        <w:adjustRightInd w:val="0"/>
        <w:spacing w:line="240" w:lineRule="auto"/>
      </w:pPr>
      <w:r>
        <w:t xml:space="preserve">The </w:t>
      </w:r>
      <w:r w:rsidR="00C66BD5" w:rsidRPr="00243637">
        <w:t xml:space="preserve">555 </w:t>
      </w:r>
      <w:r>
        <w:t xml:space="preserve">timer IC </w:t>
      </w:r>
      <w:r w:rsidR="00C66BD5" w:rsidRPr="00243637">
        <w:t xml:space="preserve">is a highly stable device for accurate time delays or oscillation. Additional </w:t>
      </w:r>
      <w:r>
        <w:t>inputs</w:t>
      </w:r>
      <w:r w:rsidR="00C66BD5" w:rsidRPr="00243637">
        <w:t xml:space="preserve"> are provided for triggering or resetting </w:t>
      </w:r>
      <w:r>
        <w:t xml:space="preserve">the device </w:t>
      </w:r>
      <w:r w:rsidR="00C66BD5" w:rsidRPr="00243637">
        <w:t>if desired. In the time delay mode of operation, the time</w:t>
      </w:r>
      <w:r w:rsidRPr="00243637">
        <w:t xml:space="preserve"> i</w:t>
      </w:r>
      <w:r w:rsidR="00C66BD5" w:rsidRPr="00243637">
        <w:t>s precisely controll</w:t>
      </w:r>
      <w:r w:rsidRPr="00243637">
        <w:t xml:space="preserve">ed by one external resistor and </w:t>
      </w:r>
      <w:r w:rsidR="00C66BD5" w:rsidRPr="00243637">
        <w:t>capacitor. For a stable operation as an oscillator, the free running frequency and duty cycle are accurately controlled with two external resistors and one capacitor.</w:t>
      </w:r>
    </w:p>
    <w:p w14:paraId="09EA8F47" w14:textId="5B31B538" w:rsidR="00243637" w:rsidRDefault="00243637" w:rsidP="00243637">
      <w:pPr>
        <w:autoSpaceDE w:val="0"/>
        <w:autoSpaceDN w:val="0"/>
        <w:adjustRightInd w:val="0"/>
        <w:spacing w:line="240" w:lineRule="auto"/>
      </w:pPr>
      <w:r>
        <w:t>The block diagram of the device is given below</w:t>
      </w:r>
      <w:r w:rsidR="00891E1B">
        <w:t xml:space="preserve"> in </w:t>
      </w:r>
      <w:r w:rsidR="00891E1B">
        <w:fldChar w:fldCharType="begin"/>
      </w:r>
      <w:r w:rsidR="00891E1B">
        <w:instrText xml:space="preserve"> REF _Ref530149625 \h </w:instrText>
      </w:r>
      <w:r w:rsidR="00891E1B">
        <w:fldChar w:fldCharType="separate"/>
      </w:r>
      <w:r w:rsidR="00F02FFB">
        <w:t xml:space="preserve">Figure </w:t>
      </w:r>
      <w:r w:rsidR="00F02FFB">
        <w:rPr>
          <w:noProof/>
        </w:rPr>
        <w:t>1</w:t>
      </w:r>
      <w:r w:rsidR="00891E1B">
        <w:fldChar w:fldCharType="end"/>
      </w:r>
      <w:r>
        <w:t>.</w:t>
      </w:r>
    </w:p>
    <w:p w14:paraId="7AA8C229" w14:textId="77777777" w:rsidR="000D0310" w:rsidRDefault="00243637" w:rsidP="000D0310">
      <w:pPr>
        <w:keepNext/>
        <w:autoSpaceDE w:val="0"/>
        <w:autoSpaceDN w:val="0"/>
        <w:adjustRightInd w:val="0"/>
        <w:spacing w:line="240" w:lineRule="auto"/>
        <w:jc w:val="center"/>
      </w:pPr>
      <w:r w:rsidRPr="00243637">
        <w:rPr>
          <w:noProof/>
          <w:lang w:val="en-US"/>
        </w:rPr>
        <w:drawing>
          <wp:inline distT="0" distB="0" distL="0" distR="0" wp14:anchorId="3517F56A" wp14:editId="7726FB73">
            <wp:extent cx="5047488" cy="4261104"/>
            <wp:effectExtent l="0" t="0" r="127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47488" cy="4261104"/>
                    </a:xfrm>
                    <a:prstGeom prst="rect">
                      <a:avLst/>
                    </a:prstGeom>
                  </pic:spPr>
                </pic:pic>
              </a:graphicData>
            </a:graphic>
          </wp:inline>
        </w:drawing>
      </w:r>
    </w:p>
    <w:p w14:paraId="3AA2D761" w14:textId="722100C2" w:rsidR="00243637" w:rsidRDefault="000D0310" w:rsidP="000D0310">
      <w:pPr>
        <w:pStyle w:val="Caption"/>
        <w:jc w:val="center"/>
      </w:pPr>
      <w:bookmarkStart w:id="1" w:name="_Ref530149625"/>
      <w:r>
        <w:t xml:space="preserve">Figure </w:t>
      </w:r>
      <w:r w:rsidR="005F0023">
        <w:fldChar w:fldCharType="begin"/>
      </w:r>
      <w:r w:rsidR="005F0023">
        <w:instrText xml:space="preserve"> SEQ Figure \* ARABIC </w:instrText>
      </w:r>
      <w:r w:rsidR="005F0023">
        <w:fldChar w:fldCharType="separate"/>
      </w:r>
      <w:r w:rsidR="00AB4C57">
        <w:rPr>
          <w:noProof/>
        </w:rPr>
        <w:t>1</w:t>
      </w:r>
      <w:r w:rsidR="005F0023">
        <w:rPr>
          <w:noProof/>
        </w:rPr>
        <w:fldChar w:fldCharType="end"/>
      </w:r>
      <w:bookmarkEnd w:id="1"/>
      <w:r>
        <w:rPr>
          <w:noProof/>
          <w:lang w:val="en-US"/>
        </w:rPr>
        <w:t xml:space="preserve"> - 555 Timer Block Diagram</w:t>
      </w:r>
    </w:p>
    <w:p w14:paraId="40EA7C00" w14:textId="7EA3DD85" w:rsidR="002B1CCE" w:rsidRDefault="002B1CCE" w:rsidP="002B1CCE">
      <w:pPr>
        <w:pStyle w:val="Heading4"/>
      </w:pPr>
      <w:r>
        <w:lastRenderedPageBreak/>
        <w:t>Operation</w:t>
      </w:r>
    </w:p>
    <w:p w14:paraId="0383F15F" w14:textId="7865F857" w:rsidR="00243637" w:rsidRDefault="0067648E" w:rsidP="00243637">
      <w:pPr>
        <w:autoSpaceDE w:val="0"/>
        <w:autoSpaceDN w:val="0"/>
        <w:adjustRightInd w:val="0"/>
        <w:spacing w:line="240" w:lineRule="auto"/>
      </w:pPr>
      <w:r>
        <w:t>The 555 Timer’s two “comparator inputs “Trigger” (pin 2) and “Threshold” (pin 6) control the output (pin 3) of the chip.  When the Trigger pin is set to low (less than 1/3Vcc), the output of the chip is set to high (Vcc).  Additionally, the transistor connected to the “Discharge” pin (pin 7) is turned on.</w:t>
      </w:r>
    </w:p>
    <w:p w14:paraId="654A8F3D" w14:textId="17D57097" w:rsidR="0067648E" w:rsidRDefault="0067648E" w:rsidP="00243637">
      <w:pPr>
        <w:autoSpaceDE w:val="0"/>
        <w:autoSpaceDN w:val="0"/>
        <w:adjustRightInd w:val="0"/>
        <w:spacing w:line="240" w:lineRule="auto"/>
      </w:pPr>
      <w:r>
        <w:t>If, on the other hand, the voltage input on the Threshold is set to high (greater than 2/3Vcc), the output is set to low (0V) and the Discharge transistor is turned off.</w:t>
      </w:r>
    </w:p>
    <w:p w14:paraId="242418BA" w14:textId="2E5CE23C" w:rsidR="0067648E" w:rsidRDefault="0067648E" w:rsidP="000D0310">
      <w:pPr>
        <w:autoSpaceDE w:val="0"/>
        <w:autoSpaceDN w:val="0"/>
        <w:adjustRightInd w:val="0"/>
        <w:spacing w:line="240" w:lineRule="auto"/>
      </w:pPr>
      <w:r>
        <w:t xml:space="preserve">The 555 Timer can be </w:t>
      </w:r>
      <w:r w:rsidR="000D0310">
        <w:t>operated in two modes:  1) Mono-</w:t>
      </w:r>
      <w:r>
        <w:t xml:space="preserve">stable or one shot and 2) </w:t>
      </w:r>
      <w:r w:rsidR="000D0310">
        <w:t>A</w:t>
      </w:r>
      <w:r>
        <w:t>stable or periodic.</w:t>
      </w:r>
    </w:p>
    <w:p w14:paraId="3883A26A" w14:textId="1313A0B5" w:rsidR="0067648E" w:rsidRDefault="000D0310" w:rsidP="00AB4C57">
      <w:pPr>
        <w:pStyle w:val="Heading5"/>
      </w:pPr>
      <w:r>
        <w:t>Mono-Stable Operation</w:t>
      </w:r>
    </w:p>
    <w:p w14:paraId="0ED3195C" w14:textId="1A603388" w:rsidR="00243637" w:rsidRDefault="00243637" w:rsidP="004C042F">
      <w:pPr>
        <w:autoSpaceDE w:val="0"/>
        <w:autoSpaceDN w:val="0"/>
        <w:adjustRightInd w:val="0"/>
        <w:spacing w:line="240" w:lineRule="auto"/>
      </w:pPr>
      <w:r>
        <w:t>In this mode of operation, the timer functions as a one-shot</w:t>
      </w:r>
      <w:r w:rsidR="000D0310">
        <w:t xml:space="preserve"> (</w:t>
      </w:r>
      <w:r w:rsidR="004C042F">
        <w:fldChar w:fldCharType="begin"/>
      </w:r>
      <w:r w:rsidR="004C042F">
        <w:instrText xml:space="preserve"> REF _Ref530149822 \h </w:instrText>
      </w:r>
      <w:r w:rsidR="004C042F">
        <w:fldChar w:fldCharType="separate"/>
      </w:r>
      <w:r w:rsidR="00F02FFB">
        <w:t xml:space="preserve">Figure </w:t>
      </w:r>
      <w:r w:rsidR="00F02FFB">
        <w:rPr>
          <w:noProof/>
        </w:rPr>
        <w:t>2</w:t>
      </w:r>
      <w:r w:rsidR="004C042F">
        <w:fldChar w:fldCharType="end"/>
      </w:r>
      <w:r w:rsidR="000D0310">
        <w:t>)</w:t>
      </w:r>
      <w:r>
        <w:t>. The external capacitor is initially held</w:t>
      </w:r>
      <w:r w:rsidR="004C042F">
        <w:t xml:space="preserve"> </w:t>
      </w:r>
      <w:r>
        <w:t xml:space="preserve">discharged by a transistor inside the timer. Upon </w:t>
      </w:r>
      <w:r w:rsidR="004C042F">
        <w:t>setting the T</w:t>
      </w:r>
      <w:r>
        <w:t xml:space="preserve">rigger </w:t>
      </w:r>
      <w:r w:rsidR="004C042F">
        <w:t>input (pin 2) to less than 1/3 Vcc</w:t>
      </w:r>
      <w:r>
        <w:t xml:space="preserve"> to, the flip-flop is set which both releases the short circuit across the capacitor and drives the output high.</w:t>
      </w:r>
    </w:p>
    <w:p w14:paraId="3EAE5CDF" w14:textId="77777777" w:rsidR="004C042F" w:rsidRDefault="004C042F" w:rsidP="004C042F">
      <w:pPr>
        <w:keepNext/>
        <w:autoSpaceDE w:val="0"/>
        <w:autoSpaceDN w:val="0"/>
        <w:adjustRightInd w:val="0"/>
        <w:spacing w:line="240" w:lineRule="auto"/>
        <w:jc w:val="center"/>
      </w:pPr>
      <w:r w:rsidRPr="004C042F">
        <w:rPr>
          <w:noProof/>
          <w:lang w:val="en-US"/>
        </w:rPr>
        <w:drawing>
          <wp:inline distT="0" distB="0" distL="0" distR="0" wp14:anchorId="5241C9B1" wp14:editId="40E359C0">
            <wp:extent cx="3276600" cy="213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76600" cy="2133600"/>
                    </a:xfrm>
                    <a:prstGeom prst="rect">
                      <a:avLst/>
                    </a:prstGeom>
                  </pic:spPr>
                </pic:pic>
              </a:graphicData>
            </a:graphic>
          </wp:inline>
        </w:drawing>
      </w:r>
    </w:p>
    <w:p w14:paraId="2ADBA96F" w14:textId="2DAACB55" w:rsidR="004C042F" w:rsidRDefault="004C042F" w:rsidP="004C042F">
      <w:pPr>
        <w:pStyle w:val="Caption"/>
        <w:jc w:val="center"/>
      </w:pPr>
      <w:bookmarkStart w:id="2" w:name="_Ref530149822"/>
      <w:r>
        <w:t xml:space="preserve">Figure </w:t>
      </w:r>
      <w:r w:rsidR="005F0023">
        <w:fldChar w:fldCharType="begin"/>
      </w:r>
      <w:r w:rsidR="005F0023">
        <w:instrText xml:space="preserve"> SEQ Figure \* ARABIC </w:instrText>
      </w:r>
      <w:r w:rsidR="005F0023">
        <w:fldChar w:fldCharType="separate"/>
      </w:r>
      <w:r w:rsidR="00AB4C57">
        <w:rPr>
          <w:noProof/>
        </w:rPr>
        <w:t>2</w:t>
      </w:r>
      <w:r w:rsidR="005F0023">
        <w:rPr>
          <w:noProof/>
        </w:rPr>
        <w:fldChar w:fldCharType="end"/>
      </w:r>
      <w:bookmarkEnd w:id="2"/>
      <w:r>
        <w:rPr>
          <w:noProof/>
          <w:lang w:val="en-US"/>
        </w:rPr>
        <w:t xml:space="preserve"> - Mono-stable Operation</w:t>
      </w:r>
    </w:p>
    <w:p w14:paraId="18D2D415" w14:textId="77777777" w:rsidR="009724D2" w:rsidRDefault="00243637" w:rsidP="009724D2">
      <w:pPr>
        <w:autoSpaceDE w:val="0"/>
        <w:autoSpaceDN w:val="0"/>
        <w:adjustRightInd w:val="0"/>
        <w:spacing w:line="240" w:lineRule="auto"/>
      </w:pPr>
      <w:r>
        <w:t xml:space="preserve">The </w:t>
      </w:r>
      <w:r w:rsidR="009724D2">
        <w:t xml:space="preserve">time that it takes the </w:t>
      </w:r>
      <w:r>
        <w:t xml:space="preserve">capacitor </w:t>
      </w:r>
      <w:r w:rsidR="009724D2">
        <w:t>to charge to the “Threshold” voltage, 2/3Vcc, is given by</w:t>
      </w:r>
    </w:p>
    <w:p w14:paraId="5F84BDF3" w14:textId="77777777" w:rsidR="009B6329" w:rsidRDefault="009B6329" w:rsidP="009B6329">
      <w:pPr>
        <w:tabs>
          <w:tab w:val="right" w:pos="8640"/>
        </w:tabs>
        <w:autoSpaceDE w:val="0"/>
        <w:autoSpaceDN w:val="0"/>
        <w:adjustRightInd w:val="0"/>
        <w:spacing w:line="240" w:lineRule="auto"/>
        <w:rPr>
          <w:rFonts w:ascii="Cambria Math" w:hAnsi="Cambria Math"/>
          <w:oMath/>
        </w:rPr>
        <w:sectPr w:rsidR="009B6329" w:rsidSect="0061392B">
          <w:headerReference w:type="default" r:id="rId12"/>
          <w:footerReference w:type="default" r:id="rId13"/>
          <w:pgSz w:w="12240" w:h="15840"/>
          <w:pgMar w:top="1440" w:right="1440" w:bottom="1440" w:left="1440" w:header="0" w:footer="576" w:gutter="0"/>
          <w:pgNumType w:start="1"/>
          <w:cols w:space="720"/>
          <w:docGrid w:linePitch="299"/>
        </w:sectPr>
      </w:pPr>
    </w:p>
    <w:p w14:paraId="69242CF7" w14:textId="0D3C5B3C" w:rsidR="009724D2" w:rsidRPr="009724D2" w:rsidRDefault="009724D2" w:rsidP="009B6329">
      <w:pPr>
        <w:tabs>
          <w:tab w:val="right" w:pos="8640"/>
        </w:tabs>
        <w:autoSpaceDE w:val="0"/>
        <w:autoSpaceDN w:val="0"/>
        <w:adjustRightInd w:val="0"/>
        <w:spacing w:line="240" w:lineRule="auto"/>
      </w:pP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oMath>
      </m:oMathPara>
    </w:p>
    <w:p w14:paraId="4EB65F39" w14:textId="09D2C8D1" w:rsidR="009B6329" w:rsidRDefault="009B6329" w:rsidP="009B6329">
      <w:pPr>
        <w:pStyle w:val="Caption"/>
        <w:tabs>
          <w:tab w:val="right" w:pos="4320"/>
        </w:tabs>
        <w:sectPr w:rsidR="009B6329" w:rsidSect="009B6329">
          <w:type w:val="continuous"/>
          <w:pgSz w:w="12240" w:h="15840"/>
          <w:pgMar w:top="1440" w:right="1440" w:bottom="1440" w:left="1440" w:header="0" w:footer="576" w:gutter="0"/>
          <w:pgNumType w:start="1"/>
          <w:cols w:num="2" w:space="720"/>
          <w:docGrid w:linePitch="299"/>
        </w:sectPr>
      </w:pPr>
      <w:r>
        <w:br w:type="column"/>
      </w:r>
      <w:r>
        <w:lastRenderedPageBreak/>
        <w:tab/>
      </w:r>
      <w:bookmarkStart w:id="3" w:name="_Ref530156604"/>
      <w:r>
        <w:t xml:space="preserve">Eq. </w:t>
      </w:r>
      <w:r w:rsidR="005F0023">
        <w:fldChar w:fldCharType="begin"/>
      </w:r>
      <w:r w:rsidR="005F0023">
        <w:instrText xml:space="preserve"> SEQ Eq. \* ARABIC </w:instrText>
      </w:r>
      <w:r w:rsidR="005F0023">
        <w:fldChar w:fldCharType="separate"/>
      </w:r>
      <w:r w:rsidR="00F02FFB">
        <w:rPr>
          <w:noProof/>
        </w:rPr>
        <w:t>1</w:t>
      </w:r>
      <w:r w:rsidR="005F0023">
        <w:rPr>
          <w:noProof/>
        </w:rPr>
        <w:fldChar w:fldCharType="end"/>
      </w:r>
      <w:bookmarkEnd w:id="3"/>
    </w:p>
    <w:p w14:paraId="27DA7823" w14:textId="05D01C81" w:rsidR="00243637" w:rsidRDefault="00243637" w:rsidP="009724D2">
      <w:pPr>
        <w:autoSpaceDE w:val="0"/>
        <w:autoSpaceDN w:val="0"/>
        <w:adjustRightInd w:val="0"/>
        <w:spacing w:line="240" w:lineRule="auto"/>
      </w:pPr>
      <w:r>
        <w:lastRenderedPageBreak/>
        <w:t>The comparator then resets the flip-flop which in turn discharges the capacitor</w:t>
      </w:r>
      <w:r w:rsidR="004C042F">
        <w:t xml:space="preserve"> </w:t>
      </w:r>
      <w:r>
        <w:t>and drives the output to its low state.</w:t>
      </w:r>
    </w:p>
    <w:p w14:paraId="59224049" w14:textId="4210A195" w:rsidR="00F251C2" w:rsidRDefault="005C5D2A" w:rsidP="00AB4C57">
      <w:pPr>
        <w:pStyle w:val="Heading5"/>
      </w:pPr>
      <w:bookmarkStart w:id="4" w:name="_Ref531981855"/>
      <w:r>
        <w:t>Astable Operation</w:t>
      </w:r>
      <w:bookmarkEnd w:id="4"/>
    </w:p>
    <w:p w14:paraId="0ED2A109" w14:textId="13FBA3F9" w:rsidR="00100A13" w:rsidRDefault="00832DDA" w:rsidP="00990C0C">
      <w:r>
        <w:t xml:space="preserve">If the circuit is connected as shown in </w:t>
      </w:r>
      <w:r w:rsidR="0041469B">
        <w:fldChar w:fldCharType="begin"/>
      </w:r>
      <w:r w:rsidR="0041469B">
        <w:instrText xml:space="preserve"> REF _Ref530150179 \h </w:instrText>
      </w:r>
      <w:r w:rsidR="0041469B">
        <w:fldChar w:fldCharType="separate"/>
      </w:r>
      <w:r w:rsidR="00F02FFB">
        <w:t xml:space="preserve">Figure </w:t>
      </w:r>
      <w:r w:rsidR="00F02FFB">
        <w:rPr>
          <w:noProof/>
        </w:rPr>
        <w:t>3</w:t>
      </w:r>
      <w:r w:rsidR="0041469B">
        <w:fldChar w:fldCharType="end"/>
      </w:r>
      <w:r w:rsidR="0041469B">
        <w:t xml:space="preserve"> </w:t>
      </w:r>
      <w:r>
        <w:t xml:space="preserve">(pins 2 and 6 connected) it will trigger itself and free run as a multivibrator. </w:t>
      </w:r>
      <w:r w:rsidR="00100A13">
        <w:t xml:space="preserve"> In this mode of operation, the capacitor C charges and discharges between 1/3 VCC and 2/3 VCC.  </w:t>
      </w:r>
      <w:r>
        <w:t>The external capacitor</w:t>
      </w:r>
      <w:r w:rsidR="00100A13">
        <w:t>, C,</w:t>
      </w:r>
      <w:r>
        <w:t xml:space="preserve"> charges through R</w:t>
      </w:r>
      <w:r w:rsidRPr="00832DDA">
        <w:rPr>
          <w:vertAlign w:val="subscript"/>
        </w:rPr>
        <w:t>A</w:t>
      </w:r>
      <w:r>
        <w:t xml:space="preserve"> + R</w:t>
      </w:r>
      <w:r w:rsidRPr="00832DDA">
        <w:rPr>
          <w:vertAlign w:val="subscript"/>
        </w:rPr>
        <w:t>B</w:t>
      </w:r>
      <w:r w:rsidR="00100A13">
        <w:t xml:space="preserve">, </w:t>
      </w:r>
      <w:r>
        <w:t xml:space="preserve">and </w:t>
      </w:r>
      <w:r w:rsidR="00100A13">
        <w:t>therefore, the charge time is given by</w:t>
      </w:r>
    </w:p>
    <w:p w14:paraId="29F4AE85" w14:textId="77777777" w:rsidR="00FE3E75" w:rsidRDefault="00FE3E75" w:rsidP="00100A13">
      <w:pPr>
        <w:rPr>
          <w:rFonts w:ascii="Cambria Math" w:hAnsi="Cambria Math"/>
          <w:oMath/>
        </w:rPr>
        <w:sectPr w:rsidR="00FE3E75" w:rsidSect="009B6329">
          <w:type w:val="continuous"/>
          <w:pgSz w:w="12240" w:h="15840"/>
          <w:pgMar w:top="1440" w:right="1440" w:bottom="1440" w:left="1440" w:header="0" w:footer="576" w:gutter="0"/>
          <w:pgNumType w:start="1"/>
          <w:cols w:space="720"/>
          <w:docGrid w:linePitch="299"/>
        </w:sectPr>
      </w:pPr>
    </w:p>
    <w:p w14:paraId="1C1B9176" w14:textId="64E7C16F" w:rsidR="00100A13" w:rsidRPr="00100A13" w:rsidRDefault="005F0023"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m:oMathPara>
    </w:p>
    <w:p w14:paraId="38AEB3B1" w14:textId="3BC4BB58" w:rsidR="00FE3E75" w:rsidRDefault="00FE3E75" w:rsidP="00604E17">
      <w:pPr>
        <w:pStyle w:val="Caption"/>
        <w:tabs>
          <w:tab w:val="right" w:pos="4320"/>
        </w:tabs>
        <w:sectPr w:rsidR="00FE3E75" w:rsidSect="00FE3E75">
          <w:type w:val="continuous"/>
          <w:pgSz w:w="12240" w:h="15840"/>
          <w:pgMar w:top="1440" w:right="1440" w:bottom="1440" w:left="1440" w:header="0" w:footer="576" w:gutter="0"/>
          <w:pgNumType w:start="1"/>
          <w:cols w:num="2" w:space="720"/>
          <w:docGrid w:linePitch="299"/>
        </w:sectPr>
      </w:pPr>
      <w:r>
        <w:br w:type="column"/>
      </w:r>
      <w:r w:rsidR="00604E17">
        <w:lastRenderedPageBreak/>
        <w:tab/>
      </w:r>
      <w:bookmarkStart w:id="5" w:name="_Ref532022009"/>
      <w:r w:rsidR="00604E17">
        <w:t xml:space="preserve">Eq. </w:t>
      </w:r>
      <w:r w:rsidR="005F0023">
        <w:fldChar w:fldCharType="begin"/>
      </w:r>
      <w:r w:rsidR="005F0023">
        <w:instrText xml:space="preserve"> SEQ Eq. \* ARABIC </w:instrText>
      </w:r>
      <w:r w:rsidR="005F0023">
        <w:fldChar w:fldCharType="separate"/>
      </w:r>
      <w:r w:rsidR="00F02FFB">
        <w:rPr>
          <w:noProof/>
        </w:rPr>
        <w:t>2</w:t>
      </w:r>
      <w:r w:rsidR="005F0023">
        <w:rPr>
          <w:noProof/>
        </w:rPr>
        <w:fldChar w:fldCharType="end"/>
      </w:r>
      <w:bookmarkEnd w:id="5"/>
    </w:p>
    <w:p w14:paraId="4BC70366" w14:textId="554B7D7A" w:rsidR="00100A13" w:rsidRDefault="00100A13" w:rsidP="00990C0C">
      <w:r>
        <w:lastRenderedPageBreak/>
        <w:t xml:space="preserve">The capacitor </w:t>
      </w:r>
      <w:r w:rsidR="00832DDA">
        <w:t>discharges</w:t>
      </w:r>
      <w:r>
        <w:t>, on the other hand,</w:t>
      </w:r>
      <w:r w:rsidR="00832DDA">
        <w:t xml:space="preserve"> through R</w:t>
      </w:r>
      <w:r w:rsidR="00832DDA" w:rsidRPr="00832DDA">
        <w:rPr>
          <w:vertAlign w:val="subscript"/>
        </w:rPr>
        <w:t>B</w:t>
      </w:r>
      <w:r w:rsidR="00832DDA">
        <w:t xml:space="preserve">. </w:t>
      </w:r>
      <w:r>
        <w:t>Therefore, the discharge time is given by</w:t>
      </w:r>
      <w:r w:rsidR="00FE3E75">
        <w:t xml:space="preserve"> </w:t>
      </w:r>
    </w:p>
    <w:p w14:paraId="7F498837" w14:textId="77777777" w:rsidR="00604E17" w:rsidRDefault="00604E17" w:rsidP="00100A13">
      <w:pPr>
        <w:rPr>
          <w:rFonts w:ascii="Cambria Math" w:hAnsi="Cambria Math"/>
          <w:oMath/>
        </w:rPr>
        <w:sectPr w:rsidR="00604E17" w:rsidSect="00E0558E">
          <w:type w:val="continuous"/>
          <w:pgSz w:w="12240" w:h="15840"/>
          <w:pgMar w:top="1440" w:right="1440" w:bottom="1440" w:left="1440" w:header="0" w:footer="576" w:gutter="0"/>
          <w:pgNumType w:start="4"/>
          <w:cols w:space="720"/>
          <w:docGrid w:linePitch="299"/>
        </w:sectPr>
      </w:pPr>
    </w:p>
    <w:p w14:paraId="07746CDE" w14:textId="0553EA20" w:rsidR="00100A13" w:rsidRPr="00100A13" w:rsidRDefault="005F0023" w:rsidP="00100A13">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m:oMathPara>
    </w:p>
    <w:p w14:paraId="4B6267FA" w14:textId="7AA596D3" w:rsidR="00604E17" w:rsidRDefault="00604E17" w:rsidP="00604E17">
      <w:pPr>
        <w:pStyle w:val="Caption"/>
        <w:tabs>
          <w:tab w:val="right" w:pos="4320"/>
        </w:tabs>
        <w:sectPr w:rsidR="00604E17" w:rsidSect="00CB2F16">
          <w:type w:val="continuous"/>
          <w:pgSz w:w="12240" w:h="15840"/>
          <w:pgMar w:top="1440" w:right="1440" w:bottom="1440" w:left="1440" w:header="0" w:footer="576" w:gutter="0"/>
          <w:pgNumType w:start="4"/>
          <w:cols w:num="2" w:space="720"/>
          <w:docGrid w:linePitch="299"/>
        </w:sectPr>
      </w:pPr>
      <w:r>
        <w:br w:type="column"/>
      </w:r>
      <w:r>
        <w:lastRenderedPageBreak/>
        <w:tab/>
      </w:r>
      <w:bookmarkStart w:id="6" w:name="_Ref530156571"/>
      <w:r>
        <w:t xml:space="preserve">Eq. </w:t>
      </w:r>
      <w:r w:rsidR="005F0023">
        <w:fldChar w:fldCharType="begin"/>
      </w:r>
      <w:r w:rsidR="005F0023">
        <w:instrText xml:space="preserve"> SEQ Eq. \* ARABIC </w:instrText>
      </w:r>
      <w:r w:rsidR="005F0023">
        <w:fldChar w:fldCharType="separate"/>
      </w:r>
      <w:r w:rsidR="00F02FFB">
        <w:rPr>
          <w:noProof/>
        </w:rPr>
        <w:t>3</w:t>
      </w:r>
      <w:r w:rsidR="005F0023">
        <w:rPr>
          <w:noProof/>
        </w:rPr>
        <w:fldChar w:fldCharType="end"/>
      </w:r>
      <w:bookmarkEnd w:id="6"/>
    </w:p>
    <w:p w14:paraId="2AC3831F" w14:textId="42FBA7D5" w:rsidR="0041469B" w:rsidRDefault="0041469B" w:rsidP="00832DDA"/>
    <w:p w14:paraId="698BF1F5" w14:textId="77777777" w:rsidR="0041469B" w:rsidRDefault="0041469B" w:rsidP="0041469B">
      <w:pPr>
        <w:keepNext/>
        <w:jc w:val="center"/>
      </w:pPr>
      <w:r w:rsidRPr="0041469B">
        <w:rPr>
          <w:noProof/>
          <w:lang w:val="en-US"/>
        </w:rPr>
        <w:drawing>
          <wp:inline distT="0" distB="0" distL="0" distR="0" wp14:anchorId="3A3E2775" wp14:editId="7D7C75E3">
            <wp:extent cx="2712720" cy="232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2720" cy="2324100"/>
                    </a:xfrm>
                    <a:prstGeom prst="rect">
                      <a:avLst/>
                    </a:prstGeom>
                  </pic:spPr>
                </pic:pic>
              </a:graphicData>
            </a:graphic>
          </wp:inline>
        </w:drawing>
      </w:r>
    </w:p>
    <w:p w14:paraId="6505C277" w14:textId="39870611" w:rsidR="00832DDA" w:rsidRDefault="0041469B" w:rsidP="0041469B">
      <w:pPr>
        <w:pStyle w:val="Caption"/>
        <w:jc w:val="center"/>
      </w:pPr>
      <w:bookmarkStart w:id="7" w:name="_Ref530150179"/>
      <w:r>
        <w:t xml:space="preserve">Figure </w:t>
      </w:r>
      <w:r w:rsidR="005F0023">
        <w:fldChar w:fldCharType="begin"/>
      </w:r>
      <w:r w:rsidR="005F0023">
        <w:instrText xml:space="preserve"> SEQ Figure \* ARABIC </w:instrText>
      </w:r>
      <w:r w:rsidR="005F0023">
        <w:fldChar w:fldCharType="separate"/>
      </w:r>
      <w:r w:rsidR="00AB4C57">
        <w:rPr>
          <w:noProof/>
        </w:rPr>
        <w:t>3</w:t>
      </w:r>
      <w:r w:rsidR="005F0023">
        <w:rPr>
          <w:noProof/>
        </w:rPr>
        <w:fldChar w:fldCharType="end"/>
      </w:r>
      <w:bookmarkEnd w:id="7"/>
      <w:r>
        <w:rPr>
          <w:noProof/>
          <w:lang w:val="en-US"/>
        </w:rPr>
        <w:t xml:space="preserve"> - Astable Operation</w:t>
      </w:r>
    </w:p>
    <w:p w14:paraId="69ECE39D" w14:textId="7F1E6C6F" w:rsidR="00100A13" w:rsidRDefault="00100A13" w:rsidP="00100A13">
      <w:r>
        <w:t>Thus</w:t>
      </w:r>
      <w:r w:rsidR="00990C0C">
        <w:t>,</w:t>
      </w:r>
      <w:r>
        <w:t xml:space="preserve"> the duty cycle may be precisely set by the ratio of these two resistors.</w:t>
      </w:r>
    </w:p>
    <w:p w14:paraId="05998EF1" w14:textId="709DC48E" w:rsidR="00867E8F" w:rsidRDefault="00867E8F" w:rsidP="00100A13">
      <w:r>
        <w:t>In the next section, we will go through step by step construction of the mono-stable circuit.</w:t>
      </w:r>
    </w:p>
    <w:p w14:paraId="16FA53BC" w14:textId="77777777" w:rsidR="00DC7785" w:rsidRDefault="00DC7785">
      <w:pPr>
        <w:spacing w:after="0"/>
        <w:rPr>
          <w:sz w:val="32"/>
          <w:szCs w:val="32"/>
        </w:rPr>
      </w:pPr>
      <w:r>
        <w:br w:type="page"/>
      </w:r>
    </w:p>
    <w:p w14:paraId="28AA6145" w14:textId="79CBB561" w:rsidR="00440600" w:rsidRDefault="00440600" w:rsidP="00440600">
      <w:pPr>
        <w:pStyle w:val="Heading2"/>
      </w:pPr>
      <w:r>
        <w:lastRenderedPageBreak/>
        <w:t>Circuit Construction</w:t>
      </w:r>
    </w:p>
    <w:p w14:paraId="39B3016E" w14:textId="5714BD37" w:rsidR="00440600" w:rsidRDefault="00440600" w:rsidP="00103CBD">
      <w:r>
        <w:t>Using a 555 Timer IC, resistors, capacitors and an LED, we will construct a simple timing circuit that will turn on an LED for a duration of our choosing. The following steps will walk us through determining the R and C values and the construction</w:t>
      </w:r>
      <w:r w:rsidR="0053618A">
        <w:t xml:space="preserve"> the circuit shown in</w:t>
      </w:r>
    </w:p>
    <w:p w14:paraId="3D557448" w14:textId="21408D82" w:rsidR="00BA2DD1" w:rsidRDefault="003D7F5D" w:rsidP="00BA2DD1">
      <w:pPr>
        <w:keepNext/>
        <w:jc w:val="center"/>
      </w:pPr>
      <w:r w:rsidRPr="003D7F5D">
        <w:drawing>
          <wp:inline distT="0" distB="0" distL="0" distR="0" wp14:anchorId="44817052" wp14:editId="69EBE0D9">
            <wp:extent cx="3762796" cy="2136298"/>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9059" b="6191"/>
                    <a:stretch/>
                  </pic:blipFill>
                  <pic:spPr bwMode="auto">
                    <a:xfrm>
                      <a:off x="0" y="0"/>
                      <a:ext cx="3767328" cy="2138871"/>
                    </a:xfrm>
                    <a:prstGeom prst="rect">
                      <a:avLst/>
                    </a:prstGeom>
                    <a:ln>
                      <a:noFill/>
                    </a:ln>
                    <a:extLst>
                      <a:ext uri="{53640926-AAD7-44D8-BBD7-CCE9431645EC}">
                        <a14:shadowObscured xmlns:a14="http://schemas.microsoft.com/office/drawing/2010/main"/>
                      </a:ext>
                    </a:extLst>
                  </pic:spPr>
                </pic:pic>
              </a:graphicData>
            </a:graphic>
          </wp:inline>
        </w:drawing>
      </w:r>
    </w:p>
    <w:p w14:paraId="039D7571" w14:textId="7C2042ED" w:rsidR="00440600" w:rsidRDefault="00BA2DD1" w:rsidP="00BA2DD1">
      <w:pPr>
        <w:pStyle w:val="Caption"/>
        <w:jc w:val="center"/>
      </w:pPr>
      <w:bookmarkStart w:id="8" w:name="_Ref530157007"/>
      <w:r>
        <w:t xml:space="preserve">Figure </w:t>
      </w:r>
      <w:r w:rsidR="005F0023">
        <w:fldChar w:fldCharType="begin"/>
      </w:r>
      <w:r w:rsidR="005F0023">
        <w:instrText xml:space="preserve"> SEQ Figure \* ARABIC </w:instrText>
      </w:r>
      <w:r w:rsidR="005F0023">
        <w:fldChar w:fldCharType="separate"/>
      </w:r>
      <w:r w:rsidR="00AB4C57">
        <w:rPr>
          <w:noProof/>
        </w:rPr>
        <w:t>4</w:t>
      </w:r>
      <w:r w:rsidR="005F0023">
        <w:rPr>
          <w:noProof/>
        </w:rPr>
        <w:fldChar w:fldCharType="end"/>
      </w:r>
      <w:bookmarkEnd w:id="8"/>
      <w:r>
        <w:rPr>
          <w:noProof/>
          <w:lang w:val="en-US"/>
        </w:rPr>
        <w:t xml:space="preserve"> - 555 Timer Circuit</w:t>
      </w:r>
    </w:p>
    <w:p w14:paraId="07A1528C" w14:textId="1A291EEF" w:rsidR="00440600" w:rsidRDefault="00440600" w:rsidP="00440600">
      <w:pPr>
        <w:pStyle w:val="Heading3"/>
        <w:rPr>
          <w:u w:val="single"/>
        </w:rPr>
      </w:pPr>
      <w:r w:rsidRPr="00440600">
        <w:rPr>
          <w:u w:val="single"/>
        </w:rPr>
        <w:t>Connecting the LED</w:t>
      </w:r>
    </w:p>
    <w:p w14:paraId="36947311" w14:textId="686720BB" w:rsidR="00440600" w:rsidRDefault="00440600" w:rsidP="00440600">
      <w:r>
        <w:t>We would like for the LED to turn on when we trigger the 555 Timer chip.  Since the output of the chip is high (at Vcc) when triggered, we will connect the LED and it</w:t>
      </w:r>
      <w:r w:rsidR="00792307">
        <w:t>s</w:t>
      </w:r>
      <w:r>
        <w:t xml:space="preserve"> current limiting resistor from the output (pin 3) to ground.</w:t>
      </w:r>
    </w:p>
    <w:p w14:paraId="6F0D69B9" w14:textId="0AA95961" w:rsidR="00867E8F" w:rsidRDefault="004955C9" w:rsidP="004955C9">
      <w:pPr>
        <w:pStyle w:val="ListParagraph"/>
        <w:numPr>
          <w:ilvl w:val="0"/>
          <w:numId w:val="3"/>
        </w:numPr>
      </w:pPr>
      <w:r>
        <w:t xml:space="preserve">Given a turn-on or forward voltage of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r>
          <w:rPr>
            <w:rFonts w:ascii="Cambria Math" w:hAnsi="Cambria Math"/>
          </w:rPr>
          <m:t>2V</m:t>
        </m:r>
      </m:oMath>
      <w:r>
        <w:t xml:space="preserve"> for your LED and a required current of </w:t>
      </w:r>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m:t>
        </m:r>
        <m:r>
          <w:rPr>
            <w:rFonts w:ascii="Cambria Math" w:hAnsi="Cambria Math"/>
          </w:rPr>
          <m:t>5ma</m:t>
        </m:r>
      </m:oMath>
      <w:r>
        <w:t xml:space="preserve"> when the LED is on, d</w:t>
      </w:r>
      <w:r w:rsidR="00440600">
        <w:t xml:space="preserve">etermine the current limiting resistor for </w:t>
      </w:r>
      <w:r>
        <w:t>the</w:t>
      </w:r>
      <w:r w:rsidR="00440600">
        <w:t xml:space="preserve"> LED.</w:t>
      </w:r>
    </w:p>
    <w:p w14:paraId="6AB5BDDB" w14:textId="6DC95AA0" w:rsidR="00440600" w:rsidRPr="00440600" w:rsidRDefault="00440600" w:rsidP="004955C9">
      <w:pPr>
        <w:pStyle w:val="ListParagraph"/>
        <w:numPr>
          <w:ilvl w:val="1"/>
          <w:numId w:val="3"/>
        </w:numPr>
      </w:pPr>
      <w:r>
        <w:t>Record the forward voltage</w:t>
      </w:r>
      <w:r w:rsidR="004955C9">
        <w:t xml:space="preserve"> and current</w:t>
      </w:r>
      <w:r>
        <w:t xml:space="preserve"> of your LED</w:t>
      </w:r>
      <w:r>
        <w:br/>
      </w:r>
      <w:r>
        <w:br/>
      </w: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=_________________________V</m:t>
          </m:r>
          <m:r>
            <w:br/>
          </m:r>
          <m:r>
            <w:br/>
          </m:r>
        </m:oMath>
        <m:oMath>
          <m:sSub>
            <m:sSubPr>
              <m:ctrlPr>
                <w:rPr>
                  <w:rFonts w:ascii="Cambria Math" w:hAnsi="Cambria Math"/>
                  <w:i/>
                </w:rPr>
              </m:ctrlPr>
            </m:sSubPr>
            <m:e>
              <m:r>
                <w:rPr>
                  <w:rFonts w:ascii="Cambria Math" w:hAnsi="Cambria Math"/>
                </w:rPr>
                <m:t>I</m:t>
              </m:r>
            </m:e>
            <m:sub>
              <m:r>
                <w:rPr>
                  <w:rFonts w:ascii="Cambria Math" w:hAnsi="Cambria Math"/>
                </w:rPr>
                <m:t>f</m:t>
              </m:r>
            </m:sub>
          </m:sSub>
          <m:r>
            <w:rPr>
              <w:rFonts w:ascii="Cambria Math" w:hAnsi="Cambria Math"/>
            </w:rPr>
            <m:t>=_________________________</m:t>
          </m:r>
          <m:r>
            <w:rPr>
              <w:rFonts w:ascii="Cambria Math" w:hAnsi="Cambria Math"/>
            </w:rPr>
            <m:t>ma</m:t>
          </m:r>
          <m:r>
            <m:rPr>
              <m:sty m:val="p"/>
            </m:rPr>
            <w:br/>
          </m:r>
        </m:oMath>
      </m:oMathPara>
    </w:p>
    <w:p w14:paraId="3994417E" w14:textId="074943DE" w:rsidR="00440600" w:rsidRPr="002602EA" w:rsidRDefault="00440600" w:rsidP="00452D42">
      <w:pPr>
        <w:pStyle w:val="ListParagraph"/>
        <w:numPr>
          <w:ilvl w:val="1"/>
          <w:numId w:val="3"/>
        </w:numPr>
      </w:pPr>
      <w:r>
        <w:t>The output of the 555 Timer when triggered</w:t>
      </w:r>
      <w:r w:rsidR="004955C9">
        <w:t xml:space="preserve"> or</w:t>
      </w:r>
      <w:r>
        <w:t xml:space="preserve"> will be at Vcc</w:t>
      </w:r>
      <w:r w:rsidR="00C77328">
        <w:t xml:space="preserve"> - 2</w:t>
      </w:r>
      <w:r>
        <w:t xml:space="preserve"> = </w:t>
      </w:r>
      <w:r w:rsidR="00C77328">
        <w:t>7</w:t>
      </w:r>
      <w:r w:rsidR="004955C9">
        <w:t>V</w:t>
      </w:r>
      <w:r>
        <w:t>.  Determine the current limiting resistor using Ohm’s Law</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=_____________________Ω</m:t>
          </m:r>
          <m:r>
            <m:rPr>
              <m:sty m:val="p"/>
            </m:rPr>
            <w:br/>
          </m:r>
        </m:oMath>
      </m:oMathPara>
    </w:p>
    <w:p w14:paraId="61591A3D" w14:textId="536D2B68" w:rsidR="001C5102" w:rsidRDefault="001C5102" w:rsidP="001C5102">
      <w:pPr>
        <w:pStyle w:val="Heading3"/>
        <w:rPr>
          <w:u w:val="single"/>
        </w:rPr>
      </w:pPr>
      <w:r>
        <w:rPr>
          <w:u w:val="single"/>
        </w:rPr>
        <w:t>Setting the Pulse Duration</w:t>
      </w:r>
    </w:p>
    <w:p w14:paraId="77F2847C" w14:textId="28296099" w:rsidR="002602EA" w:rsidRDefault="009A37E2" w:rsidP="00137E2D">
      <w:r>
        <w:t>In this portion of the project, we will determine the R &amp; C values for the timer circuit such that the LED is turned on for the time duration of our choosing when the 555 Timer chip is triggered.</w:t>
      </w:r>
    </w:p>
    <w:p w14:paraId="5595D6B1" w14:textId="4AC84782" w:rsidR="00137E2D" w:rsidRPr="00137E2D" w:rsidRDefault="00137E2D" w:rsidP="00137E2D">
      <w:pPr>
        <w:pStyle w:val="ListParagraph"/>
        <w:numPr>
          <w:ilvl w:val="0"/>
          <w:numId w:val="3"/>
        </w:numPr>
      </w:pPr>
      <w:r>
        <w:lastRenderedPageBreak/>
        <w:t xml:space="preserve">Pick a time duration </w:t>
      </w:r>
      <w:r w:rsidR="003D7F5D">
        <w:t xml:space="preserve">between 1 &amp; 5 seconds </w:t>
      </w:r>
      <w:r>
        <w:t>for which the LED should remain on</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=______________________s</m:t>
          </m:r>
          <m:r>
            <m:rPr>
              <m:sty m:val="p"/>
            </m:rPr>
            <w:br/>
          </m:r>
        </m:oMath>
      </m:oMathPara>
    </w:p>
    <w:p w14:paraId="47D74A82" w14:textId="5175FE45" w:rsidR="00137E2D" w:rsidRPr="009018FB" w:rsidRDefault="00137E2D" w:rsidP="009018FB">
      <w:pPr>
        <w:pStyle w:val="ListParagraph"/>
        <w:numPr>
          <w:ilvl w:val="0"/>
          <w:numId w:val="3"/>
        </w:numPr>
      </w:pPr>
      <w:r>
        <w:t>Recall that the time duration for which the output of the 555 Timer chip is high (Vcc) is the same as the time that the capacitor is charged through R</w:t>
      </w:r>
      <w:r w:rsidRPr="00137E2D">
        <w:rPr>
          <w:vertAlign w:val="subscript"/>
        </w:rPr>
        <w:t>A</w:t>
      </w:r>
      <w:r w:rsidR="00803889">
        <w:t xml:space="preserve"> and is given by </w:t>
      </w:r>
      <w:r w:rsidR="009018FB">
        <w:fldChar w:fldCharType="begin"/>
      </w:r>
      <w:r w:rsidR="009018FB">
        <w:instrText xml:space="preserve"> REF _Ref530156604 \h </w:instrText>
      </w:r>
      <w:r w:rsidR="009018FB">
        <w:fldChar w:fldCharType="separate"/>
      </w:r>
      <w:r w:rsidR="00F02FFB">
        <w:t xml:space="preserve">Eq. </w:t>
      </w:r>
      <w:r w:rsidR="00F02FFB">
        <w:rPr>
          <w:noProof/>
        </w:rPr>
        <w:t>1</w:t>
      </w:r>
      <w:r w:rsidR="009018FB">
        <w:fldChar w:fldCharType="end"/>
      </w:r>
      <w:r w:rsidR="00803889">
        <w:br/>
      </w:r>
      <w:r w:rsidR="00803889">
        <w:br/>
      </w:r>
      <m:oMathPara>
        <m:oMathParaPr>
          <m:jc m:val="left"/>
        </m:oMathParaPr>
        <m:oMath>
          <m:r>
            <w:rPr>
              <w:rFonts w:ascii="Cambria Math" w:hAnsi="Cambria Math"/>
            </w:rPr>
            <m:t>t=1.1</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C</m:t>
          </m:r>
          <m:r>
            <m:rPr>
              <m:sty m:val="p"/>
            </m:rPr>
            <w:br/>
          </m:r>
        </m:oMath>
      </m:oMathPara>
    </w:p>
    <w:p w14:paraId="36A88CC9" w14:textId="65F4D0FF" w:rsidR="009018FB" w:rsidRPr="00DA0736" w:rsidRDefault="009018FB" w:rsidP="009018FB">
      <w:pPr>
        <w:pStyle w:val="ListParagraph"/>
        <w:numPr>
          <w:ilvl w:val="0"/>
          <w:numId w:val="3"/>
        </w:numPr>
      </w:pPr>
      <w:r>
        <w:t>Using this equation, we can solve for either R</w:t>
      </w:r>
      <w:r w:rsidRPr="009018FB">
        <w:rPr>
          <w:vertAlign w:val="subscript"/>
        </w:rPr>
        <w:t>A</w:t>
      </w:r>
      <w:r>
        <w:t xml:space="preserve"> or C.  Let’s solve for R</w:t>
      </w:r>
      <w:r w:rsidRPr="009018FB">
        <w:rPr>
          <w:vertAlign w:val="subscript"/>
        </w:rPr>
        <w:t>A</w:t>
      </w:r>
      <w:r>
        <w:t>.</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1.1C</m:t>
              </m:r>
            </m:den>
          </m:f>
          <m:r>
            <m:rPr>
              <m:sty m:val="p"/>
            </m:rPr>
            <w:br/>
          </m:r>
        </m:oMath>
      </m:oMathPara>
    </w:p>
    <w:p w14:paraId="7C02C39D" w14:textId="584D2077" w:rsidR="00DA0736" w:rsidRPr="00DA0736" w:rsidRDefault="00DA0736" w:rsidP="009018FB">
      <w:pPr>
        <w:pStyle w:val="ListParagraph"/>
        <w:numPr>
          <w:ilvl w:val="0"/>
          <w:numId w:val="3"/>
        </w:numPr>
      </w:pPr>
      <w:r>
        <w:t>Now, let’s pick a convenient value for C</w:t>
      </w:r>
      <w:r>
        <w:br/>
      </w:r>
      <w:r>
        <w:br/>
      </w:r>
      <m:oMathPara>
        <m:oMathParaPr>
          <m:jc m:val="left"/>
        </m:oMathParaPr>
        <m:oMath>
          <m:r>
            <w:rPr>
              <w:rFonts w:ascii="Cambria Math" w:hAnsi="Cambria Math"/>
            </w:rPr>
            <m:t>C=100µF</m:t>
          </m:r>
          <m:r>
            <m:rPr>
              <m:sty m:val="p"/>
            </m:rPr>
            <w:br/>
          </m:r>
        </m:oMath>
      </m:oMathPara>
    </w:p>
    <w:p w14:paraId="21E3561D" w14:textId="088400FF" w:rsidR="00DA0736" w:rsidRPr="00AF746F" w:rsidRDefault="00DA0736" w:rsidP="00DA0736">
      <w:pPr>
        <w:pStyle w:val="ListParagraph"/>
        <w:numPr>
          <w:ilvl w:val="0"/>
          <w:numId w:val="3"/>
        </w:numPr>
      </w:pPr>
      <w:r>
        <w:t>Now we can solve for the value of R</w:t>
      </w:r>
      <w:r w:rsidRPr="00DA0736">
        <w:rPr>
          <w:vertAlign w:val="subscript"/>
        </w:rPr>
        <w:t>A</w:t>
      </w:r>
      <w:r>
        <w:br/>
      </w:r>
      <w:r>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1.1×100×</m:t>
              </m:r>
              <m:sSup>
                <m:sSupPr>
                  <m:ctrlPr>
                    <w:rPr>
                      <w:rFonts w:ascii="Cambria Math" w:hAnsi="Cambria Math"/>
                      <w:i/>
                    </w:rPr>
                  </m:ctrlPr>
                </m:sSupPr>
                <m:e>
                  <m:r>
                    <w:rPr>
                      <w:rFonts w:ascii="Cambria Math" w:hAnsi="Cambria Math"/>
                    </w:rPr>
                    <m:t>10</m:t>
                  </m:r>
                </m:e>
                <m:sup>
                  <m:r>
                    <w:rPr>
                      <w:rFonts w:ascii="Cambria Math" w:hAnsi="Cambria Math"/>
                    </w:rPr>
                    <m:t>-6</m:t>
                  </m:r>
                </m:sup>
              </m:sSup>
            </m:den>
          </m:f>
          <m:r>
            <m:rPr>
              <m:sty m:val="p"/>
            </m:rPr>
            <w:br/>
          </m:r>
        </m:oMath>
      </m:oMathPara>
    </w:p>
    <w:p w14:paraId="4B26E22B" w14:textId="182D1585" w:rsidR="00AF746F" w:rsidRDefault="00AF746F" w:rsidP="00AF746F">
      <w:r>
        <w:t xml:space="preserve">Construct the circuit in </w:t>
      </w:r>
      <w:r>
        <w:fldChar w:fldCharType="begin"/>
      </w:r>
      <w:r>
        <w:instrText xml:space="preserve"> REF _Ref530157007 \h </w:instrText>
      </w:r>
      <w:r>
        <w:fldChar w:fldCharType="separate"/>
      </w:r>
      <w:r w:rsidR="00F02FFB">
        <w:t xml:space="preserve">Figure </w:t>
      </w:r>
      <w:r w:rsidR="00F02FFB">
        <w:rPr>
          <w:noProof/>
        </w:rPr>
        <w:t>4</w:t>
      </w:r>
      <w:r>
        <w:fldChar w:fldCharType="end"/>
      </w:r>
      <w:r>
        <w:t xml:space="preserve"> with the resistor and capacitor values above and test the circuit.</w:t>
      </w:r>
    </w:p>
    <w:p w14:paraId="4579CD5A" w14:textId="09AABEFF" w:rsidR="009A265C" w:rsidRDefault="009A265C" w:rsidP="009A265C">
      <w:pPr>
        <w:pStyle w:val="Heading3"/>
        <w:rPr>
          <w:u w:val="single"/>
        </w:rPr>
      </w:pPr>
      <w:r>
        <w:rPr>
          <w:u w:val="single"/>
        </w:rPr>
        <w:t>Observations</w:t>
      </w:r>
    </w:p>
    <w:p w14:paraId="5EC69EF8" w14:textId="4BAE6BB5" w:rsidR="009A265C" w:rsidRDefault="009A265C" w:rsidP="008A1FAF">
      <w:pPr>
        <w:pStyle w:val="ListParagraph"/>
        <w:numPr>
          <w:ilvl w:val="0"/>
          <w:numId w:val="4"/>
        </w:numPr>
      </w:pPr>
      <w:r>
        <w:t>Is the circuit behaving as you expected?  If not, why?</w:t>
      </w:r>
      <w:r>
        <w:br/>
      </w:r>
      <w:r w:rsidR="00E63C74">
        <w:br/>
      </w:r>
      <w:r>
        <w:br/>
      </w:r>
      <w:r>
        <w:br/>
      </w:r>
    </w:p>
    <w:p w14:paraId="061168CA" w14:textId="488C5BE6" w:rsidR="009A265C" w:rsidRDefault="009A265C" w:rsidP="008A1FAF">
      <w:pPr>
        <w:pStyle w:val="ListParagraph"/>
        <w:numPr>
          <w:ilvl w:val="0"/>
          <w:numId w:val="4"/>
        </w:numPr>
      </w:pPr>
      <w:r>
        <w:t>How would you change circuit to have the LED stay on for twice the amount of time?</w:t>
      </w:r>
      <w:r>
        <w:br/>
      </w:r>
      <w:r>
        <w:br/>
      </w:r>
      <w:r>
        <w:br/>
      </w:r>
      <w:r>
        <w:br/>
      </w:r>
    </w:p>
    <w:p w14:paraId="0F90EF28" w14:textId="4500672E" w:rsidR="009A265C" w:rsidRDefault="009A265C" w:rsidP="009A265C">
      <w:pPr>
        <w:pStyle w:val="ListParagraph"/>
        <w:numPr>
          <w:ilvl w:val="0"/>
          <w:numId w:val="4"/>
        </w:numPr>
      </w:pPr>
      <w:r>
        <w:t>What do you think is the maximum time duration you can make the LED stay on?</w:t>
      </w:r>
    </w:p>
    <w:p w14:paraId="1E1D944F" w14:textId="0378D446" w:rsidR="00A46804" w:rsidRDefault="00A46804">
      <w:r>
        <w:br w:type="page"/>
      </w:r>
    </w:p>
    <w:p w14:paraId="4D7437C1" w14:textId="2AD62036" w:rsidR="00A46804" w:rsidRDefault="0084104F" w:rsidP="008555E6">
      <w:pPr>
        <w:pStyle w:val="Heading2"/>
      </w:pPr>
      <w:r>
        <w:lastRenderedPageBreak/>
        <w:t>Blinking LED</w:t>
      </w:r>
      <w:r w:rsidR="008555E6">
        <w:t xml:space="preserve"> Circuit</w:t>
      </w:r>
    </w:p>
    <w:p w14:paraId="3B1DF65C" w14:textId="38D83693" w:rsidR="0084104F" w:rsidRDefault="0084104F" w:rsidP="0084104F">
      <w:r>
        <w:t xml:space="preserve">As discussed in the </w:t>
      </w:r>
      <w:r w:rsidR="00AB4C57">
        <w:t>“</w:t>
      </w:r>
      <w:r>
        <w:fldChar w:fldCharType="begin"/>
      </w:r>
      <w:r>
        <w:instrText xml:space="preserve"> REF _Ref531981855 \h </w:instrText>
      </w:r>
      <w:r>
        <w:fldChar w:fldCharType="separate"/>
      </w:r>
      <w:r>
        <w:t>Astable Operation</w:t>
      </w:r>
      <w:r>
        <w:fldChar w:fldCharType="end"/>
      </w:r>
      <w:r w:rsidR="00AB4C57">
        <w:t>”</w:t>
      </w:r>
      <w:r>
        <w:t xml:space="preserve"> section, if the trigger input is also time controlled, one can make the circuit toggle (turn on and off) indefinitely.  This is accomplished thr</w:t>
      </w:r>
      <w:r w:rsidR="00AB4C57">
        <w:t>ough</w:t>
      </w:r>
      <w:r>
        <w:t xml:space="preserve"> the circuit shown below.</w:t>
      </w:r>
    </w:p>
    <w:p w14:paraId="7C6EAE08" w14:textId="77777777" w:rsidR="00AB4C57" w:rsidRDefault="007C1E3C" w:rsidP="00AB4C57">
      <w:pPr>
        <w:keepNext/>
        <w:jc w:val="center"/>
      </w:pPr>
      <w:r>
        <w:rPr>
          <w:noProof/>
          <w:lang w:val="en-US"/>
        </w:rPr>
        <w:drawing>
          <wp:inline distT="0" distB="0" distL="0" distR="0" wp14:anchorId="1896887B" wp14:editId="0073D120">
            <wp:extent cx="3767328" cy="2432304"/>
            <wp:effectExtent l="0" t="0" r="508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767328" cy="2432304"/>
                    </a:xfrm>
                    <a:prstGeom prst="rect">
                      <a:avLst/>
                    </a:prstGeom>
                  </pic:spPr>
                </pic:pic>
              </a:graphicData>
            </a:graphic>
          </wp:inline>
        </w:drawing>
      </w:r>
    </w:p>
    <w:p w14:paraId="64BB19FD" w14:textId="4807B365" w:rsidR="0084104F" w:rsidRDefault="00AB4C57" w:rsidP="00AB4C57">
      <w:pPr>
        <w:pStyle w:val="Caption"/>
        <w:jc w:val="center"/>
        <w:rPr>
          <w:noProof/>
          <w:lang w:val="en-US"/>
        </w:rPr>
      </w:pPr>
      <w:bookmarkStart w:id="9" w:name="_Ref532023265"/>
      <w:r>
        <w:t xml:space="preserve">Figure </w:t>
      </w:r>
      <w:fldSimple w:instr=" SEQ Figure \* ARABIC ">
        <w:r>
          <w:rPr>
            <w:noProof/>
          </w:rPr>
          <w:t>5</w:t>
        </w:r>
      </w:fldSimple>
      <w:bookmarkEnd w:id="9"/>
      <w:r>
        <w:rPr>
          <w:noProof/>
          <w:lang w:val="en-US"/>
        </w:rPr>
        <w:t xml:space="preserve"> - 555 Blinky Circuit</w:t>
      </w:r>
    </w:p>
    <w:p w14:paraId="01A81340" w14:textId="1EB5BB2B" w:rsidR="00F72780" w:rsidRDefault="00F72780" w:rsidP="00AB4C57">
      <w:pPr>
        <w:rPr>
          <w:lang w:val="en-US"/>
        </w:rPr>
      </w:pPr>
      <w:r>
        <w:rPr>
          <w:lang w:val="en-US"/>
        </w:rPr>
        <w:t>The operation of this circuit is best explained in steps below:</w:t>
      </w:r>
    </w:p>
    <w:p w14:paraId="7497C00D" w14:textId="4D51EC10" w:rsidR="00AB4C57" w:rsidRPr="00F72780" w:rsidRDefault="00AB4C57" w:rsidP="0014400E">
      <w:pPr>
        <w:pStyle w:val="ListParagraph"/>
        <w:numPr>
          <w:ilvl w:val="0"/>
          <w:numId w:val="5"/>
        </w:numPr>
        <w:rPr>
          <w:lang w:val="en-US"/>
        </w:rPr>
      </w:pPr>
      <w:r w:rsidRPr="00F72780">
        <w:rPr>
          <w:lang w:val="en-US"/>
        </w:rPr>
        <w:t xml:space="preserve">When the circuit is first turned on, the voltage across the capacitor C is at 0.  Since the capacitor is also connected to the “TRIG” input, the comparator detects the voltage at the “TRIG” input to be less than 1/3 VCC and enables the output.  This causes the LED to turn on.  The same comparator also turns off the transistor at the “DIS” pin which in turn allows the capacitor C to start charging through the two resistors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oMath>
      <w:r w:rsidRPr="00F72780">
        <w:rPr>
          <w:lang w:val="en-US"/>
        </w:rPr>
        <w:t>.</w:t>
      </w:r>
    </w:p>
    <w:p w14:paraId="59B266AA" w14:textId="1AD50517" w:rsidR="00AB4C57" w:rsidRPr="00F72780" w:rsidRDefault="00AB4C57" w:rsidP="0014400E">
      <w:pPr>
        <w:pStyle w:val="ListParagraph"/>
        <w:numPr>
          <w:ilvl w:val="0"/>
          <w:numId w:val="5"/>
        </w:numPr>
        <w:rPr>
          <w:lang w:val="en-US"/>
        </w:rPr>
      </w:pPr>
      <w:r w:rsidRPr="00F72780">
        <w:rPr>
          <w:lang w:val="en-US"/>
        </w:rPr>
        <w:t>Once the voltage on the capacitor has reached 2/3 VCC, the comparator at the “</w:t>
      </w:r>
      <w:r w:rsidR="007C3F8C" w:rsidRPr="00F72780">
        <w:rPr>
          <w:lang w:val="en-US"/>
        </w:rPr>
        <w:t>THRS</w:t>
      </w:r>
      <w:r w:rsidRPr="00F72780">
        <w:rPr>
          <w:lang w:val="en-US"/>
        </w:rPr>
        <w:t>” inpu</w:t>
      </w:r>
      <w:r w:rsidR="007C3F8C" w:rsidRPr="00F72780">
        <w:rPr>
          <w:lang w:val="en-US"/>
        </w:rPr>
        <w:t xml:space="preserve">t is activated which disables the output turning off the LED.  The same comparator also turns on the transistor at the “DIS” input which will then causes the capacitor C to start discharging through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7C3F8C" w:rsidRPr="00F72780">
        <w:rPr>
          <w:lang w:val="en-US"/>
        </w:rPr>
        <w:t>.</w:t>
      </w:r>
    </w:p>
    <w:p w14:paraId="329CF99F" w14:textId="54A16B96" w:rsidR="007C3F8C" w:rsidRDefault="007C3F8C" w:rsidP="00F72780">
      <w:pPr>
        <w:pStyle w:val="ListParagraph"/>
        <w:numPr>
          <w:ilvl w:val="0"/>
          <w:numId w:val="5"/>
        </w:numPr>
        <w:rPr>
          <w:lang w:val="en-US"/>
        </w:rPr>
      </w:pPr>
      <w:r w:rsidRPr="00F72780">
        <w:rPr>
          <w:lang w:val="en-US"/>
        </w:rPr>
        <w:t>Once the capacitor C has discharged sufficiently down to 1/3 VCC, this will again causes the comparator at the “TRIG” input to trigger</w:t>
      </w:r>
      <w:r w:rsidR="00F72780" w:rsidRPr="00F72780">
        <w:rPr>
          <w:lang w:val="en-US"/>
        </w:rPr>
        <w:t xml:space="preserve"> enabling the output and turning off the transistor at the “DIS” input.  Once this transistor is turned off, the capacitor C start charging again</w:t>
      </w:r>
      <w:r w:rsidR="00F72780">
        <w:rPr>
          <w:lang w:val="en-US"/>
        </w:rPr>
        <w:t xml:space="preserve"> returning the operation back to step 1 above.</w:t>
      </w:r>
    </w:p>
    <w:p w14:paraId="7D738AD1" w14:textId="518F3A16" w:rsidR="00F72780" w:rsidRDefault="00F72780" w:rsidP="00F72780">
      <w:pPr>
        <w:rPr>
          <w:lang w:val="en-US"/>
        </w:rPr>
      </w:pPr>
      <w:r>
        <w:rPr>
          <w:lang w:val="en-US"/>
        </w:rPr>
        <w:t>As can be seen from above steps, the circuit will continue cycling through steps 1, 2 &amp; 3 indefinitely.</w:t>
      </w:r>
    </w:p>
    <w:p w14:paraId="0D19FCDC" w14:textId="289DA1B1" w:rsidR="00F72780" w:rsidRDefault="00F72780" w:rsidP="00F72780">
      <w:r>
        <w:rPr>
          <w:lang w:val="en-US"/>
        </w:rPr>
        <w:t xml:space="preserve">The duration for which the output is on is determined by the capacitor C’s charge time through RA + RB as explained in step 1 above.  Since the capacitor charges and discharges between 1/3 VCC and 2/3 VCC (or by 2/3 VCC – 1/3 VCC = 1/3 VCC), the charge duration is given by </w:t>
      </w:r>
      <w:r>
        <w:rPr>
          <w:lang w:val="en-US"/>
        </w:rPr>
        <w:fldChar w:fldCharType="begin"/>
      </w:r>
      <w:r>
        <w:rPr>
          <w:lang w:val="en-US"/>
        </w:rPr>
        <w:instrText xml:space="preserve"> REF _Ref532022009 \h </w:instrText>
      </w:r>
      <w:r>
        <w:rPr>
          <w:lang w:val="en-US"/>
        </w:rPr>
      </w:r>
      <w:r>
        <w:rPr>
          <w:lang w:val="en-US"/>
        </w:rPr>
        <w:fldChar w:fldCharType="separate"/>
      </w:r>
      <w:r>
        <w:t xml:space="preserve">Eq. </w:t>
      </w:r>
      <w:r>
        <w:rPr>
          <w:noProof/>
        </w:rPr>
        <w:t>2</w:t>
      </w:r>
      <w:r>
        <w:rPr>
          <w:lang w:val="en-US"/>
        </w:rPr>
        <w:fldChar w:fldCharType="end"/>
      </w:r>
      <w:r>
        <w:rPr>
          <w:lang w:val="en-US"/>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=0.693</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r>
          <w:rPr>
            <w:rFonts w:ascii="Cambria Math" w:hAnsi="Cambria Math"/>
          </w:rPr>
          <m:t>C</m:t>
        </m:r>
      </m:oMath>
      <w:r>
        <w:t>.</w:t>
      </w:r>
    </w:p>
    <w:p w14:paraId="66175826" w14:textId="303EBA9B" w:rsidR="00F72780" w:rsidRDefault="00F72780" w:rsidP="00F72780">
      <w:r>
        <w:lastRenderedPageBreak/>
        <w:t xml:space="preserve">The duration for which the output is off is determined by the capacitor C’s discharge time through RB.  Again, since the capacitor is discharging by only 1/3 VCC, the duration is given by </w:t>
      </w:r>
      <w:r>
        <w:fldChar w:fldCharType="begin"/>
      </w:r>
      <w:r>
        <w:instrText xml:space="preserve"> REF _Ref530156571 \h </w:instrText>
      </w:r>
      <w:r>
        <w:fldChar w:fldCharType="separate"/>
      </w:r>
      <w:r>
        <w:t xml:space="preserve">Eq. </w:t>
      </w:r>
      <w:r>
        <w:rPr>
          <w:noProof/>
        </w:rPr>
        <w:t>3</w:t>
      </w:r>
      <w:r>
        <w:fldChar w:fldCharType="end"/>
      </w:r>
      <w:r>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=0.693</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C</m:t>
        </m:r>
      </m:oMath>
      <w:r>
        <w:t>.</w:t>
      </w:r>
    </w:p>
    <w:p w14:paraId="17BD292D" w14:textId="3AECD5E2" w:rsidR="008555E6" w:rsidRDefault="008555E6" w:rsidP="00F72780">
      <w:r>
        <w:t>Picking the values of C, RA &amp; RB will allow us, the designer, to control the turn on and turn off time of the LED to any duration of our choosing.  We will do this next.</w:t>
      </w:r>
    </w:p>
    <w:p w14:paraId="405C95D5" w14:textId="6EB93D3E" w:rsidR="008555E6" w:rsidRDefault="008555E6" w:rsidP="008555E6">
      <w:pPr>
        <w:pStyle w:val="Heading3"/>
        <w:rPr>
          <w:u w:val="single"/>
          <w:lang w:val="en-US"/>
        </w:rPr>
      </w:pPr>
      <w:r>
        <w:rPr>
          <w:u w:val="single"/>
          <w:lang w:val="en-US"/>
        </w:rPr>
        <w:t>Designing the Timing Circuit</w:t>
      </w:r>
    </w:p>
    <w:p w14:paraId="731116D6" w14:textId="01ADAE0A" w:rsidR="008555E6" w:rsidRPr="00137E2D" w:rsidRDefault="008555E6" w:rsidP="0014400E">
      <w:pPr>
        <w:pStyle w:val="ListParagraph"/>
        <w:numPr>
          <w:ilvl w:val="0"/>
          <w:numId w:val="6"/>
        </w:numPr>
      </w:pPr>
      <w:r>
        <w:t xml:space="preserve">Pick a duration </w:t>
      </w:r>
      <w:r>
        <w:t>between 0 &amp; 1</w:t>
      </w:r>
      <w:r>
        <w:t xml:space="preserve"> second fo</w:t>
      </w:r>
      <w:r>
        <w:t xml:space="preserve">r which the LED should remain off.  (Recall that this corresponds capacitor C’s discharge time through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=______________________s</m:t>
          </m:r>
          <m:r>
            <m:rPr>
              <m:sty m:val="p"/>
            </m:rPr>
            <w:br/>
          </m:r>
        </m:oMath>
      </m:oMathPara>
    </w:p>
    <w:p w14:paraId="07FE4846" w14:textId="62307B74" w:rsidR="008555E6" w:rsidRPr="00DA0736" w:rsidRDefault="008A1B78" w:rsidP="0014400E">
      <w:pPr>
        <w:pStyle w:val="ListParagraph"/>
        <w:numPr>
          <w:ilvl w:val="0"/>
          <w:numId w:val="6"/>
        </w:numPr>
      </w:pPr>
      <w:r>
        <w:t xml:space="preserve">Solving </w:t>
      </w:r>
      <w:r>
        <w:fldChar w:fldCharType="begin"/>
      </w:r>
      <w:r>
        <w:instrText xml:space="preserve"> REF _Ref530156571 \h </w:instrText>
      </w:r>
      <w:r>
        <w:fldChar w:fldCharType="separate"/>
      </w:r>
      <w:r>
        <w:t xml:space="preserve">Eq. </w:t>
      </w:r>
      <w:r>
        <w:rPr>
          <w:noProof/>
        </w:rPr>
        <w:t>3</w:t>
      </w:r>
      <w:r>
        <w:fldChar w:fldCharType="end"/>
      </w:r>
      <w:r>
        <w:t xml:space="preserve"> for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t>, we have</w:t>
      </w:r>
      <w:r w:rsidR="008555E6">
        <w:br/>
      </w:r>
      <w:r w:rsidR="008555E6">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0.693</m:t>
              </m:r>
              <m:r>
                <w:rPr>
                  <w:rFonts w:ascii="Cambria Math" w:hAnsi="Cambria Math"/>
                </w:rPr>
                <m:t>C</m:t>
              </m:r>
            </m:den>
          </m:f>
          <m:r>
            <m:rPr>
              <m:sty m:val="p"/>
            </m:rPr>
            <w:br/>
          </m:r>
        </m:oMath>
      </m:oMathPara>
    </w:p>
    <w:p w14:paraId="1F50B986" w14:textId="5B251E3F" w:rsidR="008555E6" w:rsidRPr="0014400E" w:rsidRDefault="008A1B78" w:rsidP="008555E6">
      <w:pPr>
        <w:pStyle w:val="ListParagraph"/>
        <w:numPr>
          <w:ilvl w:val="0"/>
          <w:numId w:val="6"/>
        </w:numPr>
      </w:pPr>
      <w:r>
        <w:t xml:space="preserve">Given our choice of capacitor </w:t>
      </w:r>
      <m:oMath>
        <m:r>
          <w:rPr>
            <w:rFonts w:ascii="Cambria Math" w:hAnsi="Cambria Math"/>
          </w:rPr>
          <m:t>C=100µF</m:t>
        </m:r>
      </m:oMath>
      <w:r>
        <w:t>, we have</w:t>
      </w:r>
      <w:r w:rsidR="008555E6">
        <w:br/>
      </w:r>
      <w:r w:rsidR="008555E6">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2</m:t>
                  </m:r>
                </m:sub>
              </m:sSub>
            </m:num>
            <m:den>
              <m:r>
                <w:rPr>
                  <w:rFonts w:ascii="Cambria Math" w:hAnsi="Cambria Math"/>
                </w:rPr>
                <m:t>0.693</m:t>
              </m:r>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=_____________________</m:t>
          </m:r>
          <m:r>
            <m:rPr>
              <m:sty m:val="p"/>
            </m:rPr>
            <w:rPr>
              <w:rFonts w:ascii="Cambria Math" w:hAnsi="Cambria Math"/>
            </w:rPr>
            <m:t>Ω</m:t>
          </m:r>
          <m:r>
            <m:rPr>
              <m:sty m:val="p"/>
            </m:rPr>
            <w:br/>
          </m:r>
        </m:oMath>
      </m:oMathPara>
    </w:p>
    <w:p w14:paraId="114F2B56" w14:textId="3F19C9D1" w:rsidR="0014400E" w:rsidRDefault="0014400E" w:rsidP="0014400E">
      <w:pPr>
        <w:pStyle w:val="ListParagraph"/>
        <w:numPr>
          <w:ilvl w:val="0"/>
          <w:numId w:val="6"/>
        </w:numPr>
      </w:pPr>
      <w:r>
        <w:t>Now, let’s set the duration for which the LED should remain on to twice the time it is off.</w:t>
      </w:r>
      <w:r>
        <w:br/>
      </w:r>
      <w:r>
        <w:br/>
      </w:r>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=______________________s</m:t>
          </m:r>
          <m:r>
            <w:br/>
          </m:r>
        </m:oMath>
      </m:oMathPara>
    </w:p>
    <w:p w14:paraId="5B603E67" w14:textId="7E6D2423" w:rsidR="0014400E" w:rsidRPr="00AF746F" w:rsidRDefault="0014400E" w:rsidP="0051410D">
      <w:pPr>
        <w:pStyle w:val="ListParagraph"/>
        <w:numPr>
          <w:ilvl w:val="0"/>
          <w:numId w:val="6"/>
        </w:numPr>
      </w:pPr>
      <w:r>
        <w:t xml:space="preserve">Recall that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is the time that the capacitor charges through </w:t>
      </w:r>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e>
        </m:d>
      </m:oMath>
      <w:r w:rsidR="0051410D">
        <w:t xml:space="preserve">, and its equation is given by </w:t>
      </w:r>
      <w:r w:rsidR="0051410D">
        <w:fldChar w:fldCharType="begin"/>
      </w:r>
      <w:r w:rsidR="0051410D">
        <w:instrText xml:space="preserve"> REF _Ref532022009 \h </w:instrText>
      </w:r>
      <w:r w:rsidR="0051410D">
        <w:fldChar w:fldCharType="separate"/>
      </w:r>
      <w:r w:rsidR="0051410D">
        <w:t xml:space="preserve">Eq. </w:t>
      </w:r>
      <w:r w:rsidR="0051410D">
        <w:rPr>
          <w:noProof/>
        </w:rPr>
        <w:t>2</w:t>
      </w:r>
      <w:r w:rsidR="0051410D">
        <w:fldChar w:fldCharType="end"/>
      </w:r>
      <w:r w:rsidR="0051410D">
        <w:t xml:space="preserve">.  Solving this equation for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rsidR="0051410D">
        <w:t>, we have</w:t>
      </w:r>
      <w:r w:rsidR="0051410D">
        <w:br/>
      </w:r>
      <w:r w:rsidR="0051410D">
        <w:br/>
      </w: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0.693</m:t>
              </m:r>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=_____________________</m:t>
          </m:r>
          <m:r>
            <m:rPr>
              <m:sty m:val="p"/>
            </m:rPr>
            <w:rPr>
              <w:rFonts w:ascii="Cambria Math" w:hAnsi="Cambria Math"/>
            </w:rPr>
            <m:t>Ω</m:t>
          </m:r>
          <m:r>
            <m:rPr>
              <m:sty m:val="p"/>
            </m:rPr>
            <w:rPr>
              <w:rFonts w:ascii="Cambria Math" w:hAnsi="Cambria Math"/>
            </w:rPr>
            <w:br/>
          </m:r>
        </m:oMath>
      </m:oMathPara>
    </w:p>
    <w:p w14:paraId="536F620B" w14:textId="0B8F9047" w:rsidR="008555E6" w:rsidRDefault="008555E6" w:rsidP="0051410D">
      <w:r>
        <w:t xml:space="preserve">Construct the circuit in </w:t>
      </w:r>
      <w:r w:rsidR="0051410D">
        <w:fldChar w:fldCharType="begin"/>
      </w:r>
      <w:r w:rsidR="0051410D">
        <w:instrText xml:space="preserve"> REF _Ref532023265 \h </w:instrText>
      </w:r>
      <w:r w:rsidR="0051410D">
        <w:fldChar w:fldCharType="separate"/>
      </w:r>
      <w:r w:rsidR="0051410D">
        <w:t xml:space="preserve">Figure </w:t>
      </w:r>
      <w:r w:rsidR="0051410D">
        <w:rPr>
          <w:noProof/>
        </w:rPr>
        <w:t>5</w:t>
      </w:r>
      <w:r w:rsidR="0051410D">
        <w:fldChar w:fldCharType="end"/>
      </w:r>
      <w:r w:rsidR="0051410D">
        <w:t xml:space="preserve"> </w:t>
      </w:r>
      <w:r>
        <w:t>with the resistor and capacitor values above and test the circuit.</w:t>
      </w:r>
    </w:p>
    <w:p w14:paraId="612C615C" w14:textId="77777777" w:rsidR="002B6CCC" w:rsidRDefault="002B6CCC">
      <w:pPr>
        <w:spacing w:after="0"/>
        <w:rPr>
          <w:color w:val="434343"/>
          <w:sz w:val="28"/>
          <w:szCs w:val="28"/>
          <w:u w:val="single"/>
          <w:lang w:val="en-US"/>
        </w:rPr>
      </w:pPr>
      <w:r>
        <w:rPr>
          <w:u w:val="single"/>
          <w:lang w:val="en-US"/>
        </w:rPr>
        <w:br w:type="page"/>
      </w:r>
    </w:p>
    <w:p w14:paraId="1D9E9ECE" w14:textId="4435DB57" w:rsidR="0051410D" w:rsidRDefault="0051410D" w:rsidP="0051410D">
      <w:pPr>
        <w:pStyle w:val="Heading3"/>
        <w:rPr>
          <w:u w:val="single"/>
          <w:lang w:val="en-US"/>
        </w:rPr>
      </w:pPr>
      <w:r>
        <w:rPr>
          <w:u w:val="single"/>
          <w:lang w:val="en-US"/>
        </w:rPr>
        <w:lastRenderedPageBreak/>
        <w:t>Observations</w:t>
      </w:r>
    </w:p>
    <w:p w14:paraId="693F025A" w14:textId="3410350D" w:rsidR="0051410D" w:rsidRDefault="0051410D" w:rsidP="0051410D">
      <w:pPr>
        <w:pStyle w:val="ListParagraph"/>
        <w:numPr>
          <w:ilvl w:val="0"/>
          <w:numId w:val="7"/>
        </w:numPr>
        <w:rPr>
          <w:lang w:val="en-US"/>
        </w:rPr>
      </w:pPr>
      <w:r w:rsidRPr="0051410D">
        <w:rPr>
          <w:lang w:val="en-US"/>
        </w:rPr>
        <w:t>Can you set the timer to have a shorter turn-on time (output is enabled and the LED is on) than its turn-off time?  If yes, how, and if not, why not?</w:t>
      </w:r>
      <w:r w:rsidR="002B6CCC">
        <w:rPr>
          <w:lang w:val="en-US"/>
        </w:rPr>
        <w:br/>
      </w:r>
      <w:r w:rsidR="002B6CCC">
        <w:rPr>
          <w:lang w:val="en-US"/>
        </w:rPr>
        <w:br/>
      </w:r>
      <w:r w:rsidR="002B6CCC">
        <w:rPr>
          <w:lang w:val="en-US"/>
        </w:rPr>
        <w:br/>
      </w:r>
      <w:r w:rsidR="002B6CCC">
        <w:rPr>
          <w:lang w:val="en-US"/>
        </w:rPr>
        <w:br/>
      </w:r>
      <w:r w:rsidR="009847AE">
        <w:rPr>
          <w:lang w:val="en-US"/>
        </w:rPr>
        <w:br/>
      </w:r>
      <w:r w:rsidR="009847AE">
        <w:rPr>
          <w:lang w:val="en-US"/>
        </w:rPr>
        <w:br/>
      </w:r>
      <w:r w:rsidR="009847AE">
        <w:rPr>
          <w:lang w:val="en-US"/>
        </w:rPr>
        <w:br/>
      </w:r>
      <w:r w:rsidR="009847AE">
        <w:rPr>
          <w:lang w:val="en-US"/>
        </w:rPr>
        <w:br/>
      </w:r>
      <w:r w:rsidR="009847AE">
        <w:rPr>
          <w:lang w:val="en-US"/>
        </w:rPr>
        <w:br/>
      </w:r>
      <w:r w:rsidR="009847AE">
        <w:rPr>
          <w:lang w:val="en-US"/>
        </w:rPr>
        <w:br/>
      </w:r>
      <w:r w:rsidR="009847AE">
        <w:rPr>
          <w:lang w:val="en-US"/>
        </w:rPr>
        <w:br/>
      </w:r>
      <w:r w:rsidR="009847AE">
        <w:rPr>
          <w:lang w:val="en-US"/>
        </w:rPr>
        <w:br/>
      </w:r>
      <w:bookmarkStart w:id="10" w:name="_GoBack"/>
      <w:bookmarkEnd w:id="10"/>
    </w:p>
    <w:p w14:paraId="65067387" w14:textId="438AF06A" w:rsidR="002B6CCC" w:rsidRPr="0051410D" w:rsidRDefault="002B6CCC" w:rsidP="0051410D">
      <w:pPr>
        <w:pStyle w:val="ListParagraph"/>
        <w:numPr>
          <w:ilvl w:val="0"/>
          <w:numId w:val="7"/>
        </w:numPr>
        <w:rPr>
          <w:lang w:val="en-US"/>
        </w:rPr>
      </w:pPr>
      <w:r>
        <w:rPr>
          <w:lang w:val="en-US"/>
        </w:rPr>
        <w:t>What is the frequency of the circuit that you constructed above?</w:t>
      </w:r>
    </w:p>
    <w:sectPr w:rsidR="002B6CCC" w:rsidRPr="0051410D" w:rsidSect="00B8371C">
      <w:footerReference w:type="default" r:id="rId17"/>
      <w:type w:val="continuous"/>
      <w:pgSz w:w="12240" w:h="15840"/>
      <w:pgMar w:top="1440" w:right="1440" w:bottom="1440" w:left="1440" w:header="0" w:footer="576" w:gutter="0"/>
      <w:pgNumType w:start="4"/>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59766F" w14:textId="77777777" w:rsidR="005F0023" w:rsidRDefault="005F0023" w:rsidP="00A71E8C">
      <w:pPr>
        <w:spacing w:line="240" w:lineRule="auto"/>
      </w:pPr>
      <w:r>
        <w:separator/>
      </w:r>
    </w:p>
  </w:endnote>
  <w:endnote w:type="continuationSeparator" w:id="0">
    <w:p w14:paraId="281DB909" w14:textId="77777777" w:rsidR="005F0023" w:rsidRDefault="005F0023" w:rsidP="00A7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A8F0B8" w14:textId="77777777" w:rsidR="00565721" w:rsidRPr="00C81A25" w:rsidRDefault="005F0023" w:rsidP="00F3155C">
    <w:pPr>
      <w:pStyle w:val="Footer"/>
      <w:pBdr>
        <w:top w:val="single" w:sz="4" w:space="1" w:color="A6A6A6" w:themeColor="background1" w:themeShade="A6"/>
      </w:pBdr>
      <w:jc w:val="right"/>
      <w:rPr>
        <w:sz w:val="20"/>
        <w:szCs w:val="20"/>
      </w:rPr>
    </w:pPr>
    <w:sdt>
      <w:sdtPr>
        <w:rPr>
          <w:noProof/>
        </w:rPr>
        <w:id w:val="1222486996"/>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8555E6">
          <w:rPr>
            <w:noProof/>
          </w:rPr>
          <w:t>4</w:t>
        </w:r>
        <w:r w:rsidR="00B8371C">
          <w:rPr>
            <w:noProof/>
          </w:rPr>
          <w:fldChar w:fldCharType="end"/>
        </w:r>
      </w:sdtContent>
    </w:sdt>
    <w:r w:rsidR="00B8371C">
      <w:rPr>
        <w:noProof/>
      </w:rPr>
      <w:tab/>
    </w:r>
    <w:r w:rsidR="00B8371C">
      <w:rPr>
        <w:noProof/>
      </w:rPr>
      <w:tab/>
    </w:r>
    <w:r w:rsidR="00565721" w:rsidRPr="00C81A25">
      <w:rPr>
        <w:sz w:val="20"/>
        <w:szCs w:val="20"/>
      </w:rPr>
      <w:t>Created by Babak Aryan,</w:t>
    </w:r>
  </w:p>
  <w:p w14:paraId="4C27AD3E" w14:textId="77777777" w:rsidR="00565721" w:rsidRDefault="00565721" w:rsidP="00565721">
    <w:pPr>
      <w:pStyle w:val="Footer"/>
      <w:tabs>
        <w:tab w:val="clear" w:pos="4680"/>
      </w:tabs>
      <w:rPr>
        <w:sz w:val="20"/>
        <w:szCs w:val="20"/>
      </w:rPr>
    </w:pPr>
    <w:r>
      <w:rPr>
        <w:noProof/>
        <w:lang w:val="en-US"/>
      </w:rPr>
      <w:drawing>
        <wp:anchor distT="0" distB="0" distL="114300" distR="114300" simplePos="0" relativeHeight="251659264" behindDoc="0" locked="0" layoutInCell="1" allowOverlap="1" wp14:anchorId="63F62F1C" wp14:editId="767A3FD4">
          <wp:simplePos x="0" y="0"/>
          <wp:positionH relativeFrom="column">
            <wp:posOffset>0</wp:posOffset>
          </wp:positionH>
          <wp:positionV relativeFrom="paragraph">
            <wp:posOffset>68237</wp:posOffset>
          </wp:positionV>
          <wp:extent cx="786384" cy="274320"/>
          <wp:effectExtent l="0" t="0" r="0" b="0"/>
          <wp:wrapNone/>
          <wp:docPr id="3" name="Picture 3"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0475AF4" w14:textId="292DFAAB" w:rsidR="00A71E8C" w:rsidRDefault="00565721" w:rsidP="00565721">
    <w:pPr>
      <w:pStyle w:val="Footer"/>
      <w:jc w:val="right"/>
    </w:pPr>
    <w:r>
      <w:rPr>
        <w:sz w:val="20"/>
        <w:szCs w:val="20"/>
      </w:rPr>
      <w:tab/>
      <w:t>This work is freely redistributable for non-commercial use, share-alike with attribution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143CBA" w14:textId="77777777" w:rsidR="00D8072E" w:rsidRPr="00C81A25" w:rsidRDefault="005F0023" w:rsidP="00F3155C">
    <w:pPr>
      <w:pStyle w:val="Footer"/>
      <w:pBdr>
        <w:top w:val="single" w:sz="4" w:space="1" w:color="A6A6A6" w:themeColor="background1" w:themeShade="A6"/>
      </w:pBdr>
      <w:jc w:val="right"/>
      <w:rPr>
        <w:sz w:val="20"/>
        <w:szCs w:val="20"/>
      </w:rPr>
    </w:pPr>
    <w:sdt>
      <w:sdtPr>
        <w:rPr>
          <w:noProof/>
        </w:rPr>
        <w:id w:val="-443925131"/>
        <w:docPartObj>
          <w:docPartGallery w:val="Page Numbers (Bottom of Page)"/>
          <w:docPartUnique/>
        </w:docPartObj>
      </w:sdtPr>
      <w:sdtEndPr/>
      <w:sdtContent>
        <w:r w:rsidR="00B8371C">
          <w:fldChar w:fldCharType="begin"/>
        </w:r>
        <w:r w:rsidR="00B8371C">
          <w:instrText xml:space="preserve"> PAGE   \* MERGEFORMAT </w:instrText>
        </w:r>
        <w:r w:rsidR="00B8371C">
          <w:fldChar w:fldCharType="separate"/>
        </w:r>
        <w:r w:rsidR="009847AE">
          <w:rPr>
            <w:noProof/>
          </w:rPr>
          <w:t>9</w:t>
        </w:r>
        <w:r w:rsidR="00B8371C">
          <w:rPr>
            <w:noProof/>
          </w:rPr>
          <w:fldChar w:fldCharType="end"/>
        </w:r>
      </w:sdtContent>
    </w:sdt>
    <w:r w:rsidR="00B8371C">
      <w:rPr>
        <w:noProof/>
      </w:rPr>
      <w:tab/>
    </w:r>
    <w:r w:rsidR="00B8371C">
      <w:rPr>
        <w:noProof/>
      </w:rPr>
      <w:tab/>
    </w:r>
    <w:r w:rsidR="00D8072E" w:rsidRPr="00C81A25">
      <w:rPr>
        <w:sz w:val="20"/>
        <w:szCs w:val="20"/>
      </w:rPr>
      <w:t>Created by Babak Aryan,</w:t>
    </w:r>
  </w:p>
  <w:p w14:paraId="136A7A9F" w14:textId="77777777" w:rsidR="00D8072E" w:rsidRDefault="00D8072E" w:rsidP="00D8072E">
    <w:pPr>
      <w:pStyle w:val="Footer"/>
      <w:tabs>
        <w:tab w:val="clear" w:pos="4680"/>
      </w:tabs>
      <w:rPr>
        <w:sz w:val="20"/>
        <w:szCs w:val="20"/>
      </w:rPr>
    </w:pPr>
    <w:r>
      <w:rPr>
        <w:noProof/>
        <w:lang w:val="en-US"/>
      </w:rPr>
      <w:drawing>
        <wp:anchor distT="0" distB="0" distL="114300" distR="114300" simplePos="0" relativeHeight="251661312" behindDoc="0" locked="0" layoutInCell="1" allowOverlap="1" wp14:anchorId="47B1410F" wp14:editId="7619C186">
          <wp:simplePos x="0" y="0"/>
          <wp:positionH relativeFrom="column">
            <wp:posOffset>0</wp:posOffset>
          </wp:positionH>
          <wp:positionV relativeFrom="paragraph">
            <wp:posOffset>68237</wp:posOffset>
          </wp:positionV>
          <wp:extent cx="786384" cy="274320"/>
          <wp:effectExtent l="0" t="0" r="0" b="0"/>
          <wp:wrapNone/>
          <wp:docPr id="6" name="Picture 6" descr="CC-BY-NC-SA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BY-NC-SA ico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86384" cy="274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81A25">
      <w:rPr>
        <w:sz w:val="20"/>
        <w:szCs w:val="20"/>
      </w:rPr>
      <w:tab/>
      <w:t>Copyright 2018 under the terms of a Creative Commons License</w:t>
    </w:r>
  </w:p>
  <w:p w14:paraId="17A02103" w14:textId="76EEF170" w:rsidR="00B8371C" w:rsidRDefault="00D8072E" w:rsidP="00D8072E">
    <w:pPr>
      <w:pStyle w:val="Footer"/>
      <w:jc w:val="right"/>
    </w:pPr>
    <w:r>
      <w:rPr>
        <w:sz w:val="20"/>
        <w:szCs w:val="20"/>
      </w:rPr>
      <w:tab/>
      <w:t>This work is freely redistributable for non-commercial use, share-alike with attribution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9BBF56" w14:textId="77777777" w:rsidR="005F0023" w:rsidRDefault="005F0023" w:rsidP="00A71E8C">
      <w:pPr>
        <w:spacing w:line="240" w:lineRule="auto"/>
      </w:pPr>
      <w:r>
        <w:separator/>
      </w:r>
    </w:p>
  </w:footnote>
  <w:footnote w:type="continuationSeparator" w:id="0">
    <w:p w14:paraId="78F14C98" w14:textId="77777777" w:rsidR="005F0023" w:rsidRDefault="005F0023" w:rsidP="00A71E8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326BCD" w14:textId="09301A92" w:rsidR="00FF2CD3" w:rsidRDefault="00FF2CD3">
    <w:pPr>
      <w:pStyle w:val="Header"/>
    </w:pPr>
  </w:p>
  <w:p w14:paraId="0FB44EE6" w14:textId="1050DCB7" w:rsidR="00FF2CD3" w:rsidRDefault="00FF2CD3">
    <w:pPr>
      <w:pStyle w:val="Header"/>
    </w:pPr>
  </w:p>
  <w:p w14:paraId="15780E76" w14:textId="77777777" w:rsidR="00FF2CD3" w:rsidRDefault="00FF2CD3">
    <w:pPr>
      <w:pStyle w:val="Header"/>
    </w:pPr>
  </w:p>
  <w:p w14:paraId="6784F6EC" w14:textId="7301B1AB" w:rsidR="00FF2CD3" w:rsidRDefault="00FF2CD3" w:rsidP="00FF2CD3">
    <w:pPr>
      <w:pStyle w:val="Header"/>
      <w:jc w:val="right"/>
    </w:pPr>
    <w:r>
      <w:t>Name: _______________________</w:t>
    </w:r>
  </w:p>
  <w:p w14:paraId="6160161F" w14:textId="77777777" w:rsidR="00FF2CD3" w:rsidRDefault="00FF2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506E9"/>
    <w:multiLevelType w:val="hybridMultilevel"/>
    <w:tmpl w:val="9D30D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953B3B"/>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E0083D"/>
    <w:multiLevelType w:val="hybridMultilevel"/>
    <w:tmpl w:val="A5EE2D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D915B7"/>
    <w:multiLevelType w:val="hybridMultilevel"/>
    <w:tmpl w:val="85A45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916297"/>
    <w:multiLevelType w:val="hybridMultilevel"/>
    <w:tmpl w:val="5B4CE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C6459F"/>
    <w:multiLevelType w:val="hybridMultilevel"/>
    <w:tmpl w:val="50369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607C17"/>
    <w:multiLevelType w:val="hybridMultilevel"/>
    <w:tmpl w:val="9FC48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74848"/>
    <w:rsid w:val="0001066D"/>
    <w:rsid w:val="00054C07"/>
    <w:rsid w:val="0008226F"/>
    <w:rsid w:val="000D0310"/>
    <w:rsid w:val="00100A13"/>
    <w:rsid w:val="00103CBD"/>
    <w:rsid w:val="00137E2D"/>
    <w:rsid w:val="0014400E"/>
    <w:rsid w:val="001C5102"/>
    <w:rsid w:val="00243637"/>
    <w:rsid w:val="002602EA"/>
    <w:rsid w:val="002B1CCE"/>
    <w:rsid w:val="002B6CCC"/>
    <w:rsid w:val="003D7F5D"/>
    <w:rsid w:val="0041469B"/>
    <w:rsid w:val="00440600"/>
    <w:rsid w:val="0044742F"/>
    <w:rsid w:val="00452D42"/>
    <w:rsid w:val="004805A9"/>
    <w:rsid w:val="004955C9"/>
    <w:rsid w:val="004C042F"/>
    <w:rsid w:val="004E15C6"/>
    <w:rsid w:val="0051212E"/>
    <w:rsid w:val="0051410D"/>
    <w:rsid w:val="0053618A"/>
    <w:rsid w:val="00561C3B"/>
    <w:rsid w:val="00565721"/>
    <w:rsid w:val="005745B7"/>
    <w:rsid w:val="005C5D2A"/>
    <w:rsid w:val="005D3CDA"/>
    <w:rsid w:val="005F0023"/>
    <w:rsid w:val="00604E17"/>
    <w:rsid w:val="0061392B"/>
    <w:rsid w:val="0061411A"/>
    <w:rsid w:val="00646384"/>
    <w:rsid w:val="0067648E"/>
    <w:rsid w:val="00710C02"/>
    <w:rsid w:val="00760DEB"/>
    <w:rsid w:val="00774848"/>
    <w:rsid w:val="00792307"/>
    <w:rsid w:val="007B022D"/>
    <w:rsid w:val="007C1E3C"/>
    <w:rsid w:val="007C3F8C"/>
    <w:rsid w:val="00803889"/>
    <w:rsid w:val="00832DDA"/>
    <w:rsid w:val="0084104F"/>
    <w:rsid w:val="008555E6"/>
    <w:rsid w:val="008617B2"/>
    <w:rsid w:val="00867E8F"/>
    <w:rsid w:val="00891E1B"/>
    <w:rsid w:val="008A1B78"/>
    <w:rsid w:val="008A1FAF"/>
    <w:rsid w:val="008B06DE"/>
    <w:rsid w:val="009018FB"/>
    <w:rsid w:val="009724D2"/>
    <w:rsid w:val="00983E22"/>
    <w:rsid w:val="009847AE"/>
    <w:rsid w:val="00990C0C"/>
    <w:rsid w:val="00992E0E"/>
    <w:rsid w:val="009A265C"/>
    <w:rsid w:val="009A37E2"/>
    <w:rsid w:val="009B6329"/>
    <w:rsid w:val="009F451E"/>
    <w:rsid w:val="00A46804"/>
    <w:rsid w:val="00A71E8C"/>
    <w:rsid w:val="00A96B31"/>
    <w:rsid w:val="00AA7E6F"/>
    <w:rsid w:val="00AB4C57"/>
    <w:rsid w:val="00AD5BE6"/>
    <w:rsid w:val="00AF746F"/>
    <w:rsid w:val="00B046E2"/>
    <w:rsid w:val="00B36C9D"/>
    <w:rsid w:val="00B8371C"/>
    <w:rsid w:val="00BA2DD1"/>
    <w:rsid w:val="00C66BD5"/>
    <w:rsid w:val="00C77328"/>
    <w:rsid w:val="00CB2F16"/>
    <w:rsid w:val="00D8072E"/>
    <w:rsid w:val="00DA0736"/>
    <w:rsid w:val="00DC7785"/>
    <w:rsid w:val="00E0558E"/>
    <w:rsid w:val="00E63C74"/>
    <w:rsid w:val="00E70FB1"/>
    <w:rsid w:val="00EE08A6"/>
    <w:rsid w:val="00EE3321"/>
    <w:rsid w:val="00F02FFB"/>
    <w:rsid w:val="00F04762"/>
    <w:rsid w:val="00F10B12"/>
    <w:rsid w:val="00F251C2"/>
    <w:rsid w:val="00F3155C"/>
    <w:rsid w:val="00F67529"/>
    <w:rsid w:val="00F72780"/>
    <w:rsid w:val="00FC47B7"/>
    <w:rsid w:val="00FE3E75"/>
    <w:rsid w:val="00FF2C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113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4C57"/>
    <w:pPr>
      <w:spacing w:after="120"/>
    </w:pPr>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F3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55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B4C57"/>
    <w:pPr>
      <w:spacing w:after="120"/>
    </w:pPr>
  </w:style>
  <w:style w:type="paragraph" w:styleId="Heading1">
    <w:name w:val="heading 1"/>
    <w:basedOn w:val="Normal"/>
    <w:next w:val="Normal"/>
    <w:pPr>
      <w:keepNext/>
      <w:keepLines/>
      <w:spacing w:before="400"/>
      <w:outlineLvl w:val="0"/>
    </w:pPr>
    <w:rPr>
      <w:sz w:val="40"/>
      <w:szCs w:val="40"/>
    </w:rPr>
  </w:style>
  <w:style w:type="paragraph" w:styleId="Heading2">
    <w:name w:val="heading 2"/>
    <w:basedOn w:val="Normal"/>
    <w:next w:val="Normal"/>
    <w:pPr>
      <w:keepNext/>
      <w:keepLines/>
      <w:spacing w:before="36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FC47B7"/>
    <w:pPr>
      <w:ind w:left="720"/>
      <w:contextualSpacing/>
    </w:pPr>
  </w:style>
  <w:style w:type="paragraph" w:styleId="Header">
    <w:name w:val="header"/>
    <w:basedOn w:val="Normal"/>
    <w:link w:val="HeaderChar"/>
    <w:uiPriority w:val="99"/>
    <w:unhideWhenUsed/>
    <w:rsid w:val="00A71E8C"/>
    <w:pPr>
      <w:tabs>
        <w:tab w:val="center" w:pos="4680"/>
        <w:tab w:val="right" w:pos="9360"/>
      </w:tabs>
      <w:spacing w:line="240" w:lineRule="auto"/>
    </w:pPr>
  </w:style>
  <w:style w:type="character" w:customStyle="1" w:styleId="HeaderChar">
    <w:name w:val="Header Char"/>
    <w:basedOn w:val="DefaultParagraphFont"/>
    <w:link w:val="Header"/>
    <w:uiPriority w:val="99"/>
    <w:rsid w:val="00A71E8C"/>
  </w:style>
  <w:style w:type="paragraph" w:styleId="Footer">
    <w:name w:val="footer"/>
    <w:basedOn w:val="Normal"/>
    <w:link w:val="FooterChar"/>
    <w:uiPriority w:val="99"/>
    <w:unhideWhenUsed/>
    <w:rsid w:val="00F315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55C"/>
  </w:style>
  <w:style w:type="paragraph" w:styleId="BalloonText">
    <w:name w:val="Balloon Text"/>
    <w:basedOn w:val="Normal"/>
    <w:link w:val="BalloonTextChar"/>
    <w:uiPriority w:val="99"/>
    <w:semiHidden/>
    <w:unhideWhenUsed/>
    <w:rsid w:val="00A71E8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1E8C"/>
    <w:rPr>
      <w:rFonts w:ascii="Tahoma" w:hAnsi="Tahoma" w:cs="Tahoma"/>
      <w:sz w:val="16"/>
      <w:szCs w:val="16"/>
    </w:rPr>
  </w:style>
  <w:style w:type="paragraph" w:styleId="Caption">
    <w:name w:val="caption"/>
    <w:basedOn w:val="Normal"/>
    <w:next w:val="Normal"/>
    <w:uiPriority w:val="35"/>
    <w:unhideWhenUsed/>
    <w:qFormat/>
    <w:rsid w:val="000D0310"/>
    <w:pPr>
      <w:spacing w:after="200" w:line="240" w:lineRule="auto"/>
    </w:pPr>
    <w:rPr>
      <w:b/>
      <w:bCs/>
      <w:color w:val="4F81BD" w:themeColor="accent1"/>
      <w:sz w:val="18"/>
      <w:szCs w:val="18"/>
    </w:rPr>
  </w:style>
  <w:style w:type="character" w:styleId="PlaceholderText">
    <w:name w:val="Placeholder Text"/>
    <w:basedOn w:val="DefaultParagraphFont"/>
    <w:uiPriority w:val="99"/>
    <w:semiHidden/>
    <w:rsid w:val="00100A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23515">
      <w:bodyDiv w:val="1"/>
      <w:marLeft w:val="0"/>
      <w:marRight w:val="0"/>
      <w:marTop w:val="0"/>
      <w:marBottom w:val="0"/>
      <w:divBdr>
        <w:top w:val="none" w:sz="0" w:space="0" w:color="auto"/>
        <w:left w:val="none" w:sz="0" w:space="0" w:color="auto"/>
        <w:bottom w:val="none" w:sz="0" w:space="0" w:color="auto"/>
        <w:right w:val="none" w:sz="0" w:space="0" w:color="auto"/>
      </w:divBdr>
    </w:div>
    <w:div w:id="20649392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753843-04DB-4AE9-878F-70E2FC243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2038</TotalTime>
  <Pages>9</Pages>
  <Words>1505</Words>
  <Characters>8582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Parents</cp:lastModifiedBy>
  <cp:revision>71</cp:revision>
  <cp:lastPrinted>2018-11-17T17:13:00Z</cp:lastPrinted>
  <dcterms:created xsi:type="dcterms:W3CDTF">2018-06-16T00:54:00Z</dcterms:created>
  <dcterms:modified xsi:type="dcterms:W3CDTF">2018-12-08T17:09:00Z</dcterms:modified>
</cp:coreProperties>
</file>