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8E2" w:rsidRDefault="002C3D84">
      <w:pPr>
        <w:rPr>
          <w:rFonts w:ascii="DroidSerif-Bold" w:hAnsi="DroidSerif-Bold" w:cs="DroidSerif-Bold"/>
          <w:b/>
          <w:bCs/>
          <w:sz w:val="29"/>
          <w:szCs w:val="29"/>
        </w:rPr>
      </w:pPr>
      <w:r>
        <w:tab/>
      </w:r>
      <w:proofErr w:type="gramStart"/>
      <w:r>
        <w:rPr>
          <w:rFonts w:ascii="DroidSerif-Bold" w:hAnsi="DroidSerif-Bold" w:cs="DroidSerif-Bold"/>
          <w:b/>
          <w:bCs/>
          <w:sz w:val="29"/>
          <w:szCs w:val="29"/>
        </w:rPr>
        <w:t xml:space="preserve">Planning </w:t>
      </w:r>
      <w:r w:rsidR="0058065E">
        <w:rPr>
          <w:rFonts w:ascii="DroidSerif-Bold" w:hAnsi="DroidSerif-Bold" w:cs="DroidSerif-Bold"/>
          <w:b/>
          <w:bCs/>
          <w:sz w:val="29"/>
          <w:szCs w:val="29"/>
        </w:rPr>
        <w:t>,Scheduling</w:t>
      </w:r>
      <w:proofErr w:type="gramEnd"/>
      <w:r w:rsidR="0058065E">
        <w:rPr>
          <w:rFonts w:ascii="DroidSerif-Bold" w:hAnsi="DroidSerif-Bold" w:cs="DroidSerif-Bold"/>
          <w:b/>
          <w:bCs/>
          <w:sz w:val="29"/>
          <w:szCs w:val="29"/>
        </w:rPr>
        <w:t xml:space="preserve"> and</w:t>
      </w:r>
      <w:r>
        <w:rPr>
          <w:rFonts w:ascii="DroidSerif-Bold" w:hAnsi="DroidSerif-Bold" w:cs="DroidSerif-Bold"/>
          <w:b/>
          <w:bCs/>
          <w:sz w:val="29"/>
          <w:szCs w:val="29"/>
        </w:rPr>
        <w:t xml:space="preserve"> Estimation</w:t>
      </w:r>
    </w:p>
    <w:p w:rsidR="002C3D84" w:rsidRDefault="002C3D84" w:rsidP="00D302A2">
      <w:pPr>
        <w:pStyle w:val="Heading1"/>
        <w:numPr>
          <w:ilvl w:val="0"/>
          <w:numId w:val="2"/>
        </w:numPr>
      </w:pPr>
      <w:r>
        <w:t>Planning</w:t>
      </w:r>
    </w:p>
    <w:p w:rsidR="002C3D84" w:rsidRPr="008237B9" w:rsidRDefault="002C3D84" w:rsidP="002C3D84">
      <w:pPr>
        <w:pStyle w:val="ListParagraph"/>
        <w:numPr>
          <w:ilvl w:val="0"/>
          <w:numId w:val="1"/>
        </w:numPr>
        <w:rPr>
          <w:highlight w:val="yellow"/>
        </w:rPr>
      </w:pPr>
      <w:r w:rsidRPr="008237B9">
        <w:rPr>
          <w:highlight w:val="yellow"/>
        </w:rPr>
        <w:t>How to do the project</w:t>
      </w:r>
    </w:p>
    <w:p w:rsidR="002C3D84" w:rsidRPr="008237B9" w:rsidRDefault="002C3D84" w:rsidP="002C3D84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8237B9">
        <w:rPr>
          <w:rFonts w:ascii="DroidSerif" w:hAnsi="DroidSerif" w:cs="DroidSerif"/>
          <w:sz w:val="20"/>
          <w:szCs w:val="20"/>
          <w:highlight w:val="yellow"/>
        </w:rPr>
        <w:t>dividing</w:t>
      </w:r>
      <w:proofErr w:type="gramEnd"/>
      <w:r w:rsidRPr="008237B9">
        <w:rPr>
          <w:rFonts w:ascii="DroidSerif" w:hAnsi="DroidSerif" w:cs="DroidSerif"/>
          <w:sz w:val="20"/>
          <w:szCs w:val="20"/>
          <w:highlight w:val="yellow"/>
        </w:rPr>
        <w:t xml:space="preserve"> the project into a set of </w:t>
      </w:r>
      <w:r w:rsidR="008237B9" w:rsidRPr="008237B9">
        <w:rPr>
          <w:rFonts w:ascii="DroidSerif" w:hAnsi="DroidSerif" w:cs="DroidSerif"/>
          <w:sz w:val="20"/>
          <w:szCs w:val="20"/>
          <w:highlight w:val="yellow"/>
        </w:rPr>
        <w:t>subtasks</w:t>
      </w:r>
      <w:r w:rsidRPr="008237B9">
        <w:rPr>
          <w:rFonts w:ascii="DroidSerif" w:hAnsi="DroidSerif" w:cs="DroidSerif"/>
          <w:sz w:val="20"/>
          <w:szCs w:val="20"/>
          <w:highlight w:val="yellow"/>
        </w:rPr>
        <w:t>.</w:t>
      </w:r>
    </w:p>
    <w:p w:rsidR="00794B81" w:rsidRDefault="00A832A5" w:rsidP="00794B81">
      <w:pPr>
        <w:pStyle w:val="ListParagraph"/>
        <w:numPr>
          <w:ilvl w:val="0"/>
          <w:numId w:val="1"/>
        </w:numPr>
        <w:rPr>
          <w:b/>
        </w:rPr>
      </w:pPr>
      <w:r>
        <w:t xml:space="preserve">Important part: </w:t>
      </w:r>
      <w:r w:rsidRPr="00A832A5">
        <w:rPr>
          <w:b/>
        </w:rPr>
        <w:t>properly order them and avoid unnecessary dependency-related delay</w:t>
      </w:r>
    </w:p>
    <w:p w:rsidR="00794B81" w:rsidRDefault="00794B81" w:rsidP="00D302A2">
      <w:pPr>
        <w:pStyle w:val="Heading1"/>
        <w:numPr>
          <w:ilvl w:val="0"/>
          <w:numId w:val="2"/>
        </w:numPr>
      </w:pPr>
      <w:r>
        <w:t>Estimation</w:t>
      </w:r>
    </w:p>
    <w:p w:rsidR="00794B81" w:rsidRDefault="00794B81" w:rsidP="00794B81">
      <w:pPr>
        <w:pStyle w:val="ListParagraph"/>
        <w:numPr>
          <w:ilvl w:val="0"/>
          <w:numId w:val="1"/>
        </w:numPr>
      </w:pPr>
      <w:r>
        <w:t>An e</w:t>
      </w:r>
      <w:r w:rsidRPr="00794B81">
        <w:t>stimate is an</w:t>
      </w:r>
      <w:r>
        <w:t xml:space="preserve"> informed guess, based on facts, about the amount of the </w:t>
      </w:r>
      <w:proofErr w:type="gramStart"/>
      <w:r>
        <w:t>resources(</w:t>
      </w:r>
      <w:proofErr w:type="gramEnd"/>
      <w:r>
        <w:t xml:space="preserve"> effort/time) that a task will require to complete.</w:t>
      </w:r>
      <w:r w:rsidRPr="00794B81">
        <w:t xml:space="preserve"> </w:t>
      </w:r>
    </w:p>
    <w:p w:rsidR="008237B9" w:rsidRDefault="008237B9" w:rsidP="00D302A2">
      <w:pPr>
        <w:pStyle w:val="Heading1"/>
        <w:numPr>
          <w:ilvl w:val="0"/>
          <w:numId w:val="2"/>
        </w:numPr>
      </w:pPr>
      <w:r>
        <w:t>Scheduling</w:t>
      </w:r>
    </w:p>
    <w:p w:rsidR="008237B9" w:rsidRPr="00277AC5" w:rsidRDefault="008237B9" w:rsidP="008237B9">
      <w:pPr>
        <w:pStyle w:val="ListParagraph"/>
        <w:numPr>
          <w:ilvl w:val="0"/>
          <w:numId w:val="1"/>
        </w:numPr>
        <w:rPr>
          <w:highlight w:val="yellow"/>
        </w:rPr>
      </w:pPr>
      <w:r w:rsidRPr="00277AC5">
        <w:rPr>
          <w:highlight w:val="yellow"/>
        </w:rPr>
        <w:t>Figuring out when to do the subtasks.</w:t>
      </w:r>
    </w:p>
    <w:p w:rsidR="008237B9" w:rsidRDefault="008237B9" w:rsidP="008237B9"/>
    <w:p w:rsidR="0058065E" w:rsidRDefault="0058065E" w:rsidP="008237B9"/>
    <w:p w:rsidR="007E3773" w:rsidRDefault="007E3773" w:rsidP="00D302A2">
      <w:pPr>
        <w:pStyle w:val="Heading1"/>
        <w:numPr>
          <w:ilvl w:val="0"/>
          <w:numId w:val="2"/>
        </w:numPr>
      </w:pPr>
      <w:r>
        <w:t>Project Plan</w:t>
      </w:r>
    </w:p>
    <w:p w:rsidR="007E3773" w:rsidRDefault="007E3773" w:rsidP="007E3773">
      <w:pPr>
        <w:pStyle w:val="Heading1"/>
        <w:numPr>
          <w:ilvl w:val="1"/>
          <w:numId w:val="2"/>
        </w:numPr>
      </w:pPr>
      <w:r>
        <w:t>Statement of Work</w:t>
      </w:r>
    </w:p>
    <w:p w:rsidR="007E3773" w:rsidRDefault="007E3773" w:rsidP="007E3773">
      <w:pPr>
        <w:pStyle w:val="Heading1"/>
        <w:numPr>
          <w:ilvl w:val="1"/>
          <w:numId w:val="2"/>
        </w:numPr>
      </w:pPr>
      <w:r>
        <w:t>Resource List</w:t>
      </w:r>
    </w:p>
    <w:p w:rsidR="007E3773" w:rsidRDefault="007E3773" w:rsidP="007E3773">
      <w:pPr>
        <w:pStyle w:val="Heading1"/>
        <w:numPr>
          <w:ilvl w:val="1"/>
          <w:numId w:val="2"/>
        </w:numPr>
      </w:pPr>
      <w:r>
        <w:t>Work Breakdown Structure (WBS)</w:t>
      </w:r>
    </w:p>
    <w:p w:rsidR="007E3773" w:rsidRDefault="007E3773" w:rsidP="007E3773">
      <w:pPr>
        <w:pStyle w:val="ListParagraph"/>
        <w:numPr>
          <w:ilvl w:val="2"/>
          <w:numId w:val="1"/>
        </w:numPr>
      </w:pPr>
      <w:r>
        <w:t xml:space="preserve">It comprehensively lists all project activities required to complete the project. </w:t>
      </w:r>
    </w:p>
    <w:p w:rsidR="007E3773" w:rsidRDefault="007E3773" w:rsidP="007E3773">
      <w:pPr>
        <w:pStyle w:val="ListParagraph"/>
        <w:numPr>
          <w:ilvl w:val="2"/>
          <w:numId w:val="1"/>
        </w:numPr>
      </w:pPr>
      <w:r>
        <w:t>The WBS needs to evolve as the project becomes better-defined and more details about required project.</w:t>
      </w:r>
    </w:p>
    <w:p w:rsidR="007E3773" w:rsidRDefault="007E3773" w:rsidP="007E3773">
      <w:pPr>
        <w:pStyle w:val="ListParagraph"/>
        <w:ind w:left="1080"/>
      </w:pPr>
      <w:r>
        <w:rPr>
          <w:noProof/>
          <w:lang w:eastAsia="en-CA"/>
        </w:rPr>
        <w:lastRenderedPageBreak/>
        <w:drawing>
          <wp:inline distT="0" distB="0" distL="0" distR="0" wp14:anchorId="19075FB1" wp14:editId="4AEEC53E">
            <wp:extent cx="3749686" cy="2357875"/>
            <wp:effectExtent l="0" t="0" r="3175" b="4445"/>
            <wp:docPr id="4" name="Picture 4" descr="http://continuingprofessionaldevelopment.org/wp-content/uploads/2013/03/what-is-wbs-cro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ntinuingprofessionaldevelopment.org/wp-content/uploads/2013/03/what-is-wbs-cropp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803" cy="235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773" w:rsidRDefault="007E3773" w:rsidP="007E3773">
      <w:pPr>
        <w:pStyle w:val="Heading1"/>
        <w:numPr>
          <w:ilvl w:val="1"/>
          <w:numId w:val="2"/>
        </w:numPr>
      </w:pPr>
      <w:r>
        <w:t>Project Schedule</w:t>
      </w:r>
    </w:p>
    <w:p w:rsidR="0058065E" w:rsidRPr="0058065E" w:rsidRDefault="0058065E" w:rsidP="007E3773">
      <w:pPr>
        <w:pStyle w:val="Heading1"/>
        <w:numPr>
          <w:ilvl w:val="1"/>
          <w:numId w:val="2"/>
        </w:numPr>
      </w:pPr>
      <w:r>
        <w:t>Risk Plan</w:t>
      </w:r>
    </w:p>
    <w:p w:rsidR="0058065E" w:rsidRDefault="0058065E" w:rsidP="007E3773">
      <w:pPr>
        <w:pStyle w:val="ListParagraph"/>
        <w:numPr>
          <w:ilvl w:val="2"/>
          <w:numId w:val="1"/>
        </w:numPr>
      </w:pPr>
      <w:r>
        <w:t>Risk plan describes</w:t>
      </w:r>
    </w:p>
    <w:p w:rsidR="0058065E" w:rsidRDefault="0058065E" w:rsidP="007E3773">
      <w:pPr>
        <w:pStyle w:val="ListParagraph"/>
        <w:numPr>
          <w:ilvl w:val="3"/>
          <w:numId w:val="1"/>
        </w:numPr>
      </w:pPr>
      <w:r>
        <w:t>Anticipated risks</w:t>
      </w:r>
    </w:p>
    <w:p w:rsidR="0058065E" w:rsidRDefault="0058065E" w:rsidP="007E3773">
      <w:pPr>
        <w:pStyle w:val="ListParagraph"/>
        <w:numPr>
          <w:ilvl w:val="3"/>
          <w:numId w:val="1"/>
        </w:numPr>
      </w:pPr>
      <w:r>
        <w:t>Likelihood of their occurrence</w:t>
      </w:r>
    </w:p>
    <w:p w:rsidR="00C93CE4" w:rsidRDefault="0058065E" w:rsidP="007E3773">
      <w:pPr>
        <w:pStyle w:val="ListParagraph"/>
        <w:numPr>
          <w:ilvl w:val="3"/>
          <w:numId w:val="1"/>
        </w:numPr>
      </w:pPr>
      <w:r>
        <w:t>How they might be handled</w:t>
      </w:r>
    </w:p>
    <w:p w:rsidR="00C93CE4" w:rsidRDefault="00C93CE4" w:rsidP="007E3773">
      <w:pPr>
        <w:pStyle w:val="ListParagraph"/>
        <w:numPr>
          <w:ilvl w:val="2"/>
          <w:numId w:val="1"/>
        </w:numPr>
      </w:pPr>
      <w:r>
        <w:t>Example:</w:t>
      </w:r>
    </w:p>
    <w:p w:rsidR="0058065E" w:rsidRPr="0058065E" w:rsidRDefault="00C93CE4" w:rsidP="007E3773">
      <w:pPr>
        <w:ind w:left="1800" w:firstLine="720"/>
      </w:pPr>
      <w:r>
        <w:rPr>
          <w:noProof/>
          <w:lang w:eastAsia="en-CA"/>
        </w:rPr>
        <w:drawing>
          <wp:inline distT="0" distB="0" distL="0" distR="0" wp14:anchorId="076D64B9" wp14:editId="0ABDB72C">
            <wp:extent cx="3353410" cy="1740570"/>
            <wp:effectExtent l="0" t="0" r="0" b="0"/>
            <wp:docPr id="1" name="Picture 1" descr="http://www.miproconsulting.com/blog/wp-content/uploads/2011/01/project-ri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proconsulting.com/blog/wp-content/uploads/2011/01/project-ris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978" cy="174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65E">
        <w:t xml:space="preserve"> </w:t>
      </w:r>
    </w:p>
    <w:p w:rsidR="0058065E" w:rsidRDefault="0058065E" w:rsidP="008237B9"/>
    <w:p w:rsidR="00D302A2" w:rsidRDefault="00D302A2" w:rsidP="008237B9"/>
    <w:p w:rsidR="00D302A2" w:rsidRDefault="00D302A2" w:rsidP="008237B9"/>
    <w:p w:rsidR="00B52AB3" w:rsidRDefault="00B52AB3" w:rsidP="008237B9">
      <w:bookmarkStart w:id="0" w:name="_GoBack"/>
      <w:bookmarkEnd w:id="0"/>
    </w:p>
    <w:p w:rsidR="00D302A2" w:rsidRPr="00414D2D" w:rsidRDefault="00D302A2" w:rsidP="00D302A2">
      <w:pPr>
        <w:pStyle w:val="Heading1"/>
        <w:numPr>
          <w:ilvl w:val="0"/>
          <w:numId w:val="2"/>
        </w:numPr>
        <w:rPr>
          <w:b w:val="0"/>
          <w:color w:val="000000" w:themeColor="text1"/>
          <w:sz w:val="22"/>
          <w:szCs w:val="22"/>
        </w:rPr>
      </w:pPr>
      <w:r>
        <w:lastRenderedPageBreak/>
        <w:t xml:space="preserve">Estimation Techniques </w:t>
      </w:r>
      <w:r w:rsidR="00414D2D" w:rsidRPr="00414D2D">
        <w:rPr>
          <w:b w:val="0"/>
          <w:bCs w:val="0"/>
          <w:i/>
          <w:iCs/>
          <w:color w:val="000000" w:themeColor="text1"/>
          <w:sz w:val="22"/>
          <w:szCs w:val="22"/>
        </w:rPr>
        <w:t>(estimate time required for each activity in a WBS)</w:t>
      </w:r>
    </w:p>
    <w:p w:rsidR="00D302A2" w:rsidRDefault="00D302A2" w:rsidP="00D302A2">
      <w:pPr>
        <w:pStyle w:val="ListParagraph"/>
        <w:numPr>
          <w:ilvl w:val="1"/>
          <w:numId w:val="2"/>
        </w:numPr>
        <w:rPr>
          <w:b/>
          <w:bCs/>
          <w:i/>
          <w:iCs/>
          <w:color w:val="4F81BD" w:themeColor="accent1"/>
        </w:rPr>
      </w:pPr>
      <w:r w:rsidRPr="00D302A2">
        <w:rPr>
          <w:b/>
          <w:bCs/>
          <w:i/>
          <w:iCs/>
          <w:color w:val="4F81BD" w:themeColor="accent1"/>
        </w:rPr>
        <w:t>Wideband Delphi Process</w:t>
      </w:r>
      <w:r w:rsidR="00414D2D">
        <w:rPr>
          <w:b/>
          <w:bCs/>
          <w:i/>
          <w:iCs/>
          <w:color w:val="4F81BD" w:themeColor="accent1"/>
        </w:rPr>
        <w:t xml:space="preserve"> </w:t>
      </w:r>
    </w:p>
    <w:p w:rsidR="00B16E8A" w:rsidRDefault="00B16E8A" w:rsidP="00B16E8A">
      <w:pPr>
        <w:pStyle w:val="ListParagraph"/>
        <w:numPr>
          <w:ilvl w:val="2"/>
          <w:numId w:val="2"/>
        </w:numPr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 xml:space="preserve">Procedure </w:t>
      </w:r>
    </w:p>
    <w:p w:rsidR="00D302A2" w:rsidRPr="00D302A2" w:rsidRDefault="00D302A2" w:rsidP="00D302A2">
      <w:pPr>
        <w:pStyle w:val="ListParagraph"/>
        <w:numPr>
          <w:ilvl w:val="3"/>
          <w:numId w:val="1"/>
        </w:numPr>
        <w:rPr>
          <w:bCs/>
          <w:i/>
          <w:iCs/>
          <w:color w:val="000000" w:themeColor="text1"/>
        </w:rPr>
      </w:pPr>
      <w:r w:rsidRPr="00D302A2">
        <w:rPr>
          <w:bCs/>
          <w:i/>
          <w:iCs/>
          <w:color w:val="000000" w:themeColor="text1"/>
        </w:rPr>
        <w:t>Choose a team and moderator</w:t>
      </w:r>
    </w:p>
    <w:p w:rsidR="00D302A2" w:rsidRPr="00D302A2" w:rsidRDefault="00D302A2" w:rsidP="00D302A2">
      <w:pPr>
        <w:pStyle w:val="ListParagraph"/>
        <w:numPr>
          <w:ilvl w:val="3"/>
          <w:numId w:val="1"/>
        </w:numPr>
        <w:rPr>
          <w:bCs/>
          <w:i/>
          <w:iCs/>
          <w:color w:val="000000" w:themeColor="text1"/>
        </w:rPr>
      </w:pPr>
      <w:r w:rsidRPr="00D302A2">
        <w:rPr>
          <w:bCs/>
          <w:i/>
          <w:iCs/>
          <w:color w:val="000000" w:themeColor="text1"/>
        </w:rPr>
        <w:t xml:space="preserve">Hold a kickoff meeting to develop work breakdown </w:t>
      </w:r>
      <w:proofErr w:type="spellStart"/>
      <w:r w:rsidRPr="00D302A2">
        <w:rPr>
          <w:bCs/>
          <w:i/>
          <w:iCs/>
          <w:color w:val="000000" w:themeColor="text1"/>
        </w:rPr>
        <w:t>strcutrue</w:t>
      </w:r>
      <w:proofErr w:type="spellEnd"/>
    </w:p>
    <w:p w:rsidR="00D302A2" w:rsidRDefault="00D302A2" w:rsidP="00D302A2">
      <w:pPr>
        <w:pStyle w:val="ListParagraph"/>
        <w:numPr>
          <w:ilvl w:val="3"/>
          <w:numId w:val="1"/>
        </w:numPr>
        <w:rPr>
          <w:b/>
          <w:bCs/>
          <w:i/>
          <w:iCs/>
          <w:color w:val="000000" w:themeColor="text1"/>
        </w:rPr>
      </w:pPr>
      <w:r w:rsidRPr="00D302A2">
        <w:rPr>
          <w:b/>
          <w:bCs/>
          <w:i/>
          <w:iCs/>
          <w:color w:val="000000" w:themeColor="text1"/>
        </w:rPr>
        <w:t>Hold an estimation session</w:t>
      </w:r>
      <w:r w:rsidR="00214D65">
        <w:rPr>
          <w:b/>
          <w:bCs/>
          <w:i/>
          <w:iCs/>
          <w:color w:val="000000" w:themeColor="text1"/>
        </w:rPr>
        <w:t xml:space="preserve"> and achieve consensus </w:t>
      </w:r>
    </w:p>
    <w:p w:rsidR="00D302A2" w:rsidRPr="00D302A2" w:rsidRDefault="00D302A2" w:rsidP="00D302A2">
      <w:pPr>
        <w:pStyle w:val="ListParagraph"/>
        <w:numPr>
          <w:ilvl w:val="3"/>
          <w:numId w:val="1"/>
        </w:numPr>
        <w:rPr>
          <w:bCs/>
          <w:i/>
          <w:iCs/>
          <w:color w:val="000000" w:themeColor="text1"/>
        </w:rPr>
      </w:pPr>
      <w:r w:rsidRPr="00D302A2">
        <w:rPr>
          <w:bCs/>
          <w:i/>
          <w:iCs/>
          <w:color w:val="000000" w:themeColor="text1"/>
        </w:rPr>
        <w:t>Assemble the final list of tasks and estimates</w:t>
      </w:r>
    </w:p>
    <w:p w:rsidR="00B16E8A" w:rsidRPr="00B16E8A" w:rsidRDefault="00D302A2" w:rsidP="00B16E8A">
      <w:pPr>
        <w:pStyle w:val="ListParagraph"/>
        <w:numPr>
          <w:ilvl w:val="3"/>
          <w:numId w:val="1"/>
        </w:numPr>
        <w:rPr>
          <w:bCs/>
          <w:i/>
          <w:iCs/>
          <w:color w:val="000000" w:themeColor="text1"/>
        </w:rPr>
      </w:pPr>
      <w:r w:rsidRPr="00D302A2">
        <w:rPr>
          <w:bCs/>
          <w:i/>
          <w:iCs/>
          <w:color w:val="000000" w:themeColor="text1"/>
        </w:rPr>
        <w:t>Review the results</w:t>
      </w:r>
    </w:p>
    <w:p w:rsidR="00B16E8A" w:rsidRDefault="00B16E8A" w:rsidP="00B16E8A">
      <w:pPr>
        <w:pStyle w:val="ListParagraph"/>
        <w:numPr>
          <w:ilvl w:val="2"/>
          <w:numId w:val="2"/>
        </w:numPr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>Estimation session</w:t>
      </w:r>
      <w:r>
        <w:rPr>
          <w:b/>
          <w:bCs/>
          <w:i/>
          <w:iCs/>
          <w:color w:val="4F81BD" w:themeColor="accent1"/>
        </w:rPr>
        <w:t xml:space="preserve"> </w:t>
      </w:r>
    </w:p>
    <w:p w:rsidR="00B16E8A" w:rsidRPr="00B16E8A" w:rsidRDefault="00B16E8A" w:rsidP="00B16E8A">
      <w:pPr>
        <w:pStyle w:val="ListParagraph"/>
        <w:numPr>
          <w:ilvl w:val="3"/>
          <w:numId w:val="1"/>
        </w:numPr>
        <w:rPr>
          <w:b/>
          <w:bCs/>
          <w:i/>
          <w:iCs/>
          <w:color w:val="000000" w:themeColor="text1"/>
        </w:rPr>
      </w:pPr>
      <w:r w:rsidRPr="00B16E8A">
        <w:rPr>
          <w:b/>
          <w:bCs/>
          <w:i/>
          <w:iCs/>
          <w:color w:val="000000" w:themeColor="text1"/>
        </w:rPr>
        <w:t xml:space="preserve">Start: </w:t>
      </w:r>
    </w:p>
    <w:p w:rsidR="00B16E8A" w:rsidRDefault="00B16E8A" w:rsidP="00B16E8A">
      <w:pPr>
        <w:pStyle w:val="ListParagraph"/>
        <w:numPr>
          <w:ilvl w:val="4"/>
          <w:numId w:val="1"/>
        </w:numPr>
        <w:rPr>
          <w:bCs/>
          <w:i/>
          <w:iCs/>
          <w:color w:val="000000" w:themeColor="text1"/>
        </w:rPr>
      </w:pPr>
      <w:r>
        <w:rPr>
          <w:bCs/>
          <w:i/>
          <w:iCs/>
          <w:color w:val="000000" w:themeColor="text1"/>
        </w:rPr>
        <w:t xml:space="preserve">Team members share effort estimates for each task in the </w:t>
      </w:r>
      <w:r>
        <w:rPr>
          <w:b/>
          <w:bCs/>
          <w:i/>
          <w:iCs/>
          <w:color w:val="000000" w:themeColor="text1"/>
        </w:rPr>
        <w:t>work break</w:t>
      </w:r>
      <w:r w:rsidRPr="00B16E8A">
        <w:rPr>
          <w:b/>
          <w:bCs/>
          <w:i/>
          <w:iCs/>
          <w:color w:val="000000" w:themeColor="text1"/>
        </w:rPr>
        <w:t>down structure</w:t>
      </w:r>
      <w:r>
        <w:rPr>
          <w:b/>
          <w:bCs/>
          <w:i/>
          <w:iCs/>
          <w:color w:val="000000" w:themeColor="text1"/>
        </w:rPr>
        <w:t xml:space="preserve"> (WBS), </w:t>
      </w:r>
      <w:r w:rsidRPr="00B16E8A">
        <w:rPr>
          <w:bCs/>
          <w:i/>
          <w:iCs/>
          <w:color w:val="000000" w:themeColor="text1"/>
        </w:rPr>
        <w:t>the moderator records these estimates and plots them on graph.</w:t>
      </w:r>
    </w:p>
    <w:p w:rsidR="00B16E8A" w:rsidRDefault="00B16E8A" w:rsidP="00B16E8A">
      <w:pPr>
        <w:pStyle w:val="ListParagraph"/>
        <w:ind w:left="3240"/>
        <w:rPr>
          <w:bCs/>
          <w:i/>
          <w:iCs/>
          <w:color w:val="000000" w:themeColor="text1"/>
        </w:rPr>
      </w:pPr>
      <w:r>
        <w:rPr>
          <w:bCs/>
          <w:i/>
          <w:iCs/>
          <w:noProof/>
          <w:color w:val="000000" w:themeColor="text1"/>
          <w:lang w:eastAsia="en-CA"/>
        </w:rPr>
        <w:drawing>
          <wp:inline distT="0" distB="0" distL="0" distR="0">
            <wp:extent cx="3217985" cy="122472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890" cy="122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E8A" w:rsidRDefault="00B16E8A" w:rsidP="00B16E8A">
      <w:pPr>
        <w:pStyle w:val="ListParagraph"/>
        <w:numPr>
          <w:ilvl w:val="3"/>
          <w:numId w:val="1"/>
        </w:numPr>
        <w:rPr>
          <w:b/>
          <w:bCs/>
          <w:i/>
          <w:iCs/>
          <w:color w:val="000000" w:themeColor="text1"/>
        </w:rPr>
      </w:pPr>
      <w:r w:rsidRPr="00B16E8A">
        <w:rPr>
          <w:b/>
          <w:bCs/>
          <w:i/>
          <w:iCs/>
          <w:color w:val="000000" w:themeColor="text1"/>
        </w:rPr>
        <w:t>Achieving consensus</w:t>
      </w:r>
      <w:r>
        <w:rPr>
          <w:b/>
          <w:bCs/>
          <w:i/>
          <w:iCs/>
          <w:color w:val="000000" w:themeColor="text1"/>
        </w:rPr>
        <w:t xml:space="preserve"> (Convergence)</w:t>
      </w:r>
      <w:r w:rsidRPr="00B16E8A">
        <w:rPr>
          <w:b/>
          <w:bCs/>
          <w:i/>
          <w:iCs/>
          <w:color w:val="000000" w:themeColor="text1"/>
        </w:rPr>
        <w:t>:</w:t>
      </w:r>
    </w:p>
    <w:p w:rsidR="00B16E8A" w:rsidRPr="00B16E8A" w:rsidRDefault="00B16E8A" w:rsidP="00B16E8A">
      <w:pPr>
        <w:pStyle w:val="ListParagraph"/>
        <w:numPr>
          <w:ilvl w:val="4"/>
          <w:numId w:val="1"/>
        </w:numPr>
        <w:rPr>
          <w:b/>
          <w:bCs/>
          <w:i/>
          <w:iCs/>
          <w:color w:val="000000" w:themeColor="text1"/>
        </w:rPr>
      </w:pPr>
      <w:r>
        <w:rPr>
          <w:bCs/>
          <w:i/>
          <w:iCs/>
          <w:color w:val="000000" w:themeColor="text1"/>
        </w:rPr>
        <w:t>Wideband Delphi process uses a number of rounds of discussion in the estimation session. In each round, team members discuss assumptions, clarify project details, and revise estimates.</w:t>
      </w:r>
    </w:p>
    <w:p w:rsidR="00B16E8A" w:rsidRPr="00B16E8A" w:rsidRDefault="00B16E8A" w:rsidP="00B16E8A">
      <w:pPr>
        <w:ind w:left="720" w:firstLine="720"/>
        <w:rPr>
          <w:b/>
          <w:bCs/>
          <w:i/>
          <w:iCs/>
          <w:color w:val="000000" w:themeColor="text1"/>
        </w:rPr>
      </w:pPr>
      <w:r>
        <w:rPr>
          <w:bCs/>
          <w:i/>
          <w:iCs/>
          <w:color w:val="000000" w:themeColor="text1"/>
        </w:rPr>
        <w:t xml:space="preserve"> </w:t>
      </w:r>
      <w:r>
        <w:rPr>
          <w:noProof/>
          <w:lang w:eastAsia="en-CA"/>
        </w:rPr>
        <w:drawing>
          <wp:inline distT="0" distB="0" distL="0" distR="0" wp14:anchorId="5AA32E39" wp14:editId="41313419">
            <wp:extent cx="4290646" cy="125371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209" cy="125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E8A">
        <w:rPr>
          <w:bCs/>
          <w:i/>
          <w:iCs/>
          <w:color w:val="000000" w:themeColor="text1"/>
        </w:rPr>
        <w:t xml:space="preserve"> </w:t>
      </w:r>
    </w:p>
    <w:p w:rsidR="00B16E8A" w:rsidRPr="00B16E8A" w:rsidRDefault="00B16E8A" w:rsidP="00B16E8A">
      <w:pPr>
        <w:ind w:left="1440" w:firstLine="720"/>
        <w:rPr>
          <w:b/>
          <w:bCs/>
          <w:i/>
          <w:iCs/>
          <w:color w:val="4F81BD" w:themeColor="accent1"/>
        </w:rPr>
      </w:pPr>
    </w:p>
    <w:p w:rsidR="00D302A2" w:rsidRPr="00794B81" w:rsidRDefault="00D302A2" w:rsidP="008237B9"/>
    <w:sectPr w:rsidR="00D302A2" w:rsidRPr="00794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71016"/>
    <w:multiLevelType w:val="hybridMultilevel"/>
    <w:tmpl w:val="3F5E7E62"/>
    <w:lvl w:ilvl="0" w:tplc="FCF27D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622595"/>
    <w:multiLevelType w:val="multilevel"/>
    <w:tmpl w:val="051A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EAD"/>
    <w:rsid w:val="00024EAD"/>
    <w:rsid w:val="001A7874"/>
    <w:rsid w:val="00214D65"/>
    <w:rsid w:val="00277AC5"/>
    <w:rsid w:val="002C3D84"/>
    <w:rsid w:val="002D7746"/>
    <w:rsid w:val="00414D2D"/>
    <w:rsid w:val="0058065E"/>
    <w:rsid w:val="00794B81"/>
    <w:rsid w:val="007D2C70"/>
    <w:rsid w:val="007E3773"/>
    <w:rsid w:val="008237B9"/>
    <w:rsid w:val="009152F0"/>
    <w:rsid w:val="00A832A5"/>
    <w:rsid w:val="00B16E8A"/>
    <w:rsid w:val="00B52AB3"/>
    <w:rsid w:val="00C93CE4"/>
    <w:rsid w:val="00D302A2"/>
    <w:rsid w:val="00F30725"/>
    <w:rsid w:val="00F5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3D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CE4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D302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302A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3D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CE4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D302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302A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Zou</dc:creator>
  <cp:keywords/>
  <dc:description/>
  <cp:lastModifiedBy>Chris Zou</cp:lastModifiedBy>
  <cp:revision>20</cp:revision>
  <dcterms:created xsi:type="dcterms:W3CDTF">2015-07-13T16:25:00Z</dcterms:created>
  <dcterms:modified xsi:type="dcterms:W3CDTF">2015-07-13T21:08:00Z</dcterms:modified>
</cp:coreProperties>
</file>