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B89" w:rsidRPr="00872067" w:rsidRDefault="00110515" w:rsidP="00110515">
      <w:pPr>
        <w:jc w:val="center"/>
        <w:rPr>
          <w:b/>
          <w:sz w:val="28"/>
          <w:szCs w:val="28"/>
        </w:rPr>
      </w:pPr>
      <w:r w:rsidRPr="00872067">
        <w:rPr>
          <w:rFonts w:hint="eastAsia"/>
          <w:b/>
          <w:sz w:val="28"/>
          <w:szCs w:val="28"/>
        </w:rPr>
        <w:t xml:space="preserve">Edge </w:t>
      </w:r>
      <w:r w:rsidRPr="00872067">
        <w:rPr>
          <w:b/>
          <w:sz w:val="28"/>
          <w:szCs w:val="28"/>
        </w:rPr>
        <w:t>element</w:t>
      </w:r>
      <w:r w:rsidRPr="00872067">
        <w:rPr>
          <w:rFonts w:hint="eastAsia"/>
          <w:b/>
          <w:sz w:val="28"/>
          <w:szCs w:val="28"/>
        </w:rPr>
        <w:t xml:space="preserve"> for computing the </w:t>
      </w:r>
      <w:r w:rsidRPr="00872067">
        <w:rPr>
          <w:b/>
          <w:sz w:val="28"/>
          <w:szCs w:val="28"/>
        </w:rPr>
        <w:t>resonant</w:t>
      </w:r>
      <w:r w:rsidR="001220D5" w:rsidRPr="00872067">
        <w:rPr>
          <w:rFonts w:hint="eastAsia"/>
          <w:b/>
          <w:sz w:val="28"/>
          <w:szCs w:val="28"/>
        </w:rPr>
        <w:t xml:space="preserve"> frequencies</w:t>
      </w:r>
      <w:r w:rsidRPr="00872067">
        <w:rPr>
          <w:rFonts w:hint="eastAsia"/>
          <w:b/>
          <w:sz w:val="28"/>
          <w:szCs w:val="28"/>
        </w:rPr>
        <w:t xml:space="preserve"> of </w:t>
      </w:r>
      <w:r w:rsidR="00150D80" w:rsidRPr="00872067">
        <w:rPr>
          <w:rFonts w:hint="eastAsia"/>
          <w:b/>
          <w:sz w:val="28"/>
          <w:szCs w:val="28"/>
        </w:rPr>
        <w:t xml:space="preserve">PEC </w:t>
      </w:r>
      <w:r w:rsidRPr="00872067">
        <w:rPr>
          <w:rFonts w:hint="eastAsia"/>
          <w:b/>
          <w:sz w:val="28"/>
          <w:szCs w:val="28"/>
        </w:rPr>
        <w:t>cavity</w:t>
      </w:r>
    </w:p>
    <w:p w:rsidR="0076519E" w:rsidRDefault="00C21181" w:rsidP="00110515">
      <w:pPr>
        <w:jc w:val="center"/>
        <w:rPr>
          <w:sz w:val="24"/>
          <w:szCs w:val="24"/>
        </w:rPr>
      </w:pPr>
      <w:r w:rsidRPr="00872067">
        <w:rPr>
          <w:rFonts w:hint="eastAsia"/>
          <w:sz w:val="24"/>
          <w:szCs w:val="24"/>
        </w:rPr>
        <w:t>Wei Sha</w:t>
      </w:r>
    </w:p>
    <w:p w:rsidR="0087144C" w:rsidRPr="0087144C" w:rsidRDefault="0087144C" w:rsidP="0087144C">
      <w:pPr>
        <w:jc w:val="center"/>
        <w:rPr>
          <w:sz w:val="24"/>
          <w:szCs w:val="24"/>
        </w:rPr>
      </w:pPr>
      <w:r w:rsidRPr="0087144C">
        <w:rPr>
          <w:sz w:val="24"/>
          <w:szCs w:val="24"/>
        </w:rPr>
        <w:t>Department of Electrical and Electronic Engineering</w:t>
      </w:r>
      <w:bookmarkStart w:id="0" w:name="_GoBack"/>
      <w:bookmarkEnd w:id="0"/>
    </w:p>
    <w:p w:rsidR="0087144C" w:rsidRDefault="0087144C" w:rsidP="0087144C">
      <w:pPr>
        <w:jc w:val="center"/>
        <w:rPr>
          <w:sz w:val="24"/>
          <w:szCs w:val="24"/>
        </w:rPr>
      </w:pPr>
      <w:r w:rsidRPr="0087144C">
        <w:rPr>
          <w:sz w:val="24"/>
          <w:szCs w:val="24"/>
        </w:rPr>
        <w:t>the University of Hong Kong, Pokfulam Road, Hong Kong</w:t>
      </w:r>
    </w:p>
    <w:p w:rsidR="00772792" w:rsidRPr="00872067" w:rsidRDefault="00772792" w:rsidP="00110515">
      <w:pPr>
        <w:jc w:val="center"/>
        <w:rPr>
          <w:sz w:val="24"/>
          <w:szCs w:val="24"/>
        </w:rPr>
      </w:pPr>
      <w:hyperlink r:id="rId6" w:history="1">
        <w:r w:rsidRPr="001539AF">
          <w:rPr>
            <w:rStyle w:val="a8"/>
            <w:sz w:val="24"/>
            <w:szCs w:val="24"/>
          </w:rPr>
          <w:t>dr.weisha@gmail.com</w:t>
        </w:r>
      </w:hyperlink>
      <w:r>
        <w:rPr>
          <w:sz w:val="24"/>
          <w:szCs w:val="24"/>
        </w:rPr>
        <w:t xml:space="preserve"> </w:t>
      </w:r>
    </w:p>
    <w:p w:rsidR="00C21181" w:rsidRPr="00872067" w:rsidRDefault="00C21181" w:rsidP="00110515">
      <w:pPr>
        <w:jc w:val="center"/>
        <w:rPr>
          <w:sz w:val="24"/>
          <w:szCs w:val="24"/>
        </w:rPr>
      </w:pPr>
      <w:r w:rsidRPr="00872067">
        <w:rPr>
          <w:rFonts w:hint="eastAsia"/>
          <w:sz w:val="24"/>
          <w:szCs w:val="24"/>
        </w:rPr>
        <w:t>Dec 6, 2011</w:t>
      </w:r>
    </w:p>
    <w:p w:rsidR="00C21181" w:rsidRDefault="00C21181" w:rsidP="00110515">
      <w:pPr>
        <w:jc w:val="center"/>
      </w:pPr>
    </w:p>
    <w:p w:rsidR="005F7ED4" w:rsidRDefault="00C21181" w:rsidP="000C41CC">
      <w:pPr>
        <w:ind w:firstLine="420"/>
        <w:jc w:val="left"/>
      </w:pPr>
      <w:r>
        <w:rPr>
          <w:rFonts w:hint="eastAsia"/>
        </w:rPr>
        <w:t xml:space="preserve">The </w:t>
      </w:r>
      <w:r>
        <w:t>functional</w:t>
      </w:r>
      <w:r>
        <w:rPr>
          <w:rFonts w:hint="eastAsia"/>
        </w:rPr>
        <w:t xml:space="preserve"> form for </w:t>
      </w:r>
      <w:r w:rsidR="00965E59">
        <w:rPr>
          <w:rFonts w:hint="eastAsia"/>
        </w:rPr>
        <w:t xml:space="preserve">the </w:t>
      </w:r>
      <w:r>
        <w:rPr>
          <w:rFonts w:hint="eastAsia"/>
        </w:rPr>
        <w:t>air-filled PEC cavity</w:t>
      </w:r>
      <w:r w:rsidR="005F7ED4">
        <w:rPr>
          <w:rFonts w:hint="eastAsia"/>
        </w:rPr>
        <w:t xml:space="preserve"> is given by</w:t>
      </w:r>
    </w:p>
    <w:p w:rsidR="005F7ED4" w:rsidRDefault="00C410F6" w:rsidP="00150D80">
      <w:pPr>
        <w:jc w:val="right"/>
        <w:rPr>
          <w:b/>
        </w:rPr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nary>
          <m:naryPr>
            <m:chr m:val="∭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∇×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E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∙</m:t>
            </m:r>
          </m:e>
        </m:nary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∇×</m:t>
            </m:r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b"/>
          </m:rPr>
          <w:rPr>
            <w:rFonts w:ascii="Cambria Math" w:hAnsi="Cambria Math"/>
          </w:rPr>
          <m:t>E∙E]</m:t>
        </m:r>
        <m:r>
          <m:rPr>
            <m:sty m:val="p"/>
          </m:rPr>
          <w:rPr>
            <w:rFonts w:ascii="Cambria Math" w:hAnsi="Cambria Math"/>
          </w:rPr>
          <m:t>dV</m:t>
        </m:r>
      </m:oMath>
      <w:r w:rsidR="00150D80">
        <w:rPr>
          <w:rFonts w:hint="eastAsia"/>
        </w:rPr>
        <w:t xml:space="preserve"> </w:t>
      </w:r>
      <w:r w:rsidR="00150D80">
        <w:rPr>
          <w:rFonts w:hint="eastAsia"/>
        </w:rPr>
        <w:tab/>
      </w:r>
      <w:r w:rsidR="00150D80">
        <w:rPr>
          <w:rFonts w:hint="eastAsia"/>
        </w:rPr>
        <w:tab/>
      </w:r>
      <w:r w:rsidR="00150D80">
        <w:rPr>
          <w:rFonts w:hint="eastAsia"/>
        </w:rPr>
        <w:tab/>
      </w:r>
      <w:r w:rsidR="00150D80">
        <w:rPr>
          <w:rFonts w:hint="eastAsia"/>
        </w:rPr>
        <w:tab/>
        <w:t>(1)</w:t>
      </w:r>
    </w:p>
    <w:p w:rsidR="00C410F6" w:rsidRDefault="003D3A1E" w:rsidP="00C21181">
      <w:pPr>
        <w:jc w:val="left"/>
      </w:pPr>
      <w:r>
        <w:rPr>
          <w:rFonts w:hint="eastAsia"/>
        </w:rPr>
        <w:t xml:space="preserve">Using the edge element and tetrahedron grid, </w:t>
      </w:r>
      <w:r w:rsidR="00330015">
        <w:rPr>
          <w:rFonts w:hint="eastAsia"/>
        </w:rPr>
        <w:t xml:space="preserve">the </w:t>
      </w:r>
      <w:r>
        <w:rPr>
          <w:rFonts w:hint="eastAsia"/>
        </w:rPr>
        <w:t xml:space="preserve">E-field can be </w:t>
      </w:r>
      <w:r>
        <w:t>represented</w:t>
      </w:r>
      <w:r>
        <w:rPr>
          <w:rFonts w:hint="eastAsia"/>
        </w:rPr>
        <w:t xml:space="preserve"> as</w:t>
      </w:r>
    </w:p>
    <w:p w:rsidR="003D3A1E" w:rsidRDefault="003D3A1E" w:rsidP="00150D80">
      <w:pPr>
        <w:jc w:val="right"/>
      </w:pPr>
      <m:oMath>
        <m:r>
          <m:rPr>
            <m:sty m:val="b"/>
          </m:rP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  <m:e>
            <m:sSubSup>
              <m:sSubSupPr>
                <m:ctrlPr>
                  <w:rPr>
                    <w:rFonts w:ascii="Cambria Math" w:hAnsi="Cambria Math"/>
                    <w:b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e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sup>
            </m:sSubSup>
          </m:e>
        </m:nary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 w:rsidR="00150D80">
        <w:rPr>
          <w:rFonts w:hint="eastAsia"/>
        </w:rPr>
        <w:tab/>
      </w:r>
      <w:r w:rsidR="00150D80">
        <w:rPr>
          <w:rFonts w:hint="eastAsia"/>
        </w:rPr>
        <w:tab/>
      </w:r>
      <w:r w:rsidR="00150D80">
        <w:rPr>
          <w:rFonts w:hint="eastAsia"/>
        </w:rPr>
        <w:tab/>
      </w:r>
      <w:r w:rsidR="00150D80">
        <w:rPr>
          <w:rFonts w:hint="eastAsia"/>
        </w:rPr>
        <w:tab/>
      </w:r>
      <w:r w:rsidR="00150D80">
        <w:rPr>
          <w:rFonts w:hint="eastAsia"/>
        </w:rPr>
        <w:tab/>
      </w:r>
      <w:r w:rsidR="00150D80">
        <w:rPr>
          <w:rFonts w:hint="eastAsia"/>
        </w:rPr>
        <w:tab/>
      </w:r>
      <w:r w:rsidR="00150D80">
        <w:rPr>
          <w:rFonts w:hint="eastAsia"/>
        </w:rPr>
        <w:tab/>
        <w:t>(2)</w:t>
      </w:r>
    </w:p>
    <w:p w:rsidR="000676C3" w:rsidRDefault="000676C3" w:rsidP="00C21181">
      <w:pPr>
        <w:jc w:val="left"/>
      </w:pPr>
      <w:r>
        <w:rPr>
          <w:rFonts w:hint="eastAsia"/>
        </w:rPr>
        <w:t xml:space="preserve">where </w:t>
      </w:r>
      <m:oMath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e</m:t>
            </m:r>
          </m:sup>
        </m:sSubSup>
      </m:oMath>
      <w:r>
        <w:rPr>
          <w:rFonts w:hint="eastAsia"/>
        </w:rPr>
        <w:t xml:space="preserve"> is the vector basis function, and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p>
        </m:sSubSup>
      </m:oMath>
      <w:r>
        <w:rPr>
          <w:rFonts w:hint="eastAsia"/>
        </w:rPr>
        <w:t xml:space="preserve"> is the unknown </w:t>
      </w:r>
      <w:r>
        <w:t>coefficient</w:t>
      </w:r>
      <w:r>
        <w:rPr>
          <w:rFonts w:hint="eastAsia"/>
        </w:rPr>
        <w:t xml:space="preserve">s. </w:t>
      </w:r>
    </w:p>
    <w:p w:rsidR="00DA268C" w:rsidRDefault="00DA268C" w:rsidP="00C21181">
      <w:pPr>
        <w:jc w:val="left"/>
      </w:pPr>
    </w:p>
    <w:p w:rsidR="000676C3" w:rsidRDefault="000C41CC" w:rsidP="00150D80">
      <w:pPr>
        <w:ind w:firstLine="420"/>
        <w:jc w:val="left"/>
      </w:pPr>
      <w:r>
        <w:t>Substituting</w:t>
      </w:r>
      <w:r w:rsidR="00150D80">
        <w:rPr>
          <w:rFonts w:hint="eastAsia"/>
        </w:rPr>
        <w:t xml:space="preserve"> </w:t>
      </w:r>
      <w:r>
        <w:rPr>
          <w:rFonts w:hint="eastAsia"/>
        </w:rPr>
        <w:t>(2) into (1), we have</w:t>
      </w:r>
      <w:r w:rsidR="000676C3">
        <w:rPr>
          <w:rFonts w:hint="eastAsia"/>
        </w:rPr>
        <w:t xml:space="preserve"> </w:t>
      </w:r>
    </w:p>
    <w:p w:rsidR="000676C3" w:rsidRDefault="000676C3" w:rsidP="007278C4">
      <w:pPr>
        <w:jc w:val="right"/>
        <w:rPr>
          <w:b/>
        </w:rPr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e=1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[{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</w:rPr>
              <m:t>{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}</m:t>
            </m:r>
          </m:e>
        </m:nary>
        <m:r>
          <m:rPr>
            <m:sty m:val="p"/>
          </m:rP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{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}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p>
        </m:sSup>
        <m:r>
          <m:rPr>
            <m:sty m:val="p"/>
          </m:rPr>
          <w:rPr>
            <w:rFonts w:ascii="Cambria Math" w:hAnsi="Cambria Math"/>
          </w:rPr>
          <m:t>}]</m:t>
        </m:r>
      </m:oMath>
      <w:r w:rsidR="00097ADD">
        <w:rPr>
          <w:rFonts w:hint="eastAsia"/>
        </w:rPr>
        <w:tab/>
      </w:r>
      <w:r w:rsidR="00097ADD">
        <w:rPr>
          <w:rFonts w:hint="eastAsia"/>
        </w:rPr>
        <w:tab/>
      </w:r>
      <w:r w:rsidR="00097ADD">
        <w:rPr>
          <w:rFonts w:hint="eastAsia"/>
        </w:rPr>
        <w:tab/>
        <w:t>(3)</w:t>
      </w:r>
    </w:p>
    <w:p w:rsidR="007278C4" w:rsidRDefault="007A7607" w:rsidP="007278C4">
      <w:pPr>
        <w:jc w:val="left"/>
      </w:pPr>
      <w:r>
        <w:rPr>
          <w:rFonts w:hint="eastAsia"/>
        </w:rPr>
        <w:t>w</w:t>
      </w:r>
      <w:r w:rsidR="007278C4" w:rsidRPr="007278C4">
        <w:rPr>
          <w:rFonts w:hint="eastAsia"/>
        </w:rPr>
        <w:t>here</w:t>
      </w:r>
    </w:p>
    <w:p w:rsidR="007A7607" w:rsidRDefault="00C866C1" w:rsidP="00031250">
      <w:pPr>
        <w:jc w:val="right"/>
      </w:pP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∭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∇×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</m:t>
                    </m:r>
                  </m:sup>
                </m:sSubSup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∇×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</m:t>
                    </m:r>
                  </m:sup>
                </m:sSubSup>
              </m:e>
            </m:d>
            <m:r>
              <m:rPr>
                <m:sty m:val="p"/>
              </m:rPr>
              <w:rPr>
                <w:rFonts w:ascii="Cambria Math" w:hAnsi="Cambria Math"/>
              </w:rPr>
              <m:t>dV</m:t>
            </m:r>
          </m:e>
        </m:nary>
      </m:oMath>
      <w:r w:rsidR="00031250">
        <w:rPr>
          <w:rFonts w:hint="eastAsia"/>
        </w:rPr>
        <w:tab/>
      </w:r>
      <w:r w:rsidR="00031250">
        <w:rPr>
          <w:rFonts w:hint="eastAsia"/>
        </w:rPr>
        <w:tab/>
      </w:r>
      <w:r w:rsidR="00031250">
        <w:rPr>
          <w:rFonts w:hint="eastAsia"/>
        </w:rPr>
        <w:tab/>
      </w:r>
      <w:r w:rsidR="00031250">
        <w:rPr>
          <w:rFonts w:hint="eastAsia"/>
        </w:rPr>
        <w:tab/>
      </w:r>
      <w:r w:rsidR="00031250">
        <w:rPr>
          <w:rFonts w:hint="eastAsia"/>
        </w:rPr>
        <w:tab/>
        <w:t>(4)</w:t>
      </w:r>
    </w:p>
    <w:p w:rsidR="007D3260" w:rsidRDefault="00C866C1" w:rsidP="00031250">
      <w:pPr>
        <w:jc w:val="right"/>
      </w:pP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∭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b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e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b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j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e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)dV</m:t>
            </m:r>
          </m:e>
        </m:nary>
      </m:oMath>
      <w:r w:rsidR="00031250">
        <w:rPr>
          <w:rFonts w:hint="eastAsia"/>
        </w:rPr>
        <w:tab/>
      </w:r>
      <w:r w:rsidR="00031250">
        <w:rPr>
          <w:rFonts w:hint="eastAsia"/>
        </w:rPr>
        <w:tab/>
      </w:r>
      <w:r w:rsidR="00031250">
        <w:rPr>
          <w:rFonts w:hint="eastAsia"/>
        </w:rPr>
        <w:tab/>
      </w:r>
      <w:r w:rsidR="00031250">
        <w:rPr>
          <w:rFonts w:hint="eastAsia"/>
        </w:rPr>
        <w:tab/>
      </w:r>
      <w:r w:rsidR="00031250">
        <w:rPr>
          <w:rFonts w:hint="eastAsia"/>
        </w:rPr>
        <w:tab/>
      </w:r>
      <w:r w:rsidR="00031250">
        <w:rPr>
          <w:rFonts w:hint="eastAsia"/>
        </w:rPr>
        <w:tab/>
        <w:t>(5)</w:t>
      </w:r>
    </w:p>
    <w:p w:rsidR="00D83E27" w:rsidRDefault="00D83E27" w:rsidP="00D83E27">
      <w:pPr>
        <w:jc w:val="left"/>
      </w:pPr>
      <w:r>
        <w:rPr>
          <w:rFonts w:hint="eastAsia"/>
        </w:rPr>
        <w:t>Using the tetrahedron edge element, then we get</w:t>
      </w:r>
    </w:p>
    <w:p w:rsidR="003E14D5" w:rsidRPr="00E40992" w:rsidRDefault="00C866C1" w:rsidP="00E40992">
      <w:pPr>
        <w:jc w:val="right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sup>
            </m:sSub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e 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e 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4 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[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sup>
            </m:sSubSup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+(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)(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)+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sup>
            </m:sSubSup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sup>
            </m:sSubSup>
          </m:e>
        </m:d>
      </m:oMath>
      <w:r w:rsidR="003E14D5">
        <w:rPr>
          <w:rFonts w:hint="eastAsia"/>
        </w:rPr>
        <w:t>]</w:t>
      </w:r>
      <w:r w:rsidR="003E14D5">
        <w:rPr>
          <w:rFonts w:hint="eastAsia"/>
        </w:rPr>
        <w:tab/>
      </w:r>
      <w:r w:rsidR="003E14D5">
        <w:rPr>
          <w:rFonts w:hint="eastAsia"/>
        </w:rPr>
        <w:tab/>
      </w:r>
      <w:r w:rsidR="003E14D5">
        <w:rPr>
          <w:rFonts w:hint="eastAsia"/>
        </w:rPr>
        <w:tab/>
      </w:r>
      <w:r w:rsidR="003E14D5">
        <w:rPr>
          <w:rFonts w:hint="eastAsia"/>
        </w:rPr>
        <w:tab/>
      </w:r>
      <w:r w:rsidR="003E14D5">
        <w:rPr>
          <w:rFonts w:hint="eastAsia"/>
        </w:rPr>
        <w:tab/>
      </w:r>
      <w:r w:rsidR="003E14D5">
        <w:rPr>
          <w:rFonts w:hint="eastAsia"/>
        </w:rPr>
        <w:tab/>
      </w:r>
      <w:r w:rsidR="003E14D5">
        <w:rPr>
          <w:rFonts w:hint="eastAsia"/>
        </w:rPr>
        <w:tab/>
      </w:r>
      <w:r w:rsidR="003E14D5">
        <w:rPr>
          <w:rFonts w:hint="eastAsia"/>
        </w:rPr>
        <w:tab/>
        <w:t xml:space="preserve"> (6)</w:t>
      </w:r>
    </w:p>
    <w:p w:rsidR="00EA6C63" w:rsidRDefault="00C866C1" w:rsidP="00E40992">
      <w:pPr>
        <w:jc w:val="right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e 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5!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[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i1j1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i2j2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i1j2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i2j1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i2j1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i1j2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i2j2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i1j1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]</m:t>
        </m:r>
      </m:oMath>
      <w:r w:rsidR="004B0650">
        <w:rPr>
          <w:rFonts w:hint="eastAsia"/>
        </w:rPr>
        <w:t xml:space="preserve"> </w:t>
      </w:r>
      <w:r w:rsidR="00E40992">
        <w:rPr>
          <w:rFonts w:hint="eastAsia"/>
        </w:rPr>
        <w:t>(7)</w:t>
      </w:r>
    </w:p>
    <w:p w:rsidR="00587D60" w:rsidRDefault="001A641C" w:rsidP="00587D60">
      <w:pPr>
        <w:jc w:val="left"/>
      </w:pPr>
      <w:r>
        <w:rPr>
          <w:rFonts w:hint="eastAsia"/>
        </w:rPr>
        <w:t>w</w:t>
      </w:r>
      <w:r w:rsidR="00587D60">
        <w:rPr>
          <w:rFonts w:hint="eastAsia"/>
        </w:rPr>
        <w:t>here</w:t>
      </w:r>
    </w:p>
    <w:p w:rsidR="00587D60" w:rsidRDefault="00C866C1" w:rsidP="00B4665C">
      <w:pPr>
        <w:jc w:val="right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p>
        </m:sSubSup>
      </m:oMath>
      <w:r w:rsidR="00B4665C">
        <w:rPr>
          <w:rFonts w:hint="eastAsia"/>
        </w:rPr>
        <w:tab/>
      </w:r>
      <w:r w:rsidR="00B4665C">
        <w:rPr>
          <w:rFonts w:hint="eastAsia"/>
        </w:rPr>
        <w:tab/>
      </w:r>
      <w:r w:rsidR="00B4665C">
        <w:rPr>
          <w:rFonts w:hint="eastAsia"/>
        </w:rPr>
        <w:tab/>
      </w:r>
      <w:r w:rsidR="00B4665C">
        <w:rPr>
          <w:rFonts w:hint="eastAsia"/>
        </w:rPr>
        <w:tab/>
      </w:r>
      <w:r w:rsidR="00B4665C">
        <w:rPr>
          <w:rFonts w:hint="eastAsia"/>
        </w:rPr>
        <w:tab/>
      </w:r>
      <w:r w:rsidR="00B4665C">
        <w:rPr>
          <w:rFonts w:hint="eastAsia"/>
        </w:rPr>
        <w:tab/>
        <w:t>(8)</w:t>
      </w:r>
    </w:p>
    <w:p w:rsidR="002246AB" w:rsidRDefault="00C866C1" w:rsidP="002246AB">
      <w:pPr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 i=j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i≠j</m:t>
                </m:r>
              </m:e>
            </m:eqArr>
          </m:e>
        </m:d>
      </m:oMath>
      <w:r w:rsidR="002246AB">
        <w:rPr>
          <w:rFonts w:hint="eastAsia"/>
        </w:rPr>
        <w:tab/>
      </w:r>
      <w:r w:rsidR="002246AB">
        <w:rPr>
          <w:rFonts w:hint="eastAsia"/>
        </w:rPr>
        <w:tab/>
      </w:r>
      <w:r w:rsidR="002246AB">
        <w:rPr>
          <w:rFonts w:hint="eastAsia"/>
        </w:rPr>
        <w:tab/>
      </w:r>
      <w:r w:rsidR="002246AB">
        <w:rPr>
          <w:rFonts w:hint="eastAsia"/>
        </w:rPr>
        <w:tab/>
      </w:r>
      <w:r w:rsidR="002246AB">
        <w:rPr>
          <w:rFonts w:hint="eastAsia"/>
        </w:rPr>
        <w:tab/>
      </w:r>
      <w:r w:rsidR="002246AB">
        <w:rPr>
          <w:rFonts w:hint="eastAsia"/>
        </w:rPr>
        <w:tab/>
      </w:r>
      <w:r w:rsidR="002246AB">
        <w:rPr>
          <w:rFonts w:hint="eastAsia"/>
        </w:rPr>
        <w:tab/>
      </w:r>
      <w:r w:rsidR="002246AB">
        <w:rPr>
          <w:rFonts w:hint="eastAsia"/>
        </w:rPr>
        <w:tab/>
        <w:t>(9)</w:t>
      </w:r>
    </w:p>
    <w:p w:rsidR="00E638FC" w:rsidRDefault="00E638FC" w:rsidP="00E638FC">
      <w:pPr>
        <w:jc w:val="left"/>
      </w:pPr>
      <w:r>
        <w:t xml:space="preserve">and other parameters </w:t>
      </w:r>
      <w:r>
        <w:rPr>
          <w:rFonts w:hint="eastAsia"/>
        </w:rPr>
        <w:t>can be found in Prof. Jin</w:t>
      </w:r>
      <w:r>
        <w:t>’</w:t>
      </w:r>
      <w:r>
        <w:rPr>
          <w:rFonts w:hint="eastAsia"/>
        </w:rPr>
        <w:t>s book.</w:t>
      </w:r>
      <w:r w:rsidR="0043223D">
        <w:rPr>
          <w:rFonts w:hint="eastAsia"/>
        </w:rPr>
        <w:t xml:space="preserve"> (</w:t>
      </w:r>
      <w:r w:rsidR="0043223D">
        <w:t>Chapter</w:t>
      </w:r>
      <w:r w:rsidR="0043223D">
        <w:rPr>
          <w:rFonts w:hint="eastAsia"/>
        </w:rPr>
        <w:t xml:space="preserve"> 5, Section 5.3</w:t>
      </w:r>
      <w:r w:rsidR="00232FD9">
        <w:rPr>
          <w:rFonts w:hint="eastAsia"/>
        </w:rPr>
        <w:t xml:space="preserve">, </w:t>
      </w:r>
      <w:r w:rsidR="00232FD9" w:rsidRPr="00232FD9">
        <w:t>The Finite Element Method in Electromagnetics</w:t>
      </w:r>
      <w:r w:rsidR="00232FD9">
        <w:rPr>
          <w:rFonts w:hint="eastAsia"/>
        </w:rPr>
        <w:t>, First Edition</w:t>
      </w:r>
      <w:r w:rsidR="0043223D">
        <w:rPr>
          <w:rFonts w:hint="eastAsia"/>
        </w:rPr>
        <w:t>)</w:t>
      </w:r>
      <w:r w:rsidR="00232FD9">
        <w:rPr>
          <w:rFonts w:hint="eastAsia"/>
        </w:rPr>
        <w:t>.</w:t>
      </w:r>
    </w:p>
    <w:p w:rsidR="00DA268C" w:rsidRPr="00EA6C63" w:rsidRDefault="00DA268C" w:rsidP="00E638FC">
      <w:pPr>
        <w:jc w:val="left"/>
      </w:pPr>
    </w:p>
    <w:p w:rsidR="007D3260" w:rsidRPr="00EA6C63" w:rsidRDefault="007F00ED" w:rsidP="00232FD9">
      <w:pPr>
        <w:ind w:firstLine="420"/>
        <w:jc w:val="left"/>
      </w:pPr>
      <w:r>
        <w:rPr>
          <w:rFonts w:hint="eastAsia"/>
        </w:rPr>
        <w:t xml:space="preserve">According to </w:t>
      </w:r>
      <w:r w:rsidR="00676EFD">
        <w:rPr>
          <w:rFonts w:hint="eastAsia"/>
        </w:rPr>
        <w:t xml:space="preserve">the </w:t>
      </w:r>
      <w:r>
        <w:t>variation</w:t>
      </w:r>
      <w:r>
        <w:rPr>
          <w:rFonts w:hint="eastAsia"/>
        </w:rPr>
        <w:t xml:space="preserve"> method, the </w:t>
      </w:r>
      <w:r w:rsidR="00B45FE0">
        <w:t>generalized</w:t>
      </w:r>
      <w:r w:rsidR="00B45FE0">
        <w:rPr>
          <w:rFonts w:hint="eastAsia"/>
        </w:rPr>
        <w:t xml:space="preserve"> </w:t>
      </w:r>
      <w:r>
        <w:rPr>
          <w:rFonts w:hint="eastAsia"/>
        </w:rPr>
        <w:t>eigen-equation can be written as</w:t>
      </w:r>
    </w:p>
    <w:p w:rsidR="007F00ED" w:rsidRDefault="00A246A5" w:rsidP="00620A94">
      <w:pPr>
        <w:jc w:val="right"/>
      </w:pPr>
      <w:r>
        <w:rPr>
          <w:rFonts w:hint="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[B]{E}</m:t>
        </m:r>
      </m:oMath>
      <w:r w:rsidR="00620A94">
        <w:rPr>
          <w:rFonts w:hint="eastAsia"/>
        </w:rPr>
        <w:tab/>
      </w:r>
      <w:r w:rsidR="00620A94">
        <w:rPr>
          <w:rFonts w:hint="eastAsia"/>
        </w:rPr>
        <w:tab/>
      </w:r>
      <w:r w:rsidR="00620A94">
        <w:rPr>
          <w:rFonts w:hint="eastAsia"/>
        </w:rPr>
        <w:tab/>
      </w:r>
      <w:r w:rsidR="00EF1714">
        <w:rPr>
          <w:rFonts w:hint="eastAsia"/>
        </w:rPr>
        <w:tab/>
      </w:r>
      <w:r w:rsidR="00EF1714">
        <w:rPr>
          <w:rFonts w:hint="eastAsia"/>
        </w:rPr>
        <w:tab/>
      </w:r>
      <w:r w:rsidR="00620A94">
        <w:rPr>
          <w:rFonts w:hint="eastAsia"/>
        </w:rPr>
        <w:tab/>
      </w:r>
      <w:r w:rsidR="00620A94">
        <w:rPr>
          <w:rFonts w:hint="eastAsia"/>
        </w:rPr>
        <w:tab/>
        <w:t>(10)</w:t>
      </w:r>
    </w:p>
    <w:p w:rsidR="00620A94" w:rsidRDefault="00B45FE0" w:rsidP="00132B97">
      <w:r>
        <w:rPr>
          <w:rFonts w:hint="eastAsia"/>
        </w:rPr>
        <w:t xml:space="preserve">Here, the </w:t>
      </w:r>
      <w:r w:rsidR="00132B97">
        <w:t>unknowns</w:t>
      </w:r>
      <w:r w:rsidR="00132B97">
        <w:rPr>
          <w:rFonts w:hint="eastAsia"/>
        </w:rPr>
        <w:t xml:space="preserve"> are only defined on the </w:t>
      </w:r>
      <w:r>
        <w:rPr>
          <w:rFonts w:hint="eastAsia"/>
        </w:rPr>
        <w:t>inner edges</w:t>
      </w:r>
      <w:r w:rsidR="00952648">
        <w:rPr>
          <w:rFonts w:hint="eastAsia"/>
        </w:rPr>
        <w:t xml:space="preserve"> </w:t>
      </w:r>
      <w:r>
        <w:rPr>
          <w:rFonts w:hint="eastAsia"/>
        </w:rPr>
        <w:t xml:space="preserve">due to the </w:t>
      </w:r>
      <w:r w:rsidR="003F3223" w:rsidRPr="003F3223">
        <w:t xml:space="preserve">Dirichlet </w:t>
      </w:r>
      <w:r>
        <w:t>boundary</w:t>
      </w:r>
      <w:r>
        <w:rPr>
          <w:rFonts w:hint="eastAsia"/>
        </w:rPr>
        <w:t xml:space="preserve"> </w:t>
      </w:r>
      <w:r>
        <w:t>condition</w:t>
      </w:r>
      <w:r>
        <w:rPr>
          <w:rFonts w:hint="eastAsia"/>
        </w:rPr>
        <w:t xml:space="preserve"> (</w:t>
      </w:r>
      <m:oMath>
        <m:r>
          <m:rPr>
            <m:sty m:val="b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b"/>
          </m:rPr>
          <w:rPr>
            <w:rFonts w:ascii="Cambria Math" w:hAnsi="Cambria Math"/>
          </w:rPr>
          <m:t>E=0</m:t>
        </m:r>
      </m:oMath>
      <w:r>
        <w:rPr>
          <w:rFonts w:hint="eastAsia"/>
        </w:rPr>
        <w:t>) imposed on the outer edges.</w:t>
      </w:r>
    </w:p>
    <w:p w:rsidR="00C26EBB" w:rsidRDefault="00C26EBB" w:rsidP="00132B97"/>
    <w:p w:rsidR="00C26EBB" w:rsidRDefault="00DA268C" w:rsidP="00132B97">
      <w:r>
        <w:rPr>
          <w:rFonts w:hint="eastAsia"/>
        </w:rPr>
        <w:tab/>
        <w:t xml:space="preserve">The </w:t>
      </w:r>
      <w:r>
        <w:t>following</w:t>
      </w:r>
      <w:r>
        <w:rPr>
          <w:rFonts w:hint="eastAsia"/>
        </w:rPr>
        <w:t xml:space="preserve"> Table </w:t>
      </w:r>
      <w:r w:rsidR="00C26EBB">
        <w:rPr>
          <w:rFonts w:hint="eastAsia"/>
        </w:rPr>
        <w:t xml:space="preserve">lists the results for the PEC cavity with the size of </w:t>
      </w:r>
      <m:oMath>
        <m:r>
          <m:rPr>
            <m:sty m:val="p"/>
          </m:rPr>
          <w:rPr>
            <w:rFonts w:ascii="Cambria Math" w:hAnsi="Cambria Math"/>
          </w:rPr>
          <m:t>1 cm×0.5 cm×0.75 cm</m:t>
        </m:r>
      </m:oMath>
      <w:r w:rsidR="00C26EBB">
        <w:rPr>
          <w:rFonts w:hint="eastAsia"/>
        </w:rPr>
        <w:t>. The inner edges (</w:t>
      </w:r>
      <w:r w:rsidR="00965E59">
        <w:t>unknowns</w:t>
      </w:r>
      <w:r w:rsidR="00C26EBB">
        <w:rPr>
          <w:rFonts w:hint="eastAsia"/>
        </w:rPr>
        <w:t>) are 3488.</w:t>
      </w:r>
      <w:r w:rsidR="00D03BFE">
        <w:rPr>
          <w:rFonts w:hint="eastAsia"/>
        </w:rPr>
        <w:t xml:space="preserve"> </w:t>
      </w:r>
      <w:r w:rsidR="00D03BFE">
        <w:t>The</w:t>
      </w:r>
      <w:r w:rsidR="00D03BFE">
        <w:rPr>
          <w:rFonts w:hint="eastAsia"/>
        </w:rPr>
        <w:t xml:space="preserve"> 8 lowest eigenvalues (k</w:t>
      </w:r>
      <w:r w:rsidR="00D03BFE" w:rsidRPr="00D03BFE">
        <w:rPr>
          <w:rFonts w:hint="eastAsia"/>
          <w:vertAlign w:val="subscript"/>
        </w:rPr>
        <w:t>0</w:t>
      </w:r>
      <w:r w:rsidR="009F6F2E">
        <w:rPr>
          <w:rFonts w:hint="eastAsia"/>
        </w:rPr>
        <w:t xml:space="preserve">, </w:t>
      </w:r>
      <w:r w:rsidR="00D03BFE">
        <w:rPr>
          <w:rFonts w:hint="eastAsia"/>
        </w:rPr>
        <w:t>cm</w:t>
      </w:r>
      <w:r w:rsidR="00D03BFE">
        <w:rPr>
          <w:rFonts w:hint="eastAsia"/>
          <w:vertAlign w:val="superscript"/>
        </w:rPr>
        <w:t>-1</w:t>
      </w:r>
      <w:r w:rsidR="00D03BFE">
        <w:rPr>
          <w:rFonts w:hint="eastAsia"/>
        </w:rPr>
        <w:t>)</w:t>
      </w:r>
      <w:r w:rsidR="00CA2C63">
        <w:rPr>
          <w:rFonts w:hint="eastAsia"/>
        </w:rPr>
        <w:t xml:space="preserve"> are given.</w:t>
      </w:r>
    </w:p>
    <w:p w:rsidR="005F3BB6" w:rsidRDefault="005F3BB6" w:rsidP="00132B97"/>
    <w:p w:rsidR="00DA268C" w:rsidRDefault="00DA268C" w:rsidP="00132B97"/>
    <w:p w:rsidR="00DA268C" w:rsidRDefault="00DA268C" w:rsidP="00132B97"/>
    <w:p w:rsidR="00DA268C" w:rsidRDefault="00DA268C" w:rsidP="00132B97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23"/>
        <w:gridCol w:w="2224"/>
        <w:gridCol w:w="2224"/>
      </w:tblGrid>
      <w:tr w:rsidR="005F3BB6" w:rsidTr="005F3BB6">
        <w:trPr>
          <w:trHeight w:val="247"/>
          <w:jc w:val="center"/>
        </w:trPr>
        <w:tc>
          <w:tcPr>
            <w:tcW w:w="2223" w:type="dxa"/>
          </w:tcPr>
          <w:p w:rsidR="005F3BB6" w:rsidRDefault="005F3BB6" w:rsidP="005F3BB6">
            <w:pPr>
              <w:jc w:val="center"/>
            </w:pPr>
            <w:r>
              <w:rPr>
                <w:rFonts w:hint="eastAsia"/>
              </w:rPr>
              <w:t>Mode</w:t>
            </w:r>
          </w:p>
        </w:tc>
        <w:tc>
          <w:tcPr>
            <w:tcW w:w="2224" w:type="dxa"/>
          </w:tcPr>
          <w:p w:rsidR="005F3BB6" w:rsidRDefault="005F3BB6" w:rsidP="005F3BB6">
            <w:pPr>
              <w:jc w:val="center"/>
            </w:pPr>
            <w:r>
              <w:rPr>
                <w:rFonts w:hint="eastAsia"/>
              </w:rPr>
              <w:t>Analytical</w:t>
            </w:r>
          </w:p>
        </w:tc>
        <w:tc>
          <w:tcPr>
            <w:tcW w:w="2224" w:type="dxa"/>
          </w:tcPr>
          <w:p w:rsidR="005F3BB6" w:rsidRDefault="005F3BB6" w:rsidP="005F3BB6">
            <w:pPr>
              <w:jc w:val="center"/>
            </w:pPr>
            <w:r>
              <w:rPr>
                <w:rFonts w:hint="eastAsia"/>
              </w:rPr>
              <w:t>Numerical (FEM)</w:t>
            </w:r>
          </w:p>
        </w:tc>
      </w:tr>
      <w:tr w:rsidR="005F3BB6" w:rsidTr="005F3BB6">
        <w:trPr>
          <w:trHeight w:val="247"/>
          <w:jc w:val="center"/>
        </w:trPr>
        <w:tc>
          <w:tcPr>
            <w:tcW w:w="2223" w:type="dxa"/>
          </w:tcPr>
          <w:p w:rsidR="005F3BB6" w:rsidRPr="005F3BB6" w:rsidRDefault="005F3BB6" w:rsidP="005F3BB6">
            <w:pPr>
              <w:jc w:val="center"/>
              <w:rPr>
                <w:b/>
              </w:rPr>
            </w:pPr>
            <w:r w:rsidRPr="005F3BB6">
              <w:rPr>
                <w:rFonts w:hint="eastAsia"/>
                <w:b/>
              </w:rPr>
              <w:t>TE</w:t>
            </w:r>
            <w:r w:rsidRPr="005F3BB6">
              <w:rPr>
                <w:rFonts w:hint="eastAsia"/>
                <w:b/>
                <w:vertAlign w:val="subscript"/>
              </w:rPr>
              <w:t>101</w:t>
            </w:r>
          </w:p>
        </w:tc>
        <w:tc>
          <w:tcPr>
            <w:tcW w:w="2224" w:type="dxa"/>
          </w:tcPr>
          <w:p w:rsidR="005F3BB6" w:rsidRDefault="004E1974" w:rsidP="005F3BB6">
            <w:pPr>
              <w:jc w:val="center"/>
            </w:pPr>
            <w:r>
              <w:rPr>
                <w:rFonts w:hint="eastAsia"/>
              </w:rPr>
              <w:t>5.236</w:t>
            </w:r>
          </w:p>
        </w:tc>
        <w:tc>
          <w:tcPr>
            <w:tcW w:w="2224" w:type="dxa"/>
          </w:tcPr>
          <w:p w:rsidR="005F3BB6" w:rsidRDefault="007222C9" w:rsidP="005F3BB6">
            <w:pPr>
              <w:jc w:val="center"/>
            </w:pPr>
            <w:r w:rsidRPr="007222C9">
              <w:t>5.226</w:t>
            </w:r>
          </w:p>
        </w:tc>
      </w:tr>
      <w:tr w:rsidR="005F3BB6" w:rsidTr="005F3BB6">
        <w:trPr>
          <w:trHeight w:val="238"/>
          <w:jc w:val="center"/>
        </w:trPr>
        <w:tc>
          <w:tcPr>
            <w:tcW w:w="2223" w:type="dxa"/>
          </w:tcPr>
          <w:p w:rsidR="005F3BB6" w:rsidRPr="005F3BB6" w:rsidRDefault="005F3BB6" w:rsidP="005F3BB6">
            <w:pPr>
              <w:jc w:val="center"/>
              <w:rPr>
                <w:b/>
              </w:rPr>
            </w:pPr>
            <w:r w:rsidRPr="005F3BB6">
              <w:rPr>
                <w:rFonts w:hint="eastAsia"/>
                <w:b/>
              </w:rPr>
              <w:t>TM</w:t>
            </w:r>
            <w:r w:rsidRPr="005F3BB6">
              <w:rPr>
                <w:rFonts w:hint="eastAsia"/>
                <w:b/>
                <w:vertAlign w:val="subscript"/>
              </w:rPr>
              <w:t>110</w:t>
            </w:r>
          </w:p>
        </w:tc>
        <w:tc>
          <w:tcPr>
            <w:tcW w:w="2224" w:type="dxa"/>
          </w:tcPr>
          <w:p w:rsidR="005F3BB6" w:rsidRDefault="004E5505" w:rsidP="005F3BB6">
            <w:pPr>
              <w:jc w:val="center"/>
            </w:pPr>
            <w:r>
              <w:rPr>
                <w:rFonts w:hint="eastAsia"/>
              </w:rPr>
              <w:t>7.025</w:t>
            </w:r>
          </w:p>
        </w:tc>
        <w:tc>
          <w:tcPr>
            <w:tcW w:w="2224" w:type="dxa"/>
          </w:tcPr>
          <w:p w:rsidR="005F3BB6" w:rsidRDefault="007222C9" w:rsidP="005F3BB6">
            <w:pPr>
              <w:jc w:val="center"/>
            </w:pPr>
            <w:r w:rsidRPr="007222C9">
              <w:t>7.006</w:t>
            </w:r>
          </w:p>
        </w:tc>
      </w:tr>
      <w:tr w:rsidR="005F3BB6" w:rsidTr="005F3BB6">
        <w:trPr>
          <w:trHeight w:val="247"/>
          <w:jc w:val="center"/>
        </w:trPr>
        <w:tc>
          <w:tcPr>
            <w:tcW w:w="2223" w:type="dxa"/>
          </w:tcPr>
          <w:p w:rsidR="005F3BB6" w:rsidRPr="005F3BB6" w:rsidRDefault="005F3BB6" w:rsidP="005F3BB6">
            <w:pPr>
              <w:jc w:val="center"/>
              <w:rPr>
                <w:b/>
              </w:rPr>
            </w:pPr>
            <w:r w:rsidRPr="005F3BB6">
              <w:rPr>
                <w:rFonts w:hint="eastAsia"/>
                <w:b/>
              </w:rPr>
              <w:t>TE</w:t>
            </w:r>
            <w:r w:rsidRPr="005F3BB6">
              <w:rPr>
                <w:rFonts w:hint="eastAsia"/>
                <w:b/>
                <w:vertAlign w:val="subscript"/>
              </w:rPr>
              <w:t>011</w:t>
            </w:r>
          </w:p>
        </w:tc>
        <w:tc>
          <w:tcPr>
            <w:tcW w:w="2224" w:type="dxa"/>
          </w:tcPr>
          <w:p w:rsidR="005F3BB6" w:rsidRDefault="004E5505" w:rsidP="005F3BB6">
            <w:pPr>
              <w:jc w:val="center"/>
            </w:pPr>
            <w:r>
              <w:rPr>
                <w:rFonts w:hint="eastAsia"/>
              </w:rPr>
              <w:t>7.531</w:t>
            </w:r>
          </w:p>
        </w:tc>
        <w:tc>
          <w:tcPr>
            <w:tcW w:w="2224" w:type="dxa"/>
          </w:tcPr>
          <w:p w:rsidR="005F3BB6" w:rsidRDefault="007222C9" w:rsidP="007222C9">
            <w:pPr>
              <w:jc w:val="center"/>
            </w:pPr>
            <w:r w:rsidRPr="007222C9">
              <w:t>7.53</w:t>
            </w:r>
            <w:r>
              <w:rPr>
                <w:rFonts w:hint="eastAsia"/>
              </w:rPr>
              <w:t>5</w:t>
            </w:r>
          </w:p>
        </w:tc>
      </w:tr>
      <w:tr w:rsidR="005F3BB6" w:rsidTr="005F3BB6">
        <w:trPr>
          <w:trHeight w:val="257"/>
          <w:jc w:val="center"/>
        </w:trPr>
        <w:tc>
          <w:tcPr>
            <w:tcW w:w="2223" w:type="dxa"/>
          </w:tcPr>
          <w:p w:rsidR="005F3BB6" w:rsidRPr="005F3BB6" w:rsidRDefault="005F3BB6" w:rsidP="005F3BB6">
            <w:pPr>
              <w:jc w:val="center"/>
              <w:rPr>
                <w:b/>
              </w:rPr>
            </w:pPr>
            <w:r w:rsidRPr="005F3BB6">
              <w:rPr>
                <w:rFonts w:hint="eastAsia"/>
                <w:b/>
              </w:rPr>
              <w:t>TE</w:t>
            </w:r>
            <w:r w:rsidRPr="005F3BB6">
              <w:rPr>
                <w:rFonts w:hint="eastAsia"/>
                <w:b/>
                <w:vertAlign w:val="subscript"/>
              </w:rPr>
              <w:t>201</w:t>
            </w:r>
          </w:p>
        </w:tc>
        <w:tc>
          <w:tcPr>
            <w:tcW w:w="2224" w:type="dxa"/>
          </w:tcPr>
          <w:p w:rsidR="005F3BB6" w:rsidRDefault="004E5505" w:rsidP="005F3BB6">
            <w:pPr>
              <w:jc w:val="center"/>
            </w:pPr>
            <w:r>
              <w:rPr>
                <w:rFonts w:hint="eastAsia"/>
              </w:rPr>
              <w:t>7.531</w:t>
            </w:r>
          </w:p>
        </w:tc>
        <w:tc>
          <w:tcPr>
            <w:tcW w:w="2224" w:type="dxa"/>
          </w:tcPr>
          <w:p w:rsidR="005F3BB6" w:rsidRDefault="007222C9" w:rsidP="005F3BB6">
            <w:pPr>
              <w:jc w:val="center"/>
            </w:pPr>
            <w:r w:rsidRPr="007222C9">
              <w:t>7.539</w:t>
            </w:r>
          </w:p>
        </w:tc>
      </w:tr>
      <w:tr w:rsidR="005F3BB6" w:rsidTr="005F3BB6">
        <w:trPr>
          <w:trHeight w:val="247"/>
          <w:jc w:val="center"/>
        </w:trPr>
        <w:tc>
          <w:tcPr>
            <w:tcW w:w="2223" w:type="dxa"/>
          </w:tcPr>
          <w:p w:rsidR="005F3BB6" w:rsidRPr="005F3BB6" w:rsidRDefault="005F3BB6" w:rsidP="005F3BB6">
            <w:pPr>
              <w:jc w:val="center"/>
              <w:rPr>
                <w:b/>
              </w:rPr>
            </w:pPr>
            <w:r w:rsidRPr="005F3BB6">
              <w:rPr>
                <w:rFonts w:hint="eastAsia"/>
                <w:b/>
              </w:rPr>
              <w:t>TM</w:t>
            </w:r>
            <w:r w:rsidRPr="005F3BB6">
              <w:rPr>
                <w:rFonts w:hint="eastAsia"/>
                <w:b/>
                <w:vertAlign w:val="subscript"/>
              </w:rPr>
              <w:t>111</w:t>
            </w:r>
          </w:p>
        </w:tc>
        <w:tc>
          <w:tcPr>
            <w:tcW w:w="2224" w:type="dxa"/>
          </w:tcPr>
          <w:p w:rsidR="005F3BB6" w:rsidRDefault="004E5505" w:rsidP="005F3BB6">
            <w:pPr>
              <w:jc w:val="center"/>
            </w:pPr>
            <w:r>
              <w:rPr>
                <w:rFonts w:hint="eastAsia"/>
              </w:rPr>
              <w:t>8.179</w:t>
            </w:r>
          </w:p>
        </w:tc>
        <w:tc>
          <w:tcPr>
            <w:tcW w:w="2224" w:type="dxa"/>
          </w:tcPr>
          <w:p w:rsidR="005F3BB6" w:rsidRDefault="007222C9" w:rsidP="007222C9">
            <w:pPr>
              <w:jc w:val="center"/>
            </w:pPr>
            <w:r w:rsidRPr="007222C9">
              <w:t>8.1</w:t>
            </w:r>
            <w:r>
              <w:rPr>
                <w:rFonts w:hint="eastAsia"/>
              </w:rPr>
              <w:t>50</w:t>
            </w:r>
          </w:p>
        </w:tc>
      </w:tr>
      <w:tr w:rsidR="005F3BB6" w:rsidTr="005F3BB6">
        <w:trPr>
          <w:trHeight w:val="247"/>
          <w:jc w:val="center"/>
        </w:trPr>
        <w:tc>
          <w:tcPr>
            <w:tcW w:w="2223" w:type="dxa"/>
          </w:tcPr>
          <w:p w:rsidR="005F3BB6" w:rsidRPr="005F3BB6" w:rsidRDefault="005F3BB6" w:rsidP="005F3BB6">
            <w:pPr>
              <w:jc w:val="center"/>
              <w:rPr>
                <w:b/>
              </w:rPr>
            </w:pPr>
            <w:r w:rsidRPr="005F3BB6">
              <w:rPr>
                <w:rFonts w:hint="eastAsia"/>
                <w:b/>
              </w:rPr>
              <w:t>TE</w:t>
            </w:r>
            <w:r w:rsidRPr="005F3BB6">
              <w:rPr>
                <w:rFonts w:hint="eastAsia"/>
                <w:b/>
                <w:vertAlign w:val="subscript"/>
              </w:rPr>
              <w:t>111</w:t>
            </w:r>
          </w:p>
        </w:tc>
        <w:tc>
          <w:tcPr>
            <w:tcW w:w="2224" w:type="dxa"/>
          </w:tcPr>
          <w:p w:rsidR="005F3BB6" w:rsidRDefault="004E5505" w:rsidP="005F3BB6">
            <w:pPr>
              <w:jc w:val="center"/>
            </w:pPr>
            <w:r>
              <w:rPr>
                <w:rFonts w:hint="eastAsia"/>
              </w:rPr>
              <w:t>8.179</w:t>
            </w:r>
          </w:p>
        </w:tc>
        <w:tc>
          <w:tcPr>
            <w:tcW w:w="2224" w:type="dxa"/>
          </w:tcPr>
          <w:p w:rsidR="005F3BB6" w:rsidRDefault="007222C9" w:rsidP="005F3BB6">
            <w:pPr>
              <w:jc w:val="center"/>
            </w:pPr>
            <w:r w:rsidRPr="007222C9">
              <w:t>8.177</w:t>
            </w:r>
          </w:p>
        </w:tc>
      </w:tr>
      <w:tr w:rsidR="005F3BB6" w:rsidTr="005F3BB6">
        <w:trPr>
          <w:trHeight w:val="247"/>
          <w:jc w:val="center"/>
        </w:trPr>
        <w:tc>
          <w:tcPr>
            <w:tcW w:w="2223" w:type="dxa"/>
          </w:tcPr>
          <w:p w:rsidR="005F3BB6" w:rsidRPr="005F3BB6" w:rsidRDefault="005F3BB6" w:rsidP="005F3BB6">
            <w:pPr>
              <w:jc w:val="center"/>
              <w:rPr>
                <w:b/>
              </w:rPr>
            </w:pPr>
            <w:r w:rsidRPr="005F3BB6">
              <w:rPr>
                <w:rFonts w:hint="eastAsia"/>
                <w:b/>
              </w:rPr>
              <w:t>TM</w:t>
            </w:r>
            <w:r w:rsidR="004E1974">
              <w:rPr>
                <w:rFonts w:hint="eastAsia"/>
                <w:b/>
                <w:vertAlign w:val="subscript"/>
              </w:rPr>
              <w:t>2</w:t>
            </w:r>
            <w:r w:rsidRPr="005F3BB6">
              <w:rPr>
                <w:rFonts w:hint="eastAsia"/>
                <w:b/>
                <w:vertAlign w:val="subscript"/>
              </w:rPr>
              <w:t>1</w:t>
            </w:r>
            <w:r w:rsidR="004E1974">
              <w:rPr>
                <w:rFonts w:hint="eastAsia"/>
                <w:b/>
                <w:vertAlign w:val="subscript"/>
              </w:rPr>
              <w:t>0</w:t>
            </w:r>
          </w:p>
        </w:tc>
        <w:tc>
          <w:tcPr>
            <w:tcW w:w="2224" w:type="dxa"/>
          </w:tcPr>
          <w:p w:rsidR="005F3BB6" w:rsidRDefault="004E5505" w:rsidP="005F3BB6">
            <w:pPr>
              <w:jc w:val="center"/>
            </w:pPr>
            <w:r>
              <w:rPr>
                <w:rFonts w:hint="eastAsia"/>
              </w:rPr>
              <w:t>8.886</w:t>
            </w:r>
          </w:p>
        </w:tc>
        <w:tc>
          <w:tcPr>
            <w:tcW w:w="2224" w:type="dxa"/>
          </w:tcPr>
          <w:p w:rsidR="005F3BB6" w:rsidRDefault="007222C9" w:rsidP="005F3BB6">
            <w:pPr>
              <w:jc w:val="center"/>
            </w:pPr>
            <w:r w:rsidRPr="007222C9">
              <w:t>8.851</w:t>
            </w:r>
          </w:p>
        </w:tc>
      </w:tr>
      <w:tr w:rsidR="005F3BB6" w:rsidTr="005F3BB6">
        <w:trPr>
          <w:trHeight w:val="247"/>
          <w:jc w:val="center"/>
        </w:trPr>
        <w:tc>
          <w:tcPr>
            <w:tcW w:w="2223" w:type="dxa"/>
          </w:tcPr>
          <w:p w:rsidR="005F3BB6" w:rsidRPr="005F3BB6" w:rsidRDefault="005F3BB6" w:rsidP="005F3BB6">
            <w:pPr>
              <w:jc w:val="center"/>
              <w:rPr>
                <w:b/>
              </w:rPr>
            </w:pPr>
            <w:r w:rsidRPr="005F3BB6">
              <w:rPr>
                <w:rFonts w:hint="eastAsia"/>
                <w:b/>
              </w:rPr>
              <w:t>TE</w:t>
            </w:r>
            <w:r w:rsidRPr="005F3BB6">
              <w:rPr>
                <w:rFonts w:hint="eastAsia"/>
                <w:b/>
                <w:vertAlign w:val="subscript"/>
              </w:rPr>
              <w:t>102</w:t>
            </w:r>
          </w:p>
        </w:tc>
        <w:tc>
          <w:tcPr>
            <w:tcW w:w="2224" w:type="dxa"/>
          </w:tcPr>
          <w:p w:rsidR="005F3BB6" w:rsidRDefault="004E5505" w:rsidP="005F3BB6">
            <w:pPr>
              <w:jc w:val="center"/>
            </w:pPr>
            <w:r>
              <w:rPr>
                <w:rFonts w:hint="eastAsia"/>
              </w:rPr>
              <w:t>8.974</w:t>
            </w:r>
          </w:p>
        </w:tc>
        <w:tc>
          <w:tcPr>
            <w:tcW w:w="2224" w:type="dxa"/>
          </w:tcPr>
          <w:p w:rsidR="005F3BB6" w:rsidRDefault="007222C9" w:rsidP="005F3BB6">
            <w:pPr>
              <w:jc w:val="center"/>
            </w:pPr>
            <w:r w:rsidRPr="007222C9">
              <w:t>8.90</w:t>
            </w:r>
            <w:r>
              <w:rPr>
                <w:rFonts w:hint="eastAsia"/>
              </w:rPr>
              <w:t>1</w:t>
            </w:r>
          </w:p>
        </w:tc>
      </w:tr>
    </w:tbl>
    <w:p w:rsidR="0028465D" w:rsidRPr="007278C4" w:rsidRDefault="0028465D" w:rsidP="005F3BB6">
      <w:pPr>
        <w:jc w:val="center"/>
      </w:pPr>
    </w:p>
    <w:sectPr w:rsidR="0028465D" w:rsidRPr="007278C4" w:rsidSect="000D4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6C1" w:rsidRDefault="00C866C1" w:rsidP="00110515">
      <w:r>
        <w:separator/>
      </w:r>
    </w:p>
  </w:endnote>
  <w:endnote w:type="continuationSeparator" w:id="0">
    <w:p w:rsidR="00C866C1" w:rsidRDefault="00C866C1" w:rsidP="00110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6C1" w:rsidRDefault="00C866C1" w:rsidP="00110515">
      <w:r>
        <w:separator/>
      </w:r>
    </w:p>
  </w:footnote>
  <w:footnote w:type="continuationSeparator" w:id="0">
    <w:p w:rsidR="00C866C1" w:rsidRDefault="00C866C1" w:rsidP="001105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10515"/>
    <w:rsid w:val="00031250"/>
    <w:rsid w:val="000676C3"/>
    <w:rsid w:val="00097ADD"/>
    <w:rsid w:val="000C41CC"/>
    <w:rsid w:val="000D4B89"/>
    <w:rsid w:val="00110515"/>
    <w:rsid w:val="001220D5"/>
    <w:rsid w:val="00132B97"/>
    <w:rsid w:val="00150D80"/>
    <w:rsid w:val="001A641C"/>
    <w:rsid w:val="002246AB"/>
    <w:rsid w:val="00232FD9"/>
    <w:rsid w:val="0028465D"/>
    <w:rsid w:val="0030517D"/>
    <w:rsid w:val="00330015"/>
    <w:rsid w:val="00352A04"/>
    <w:rsid w:val="003B199A"/>
    <w:rsid w:val="003D3A1E"/>
    <w:rsid w:val="003E14D5"/>
    <w:rsid w:val="003F3223"/>
    <w:rsid w:val="00426655"/>
    <w:rsid w:val="0043223D"/>
    <w:rsid w:val="004B0650"/>
    <w:rsid w:val="004E1974"/>
    <w:rsid w:val="004E5505"/>
    <w:rsid w:val="00587D60"/>
    <w:rsid w:val="005F3BB6"/>
    <w:rsid w:val="005F7ED4"/>
    <w:rsid w:val="00620A94"/>
    <w:rsid w:val="00674D1C"/>
    <w:rsid w:val="00676EFD"/>
    <w:rsid w:val="0068118F"/>
    <w:rsid w:val="00703CB2"/>
    <w:rsid w:val="007222C9"/>
    <w:rsid w:val="007278C4"/>
    <w:rsid w:val="0076519E"/>
    <w:rsid w:val="00772792"/>
    <w:rsid w:val="007A7607"/>
    <w:rsid w:val="007D3260"/>
    <w:rsid w:val="007F00ED"/>
    <w:rsid w:val="007F4F4E"/>
    <w:rsid w:val="0087144C"/>
    <w:rsid w:val="00872067"/>
    <w:rsid w:val="00952648"/>
    <w:rsid w:val="00965E59"/>
    <w:rsid w:val="009F6F2E"/>
    <w:rsid w:val="00A246A5"/>
    <w:rsid w:val="00A66595"/>
    <w:rsid w:val="00B13F85"/>
    <w:rsid w:val="00B330E8"/>
    <w:rsid w:val="00B45FE0"/>
    <w:rsid w:val="00B4665C"/>
    <w:rsid w:val="00B65D35"/>
    <w:rsid w:val="00C07059"/>
    <w:rsid w:val="00C21181"/>
    <w:rsid w:val="00C26EBB"/>
    <w:rsid w:val="00C410F6"/>
    <w:rsid w:val="00C47F00"/>
    <w:rsid w:val="00C866C1"/>
    <w:rsid w:val="00CA2C63"/>
    <w:rsid w:val="00CD661E"/>
    <w:rsid w:val="00D03BFE"/>
    <w:rsid w:val="00D83E27"/>
    <w:rsid w:val="00D96B1E"/>
    <w:rsid w:val="00DA268C"/>
    <w:rsid w:val="00E40992"/>
    <w:rsid w:val="00E43D4C"/>
    <w:rsid w:val="00E6098A"/>
    <w:rsid w:val="00E638FC"/>
    <w:rsid w:val="00EA6C63"/>
    <w:rsid w:val="00EF1714"/>
    <w:rsid w:val="00F944FF"/>
    <w:rsid w:val="00FF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37E167-2438-4761-BA5B-07082B92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B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0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05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05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0515"/>
    <w:rPr>
      <w:sz w:val="18"/>
      <w:szCs w:val="18"/>
    </w:rPr>
  </w:style>
  <w:style w:type="character" w:styleId="a5">
    <w:name w:val="Placeholder Text"/>
    <w:basedOn w:val="a0"/>
    <w:uiPriority w:val="99"/>
    <w:semiHidden/>
    <w:rsid w:val="00C410F6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C410F6"/>
    <w:rPr>
      <w:sz w:val="16"/>
      <w:szCs w:val="16"/>
    </w:rPr>
  </w:style>
  <w:style w:type="character" w:customStyle="1" w:styleId="Char1">
    <w:name w:val="批注框文本 Char"/>
    <w:basedOn w:val="a0"/>
    <w:link w:val="a6"/>
    <w:uiPriority w:val="99"/>
    <w:semiHidden/>
    <w:rsid w:val="00C410F6"/>
    <w:rPr>
      <w:sz w:val="16"/>
      <w:szCs w:val="16"/>
    </w:rPr>
  </w:style>
  <w:style w:type="table" w:styleId="a7">
    <w:name w:val="Table Grid"/>
    <w:basedOn w:val="a1"/>
    <w:uiPriority w:val="59"/>
    <w:rsid w:val="005F3B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772792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8714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pelle">
    <w:name w:val="spelle"/>
    <w:basedOn w:val="a0"/>
    <w:rsid w:val="00871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r.weisha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324</Words>
  <Characters>1847</Characters>
  <Application>Microsoft Office Word</Application>
  <DocSecurity>0</DocSecurity>
  <Lines>15</Lines>
  <Paragraphs>4</Paragraphs>
  <ScaleCrop>false</ScaleCrop>
  <Company>HKU</Company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shawei</dc:creator>
  <cp:keywords/>
  <dc:description/>
  <cp:lastModifiedBy>MC SYSTEM</cp:lastModifiedBy>
  <cp:revision>69</cp:revision>
  <dcterms:created xsi:type="dcterms:W3CDTF">2011-12-06T03:35:00Z</dcterms:created>
  <dcterms:modified xsi:type="dcterms:W3CDTF">2013-12-22T10:47:00Z</dcterms:modified>
</cp:coreProperties>
</file>