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proofErr w:type="spellStart"/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</w:t>
      </w:r>
      <w:proofErr w:type="spellStart"/>
      <w:r w:rsidRPr="00F42233">
        <w:rPr>
          <w:rFonts w:ascii="TimesNewRomanPSMT" w:hAnsi="TimesNewRomanPSMT"/>
          <w:szCs w:val="32"/>
        </w:rPr>
        <w:t>Run</w:t>
      </w:r>
      <w:r w:rsidRPr="00F42233">
        <w:rPr>
          <w:rFonts w:ascii="TimesNewRomanPS-ItalicMT" w:hAnsi="TimesNewRomanPS-ItalicMT"/>
          <w:i/>
          <w:szCs w:val="32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E7BA2CF" w14:textId="5A6EFF20" w:rsidR="007D4D9E" w:rsidRPr="004D216E" w:rsidRDefault="007D4D9E" w:rsidP="004D216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proofErr w:type="spellStart"/>
      <w:r w:rsidRPr="000702D6">
        <w:rPr>
          <w:rFonts w:ascii="Courier New" w:hAnsi="Courier New" w:cs="Courier New"/>
          <w:szCs w:val="32"/>
        </w:rPr>
        <w:t>RunXX</w:t>
      </w:r>
      <w:proofErr w:type="spellEnd"/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proofErr w:type="spellStart"/>
      <w:r w:rsidR="009A2F5F" w:rsidRPr="000702D6">
        <w:rPr>
          <w:rFonts w:ascii="Courier New" w:hAnsi="Courier New" w:cs="Courier New"/>
          <w:szCs w:val="32"/>
        </w:rPr>
        <w:t>RunXX</w:t>
      </w:r>
      <w:proofErr w:type="spellEnd"/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</w:t>
      </w:r>
      <w:r w:rsidR="009A2F5F" w:rsidRPr="000702D6">
        <w:rPr>
          <w:rFonts w:ascii="Courier New" w:hAnsi="Courier New" w:cs="Courier New"/>
          <w:szCs w:val="32"/>
        </w:rPr>
        <w:t>Run1</w:t>
      </w:r>
      <w:r w:rsidR="009A2F5F">
        <w:rPr>
          <w:rFonts w:ascii="TimesNewRomanPSMT" w:hAnsi="TimesNewRomanPSMT"/>
          <w:szCs w:val="32"/>
        </w:rPr>
        <w:t xml:space="preserve"> should be used for checkpoint 1, </w:t>
      </w:r>
      <w:r w:rsidR="009A2F5F" w:rsidRPr="000702D6">
        <w:rPr>
          <w:rFonts w:ascii="Courier New" w:hAnsi="Courier New" w:cs="Courier New"/>
          <w:szCs w:val="32"/>
        </w:rPr>
        <w:t>Run2</w:t>
      </w:r>
      <w:r w:rsidR="009A2F5F">
        <w:rPr>
          <w:rFonts w:ascii="TimesNewRomanPSMT" w:hAnsi="TimesNewRomanPSMT"/>
          <w:szCs w:val="32"/>
        </w:rPr>
        <w:t xml:space="preserve">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You will be implementing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in this lab. The following chart provides an overview of the attributes (instance variables) and actions (methods) of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5"/>
        <w:gridCol w:w="1530"/>
        <w:gridCol w:w="1013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4C8F">
        <w:tc>
          <w:tcPr>
            <w:tcW w:w="1345" w:type="dxa"/>
            <w:vMerge w:val="restart"/>
            <w:shd w:val="clear" w:color="auto" w:fill="auto"/>
            <w:vAlign w:val="center"/>
          </w:tcPr>
          <w:p w14:paraId="25796985" w14:textId="000FA348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(Instance Variables)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13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224C8F" w:rsidRPr="00BC4278" w14:paraId="596EA968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ED3662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F0352B8" w14:textId="02EBBF81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 xml:space="preserve">Checkpoint 1 </w:t>
            </w:r>
          </w:p>
        </w:tc>
        <w:tc>
          <w:tcPr>
            <w:tcW w:w="1013" w:type="dxa"/>
            <w:shd w:val="clear" w:color="auto" w:fill="auto"/>
          </w:tcPr>
          <w:p w14:paraId="5D89212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47BD50F5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currentValue</w:t>
            </w:r>
            <w:proofErr w:type="spellEnd"/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6A1F4091" w14:textId="77777777" w:rsidTr="00947786">
        <w:tc>
          <w:tcPr>
            <w:tcW w:w="1345" w:type="dxa"/>
            <w:vMerge/>
            <w:shd w:val="clear" w:color="auto" w:fill="auto"/>
            <w:vAlign w:val="center"/>
          </w:tcPr>
          <w:p w14:paraId="0565EAC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31ED8327" w14:textId="24BF7D92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FCD505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029056BB" w14:textId="044082A9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size 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DBE5F1" w:themeFill="accent1" w:themeFillTint="33"/>
          </w:tcPr>
          <w:p w14:paraId="765BE2BA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3E15EC83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4B13140C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BFCF8D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2E3BEE7" w14:textId="0AA238FA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auto"/>
          </w:tcPr>
          <w:p w14:paraId="361F797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44D7A1E4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13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39E14E35" w:rsidR="007D4D9E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4C8F">
        <w:trPr>
          <w:trHeight w:val="300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70396150" w14:textId="11E3D78F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(Methods)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13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4C8F">
        <w:trPr>
          <w:trHeight w:val="300"/>
        </w:trPr>
        <w:tc>
          <w:tcPr>
            <w:tcW w:w="1345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13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947786" w:rsidRPr="00BC4278" w14:paraId="78A81C91" w14:textId="77777777" w:rsidTr="00224C8F">
        <w:tc>
          <w:tcPr>
            <w:tcW w:w="1345" w:type="dxa"/>
            <w:vMerge/>
            <w:shd w:val="clear" w:color="auto" w:fill="auto"/>
          </w:tcPr>
          <w:p w14:paraId="17E5BB66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35301B5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2756BCD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reRoll</w:t>
            </w:r>
            <w:proofErr w:type="spellEnd"/>
          </w:p>
        </w:tc>
        <w:tc>
          <w:tcPr>
            <w:tcW w:w="977" w:type="dxa"/>
          </w:tcPr>
          <w:p w14:paraId="6022D147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319FCD6D" w14:textId="77777777" w:rsidTr="00224C8F">
        <w:tc>
          <w:tcPr>
            <w:tcW w:w="1345" w:type="dxa"/>
            <w:vMerge/>
            <w:shd w:val="clear" w:color="auto" w:fill="auto"/>
          </w:tcPr>
          <w:p w14:paraId="645CE7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B2076C3" w14:textId="22A882E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77901FE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1239C806" w14:textId="77777777" w:rsidTr="00224C8F">
        <w:tc>
          <w:tcPr>
            <w:tcW w:w="1345" w:type="dxa"/>
            <w:vMerge/>
            <w:shd w:val="clear" w:color="auto" w:fill="auto"/>
          </w:tcPr>
          <w:p w14:paraId="5A9896A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AD96103" w14:textId="04FDE83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706B74B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6C95CDA2" w14:textId="77777777" w:rsidTr="00224C8F">
        <w:tc>
          <w:tcPr>
            <w:tcW w:w="1345" w:type="dxa"/>
            <w:vMerge/>
            <w:shd w:val="clear" w:color="auto" w:fill="auto"/>
          </w:tcPr>
          <w:p w14:paraId="4DBB4C2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5650999" w14:textId="0AB389C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302E0A7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418E726" w14:textId="3A40752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(none)</w:t>
            </w:r>
          </w:p>
        </w:tc>
        <w:tc>
          <w:tcPr>
            <w:tcW w:w="1107" w:type="dxa"/>
          </w:tcPr>
          <w:p w14:paraId="51B6CAFB" w14:textId="468D9DC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FB31244" w14:textId="77777777" w:rsidTr="00947786">
        <w:tc>
          <w:tcPr>
            <w:tcW w:w="1345" w:type="dxa"/>
            <w:vMerge/>
            <w:shd w:val="clear" w:color="auto" w:fill="auto"/>
          </w:tcPr>
          <w:p w14:paraId="49FEA08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860815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394F49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1C8DA4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drawSpot</w:t>
            </w:r>
            <w:proofErr w:type="spellEnd"/>
          </w:p>
        </w:tc>
        <w:tc>
          <w:tcPr>
            <w:tcW w:w="977" w:type="dxa"/>
            <w:shd w:val="clear" w:color="auto" w:fill="DBE5F1" w:themeFill="accent1" w:themeFillTint="33"/>
          </w:tcPr>
          <w:p w14:paraId="016B2E3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07D7B11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537C6B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673E0A7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06BEBD1B" w14:textId="77777777" w:rsidTr="00224C8F">
        <w:tc>
          <w:tcPr>
            <w:tcW w:w="1345" w:type="dxa"/>
            <w:vMerge/>
            <w:shd w:val="clear" w:color="auto" w:fill="auto"/>
          </w:tcPr>
          <w:p w14:paraId="18DD83BC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513749B" w14:textId="0687F50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566CFF5A" w14:textId="28CFF65F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E8CFD82" w14:textId="4D2B526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setSize</w:t>
            </w:r>
            <w:proofErr w:type="spellEnd"/>
          </w:p>
        </w:tc>
        <w:tc>
          <w:tcPr>
            <w:tcW w:w="977" w:type="dxa"/>
          </w:tcPr>
          <w:p w14:paraId="71E62796" w14:textId="12054CF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25898AA6" w14:textId="7065F91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newSize</w:t>
            </w:r>
            <w:proofErr w:type="spellEnd"/>
          </w:p>
        </w:tc>
        <w:tc>
          <w:tcPr>
            <w:tcW w:w="1107" w:type="dxa"/>
          </w:tcPr>
          <w:p w14:paraId="2898BE06" w14:textId="1310E582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266BF5A0" w14:textId="77777777" w:rsidTr="00224C8F">
        <w:tc>
          <w:tcPr>
            <w:tcW w:w="1345" w:type="dxa"/>
            <w:vMerge/>
            <w:shd w:val="clear" w:color="auto" w:fill="auto"/>
          </w:tcPr>
          <w:p w14:paraId="62B13A8F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4205DFC" w14:textId="16111EB9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28C264D0" w14:textId="29D4637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4A2585A" w14:textId="53F8B84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getSize</w:t>
            </w:r>
            <w:proofErr w:type="spellEnd"/>
          </w:p>
        </w:tc>
        <w:tc>
          <w:tcPr>
            <w:tcW w:w="977" w:type="dxa"/>
          </w:tcPr>
          <w:p w14:paraId="232457E7" w14:textId="07C252CA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44CFF47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58EA0FC6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B286D8B" w14:textId="77777777" w:rsidTr="00947786">
        <w:tc>
          <w:tcPr>
            <w:tcW w:w="1345" w:type="dxa"/>
            <w:vMerge/>
            <w:shd w:val="clear" w:color="auto" w:fill="auto"/>
          </w:tcPr>
          <w:p w14:paraId="33EB6B2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697AFBC7" w14:textId="5996615C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E19F31C" w14:textId="0CD1655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4904FA4" w14:textId="777A7C59" w:rsidR="00947786" w:rsidRPr="002266D5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 w:val="22"/>
                <w:szCs w:val="28"/>
              </w:rPr>
              <w:t>Die (constructor)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1F4C1195" w14:textId="2435B5E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1DE6704C" w14:textId="4DFE15D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  <w:p w14:paraId="444B5426" w14:textId="4E27883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36EF0F5C" w14:textId="24D9B75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  <w:p w14:paraId="18E81989" w14:textId="025D64AE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10770A6A" w14:textId="77777777" w:rsidTr="00224C8F">
        <w:tc>
          <w:tcPr>
            <w:tcW w:w="1345" w:type="dxa"/>
            <w:vMerge/>
            <w:shd w:val="clear" w:color="auto" w:fill="auto"/>
          </w:tcPr>
          <w:p w14:paraId="33D06B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DA6F1D0" w14:textId="67EA0E7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6897A59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  <w:proofErr w:type="spellEnd"/>
          </w:p>
        </w:tc>
        <w:tc>
          <w:tcPr>
            <w:tcW w:w="977" w:type="dxa"/>
          </w:tcPr>
          <w:p w14:paraId="602F6EC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0B93F2E8" w14:textId="77777777" w:rsidTr="00224C8F">
        <w:tc>
          <w:tcPr>
            <w:tcW w:w="1345" w:type="dxa"/>
            <w:vMerge/>
            <w:shd w:val="clear" w:color="auto" w:fill="auto"/>
          </w:tcPr>
          <w:p w14:paraId="41D72BD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76B9E52B" w14:textId="14DFF48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54998B7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toString</w:t>
            </w:r>
            <w:proofErr w:type="spellEnd"/>
          </w:p>
        </w:tc>
        <w:tc>
          <w:tcPr>
            <w:tcW w:w="977" w:type="dxa"/>
          </w:tcPr>
          <w:p w14:paraId="6449FD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5004405" w14:textId="77777777" w:rsidTr="00224C8F">
        <w:tc>
          <w:tcPr>
            <w:tcW w:w="1345" w:type="dxa"/>
            <w:vMerge/>
            <w:shd w:val="clear" w:color="auto" w:fill="auto"/>
          </w:tcPr>
          <w:p w14:paraId="45DA71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84685BB" w14:textId="6EB3F08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7485390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</w:tbl>
    <w:p w14:paraId="2DF784F5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39CC356" w14:textId="77777777" w:rsidR="008B276C" w:rsidRDefault="008B276C" w:rsidP="008B27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Notice the five other classes in your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Project: </w:t>
      </w:r>
      <w:r w:rsidRPr="008B276C">
        <w:rPr>
          <w:rFonts w:ascii="CourierNewPSMT" w:hAnsi="CourierNewPSMT"/>
          <w:szCs w:val="26"/>
        </w:rPr>
        <w:t>Run1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Run2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Run3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Run4</w:t>
      </w:r>
      <w:r>
        <w:rPr>
          <w:rFonts w:ascii="TimesNewRomanPSMT" w:hAnsi="TimesNewRomanPSMT"/>
          <w:szCs w:val="32"/>
        </w:rPr>
        <w:t xml:space="preserve">, and </w:t>
      </w:r>
      <w:proofErr w:type="spellStart"/>
      <w:r w:rsidRPr="008B276C">
        <w:rPr>
          <w:rFonts w:ascii="CourierNewPSMT" w:hAnsi="CourierNewPSMT"/>
          <w:szCs w:val="26"/>
        </w:rPr>
        <w:t>RunAbstract</w:t>
      </w:r>
      <w:proofErr w:type="spellEnd"/>
      <w:r>
        <w:rPr>
          <w:rFonts w:ascii="TimesNewRomanPSMT" w:hAnsi="TimesNewRomanPSMT"/>
          <w:szCs w:val="32"/>
        </w:rPr>
        <w:t xml:space="preserve">. Each of these classes, already implemented by Dr. </w:t>
      </w:r>
      <w:proofErr w:type="spellStart"/>
      <w:r>
        <w:rPr>
          <w:rFonts w:ascii="TimesNewRomanPSMT" w:hAnsi="TimesNewRomanPSMT"/>
          <w:szCs w:val="32"/>
        </w:rPr>
        <w:t>Vegdahl</w:t>
      </w:r>
      <w:proofErr w:type="spellEnd"/>
      <w:r>
        <w:rPr>
          <w:rFonts w:ascii="TimesNewRomanPSMT" w:hAnsi="TimesNewRomanPSMT"/>
          <w:szCs w:val="32"/>
        </w:rPr>
        <w:t xml:space="preserve">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4FFE773C" w14:textId="77777777" w:rsidR="008B276C" w:rsidRPr="00F42233" w:rsidRDefault="008B276C" w:rsidP="008B276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0310D17" w14:textId="77777777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4D01275" w14:textId="45FCF9CE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8B276C">
        <w:rPr>
          <w:rFonts w:ascii="TimesNewRomanPSMT" w:hAnsi="TimesNewRomanPSMT"/>
          <w:szCs w:val="32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>.</w:t>
      </w:r>
    </w:p>
    <w:p w14:paraId="5D60E9F2" w14:textId="77777777" w:rsidR="008B276C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</w:t>
      </w:r>
      <w:proofErr w:type="gramStart"/>
      <w:r>
        <w:rPr>
          <w:rFonts w:ascii="TimesNewRomanPSMT" w:hAnsi="TimesNewRomanPSMT"/>
          <w:szCs w:val="32"/>
        </w:rPr>
        <w:t>)</w:t>
      </w:r>
      <w:r w:rsidRPr="00F42233">
        <w:rPr>
          <w:rFonts w:ascii="TimesNewRomanPSMT" w:hAnsi="TimesNewRomanPSMT"/>
          <w:szCs w:val="32"/>
        </w:rPr>
        <w:t>, and</w:t>
      </w:r>
      <w:proofErr w:type="gramEnd"/>
      <w:r w:rsidRPr="00F42233">
        <w:rPr>
          <w:rFonts w:ascii="TimesNewRomanPSMT" w:hAnsi="TimesNewRomanPSMT"/>
          <w:szCs w:val="32"/>
        </w:rPr>
        <w:t xml:space="preserve"> displays a text message that </w:t>
      </w:r>
      <w:r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69FBC1C7" w14:textId="77777777" w:rsidR="008B276C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A45D977" w14:textId="77777777" w:rsidR="008B276C" w:rsidRPr="00F42233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project, you would have </w:t>
      </w:r>
      <w:proofErr w:type="gramStart"/>
      <w:r>
        <w:rPr>
          <w:rFonts w:ascii="TimesNewRomanPSMT" w:hAnsi="TimesNewRomanPSMT"/>
          <w:szCs w:val="32"/>
        </w:rPr>
        <w:t>a number of</w:t>
      </w:r>
      <w:proofErr w:type="gramEnd"/>
      <w:r>
        <w:rPr>
          <w:rFonts w:ascii="TimesNewRomanPSMT" w:hAnsi="TimesNewRomanPSMT"/>
          <w:szCs w:val="32"/>
        </w:rPr>
        <w:t xml:space="preserve"> compilation errors in the various Run classes. These errors are because you haven’t </w:t>
      </w:r>
      <w:r>
        <w:rPr>
          <w:rFonts w:ascii="TimesNewRomanPSMT" w:hAnsi="TimesNewRomanPSMT"/>
          <w:szCs w:val="32"/>
        </w:rPr>
        <w:lastRenderedPageBreak/>
        <w:t xml:space="preserve">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them. Do not change the Run classes; keep coding.  </w:t>
      </w:r>
    </w:p>
    <w:p w14:paraId="783AAE9C" w14:textId="77777777" w:rsidR="008B276C" w:rsidRPr="00F42233" w:rsidRDefault="008B276C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1: Create a simple Die class</w:t>
      </w:r>
    </w:p>
    <w:p w14:paraId="2BAC1E1C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734A071" w14:textId="77777777" w:rsidR="008B276C" w:rsidRPr="00F42233" w:rsidRDefault="008B276C" w:rsidP="008B276C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50BE0C8" w14:textId="35B499DC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</w:t>
      </w:r>
      <w:r w:rsidR="002639EB">
        <w:rPr>
          <w:rFonts w:ascii="TimesNewRomanPSMT" w:hAnsi="TimesNewRomanPSMT"/>
          <w:szCs w:val="32"/>
        </w:rPr>
        <w:t xml:space="preserve"> a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variable.</w:t>
      </w:r>
    </w:p>
    <w:p w14:paraId="6A643F05" w14:textId="4A914E91" w:rsidR="007D4D9E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proofErr w:type="spellStart"/>
      <w:r w:rsidRPr="008B276C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3F11B351" w14:textId="77777777" w:rsidR="008B276C" w:rsidRPr="00F226A8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</w:p>
    <w:p w14:paraId="22D29948" w14:textId="591EF1A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constructor that </w:t>
      </w:r>
      <w:r w:rsidR="008B276C">
        <w:rPr>
          <w:rFonts w:ascii="TimesNewRomanPSMT" w:hAnsi="TimesNewRomanPSMT"/>
          <w:szCs w:val="32"/>
        </w:rPr>
        <w:t>does not take any parameters</w:t>
      </w:r>
      <w:r>
        <w:rPr>
          <w:rFonts w:ascii="TimesNewRomanPSMT" w:hAnsi="TimesNewRomanPSMT"/>
          <w:szCs w:val="32"/>
        </w:rPr>
        <w:t xml:space="preserve">. </w:t>
      </w:r>
      <w:r w:rsidR="008B276C">
        <w:rPr>
          <w:rFonts w:ascii="TimesNewRomanPSMT" w:hAnsi="TimesNewRomanPSMT"/>
          <w:szCs w:val="32"/>
        </w:rPr>
        <w:t>T</w:t>
      </w:r>
      <w:r w:rsidRPr="00F42233">
        <w:rPr>
          <w:rFonts w:ascii="TimesNewRomanPSMT" w:hAnsi="TimesNewRomanPSMT"/>
          <w:szCs w:val="32"/>
        </w:rPr>
        <w:t>he constructor should</w:t>
      </w:r>
      <w:r w:rsidR="00947786">
        <w:rPr>
          <w:rFonts w:ascii="TimesNewRomanPSMT" w:hAnsi="TimesNewRomanPSMT"/>
          <w:szCs w:val="32"/>
        </w:rPr>
        <w:t xml:space="preserve"> only do one thing: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</w:t>
      </w:r>
      <w:r w:rsidR="008B276C">
        <w:rPr>
          <w:rFonts w:ascii="TimesNewRomanPSMT" w:hAnsi="TimesNewRomanPSMT"/>
          <w:szCs w:val="32"/>
        </w:rPr>
        <w:t>a method called</w:t>
      </w:r>
      <w:r w:rsidRPr="00F42233">
        <w:rPr>
          <w:rFonts w:ascii="TimesNewRomanPSMT" w:hAnsi="TimesNewRomanPSMT"/>
          <w:szCs w:val="32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You will implement the </w:t>
      </w:r>
      <w:proofErr w:type="spellStart"/>
      <w:r w:rsidRPr="000D690C">
        <w:rPr>
          <w:rFonts w:ascii="Courier New" w:hAnsi="Courier New"/>
          <w:sz w:val="22"/>
          <w:szCs w:val="32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method in the next step.</w:t>
      </w:r>
    </w:p>
    <w:p w14:paraId="6CAC9C23" w14:textId="4B49FB78" w:rsidR="008B276C" w:rsidRPr="00F42233" w:rsidRDefault="008B276C" w:rsidP="008B276C">
      <w:pPr>
        <w:widowControl w:val="0"/>
        <w:tabs>
          <w:tab w:val="left" w:pos="81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4F194E" w14:textId="37BFB10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which updates the </w:t>
      </w:r>
      <w:proofErr w:type="spellStart"/>
      <w:r w:rsidR="008B276C"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the die with a new random value between 1 and 6, inclusive. You may find the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47CACC93" w14:textId="7BD7F3D2" w:rsidR="007D4D9E" w:rsidRDefault="007D4D9E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0DFD6013" w14:textId="77777777" w:rsidR="008B276C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1153F70A" w14:textId="7B72BCB7" w:rsidR="005D1A5C" w:rsidRDefault="005D1A5C" w:rsidP="005D1A5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. It should not return anything,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</w:t>
      </w:r>
      <w:r w:rsidR="00D53862">
        <w:rPr>
          <w:rFonts w:ascii="TimesNewRomanPSMT" w:hAnsi="TimesNewRomanPSMT"/>
          <w:szCs w:val="32"/>
        </w:rPr>
        <w:t xml:space="preserve"> (you will need to import </w:t>
      </w:r>
      <w:proofErr w:type="spellStart"/>
      <w:r w:rsidR="00D53862" w:rsidRPr="005D1A5C">
        <w:rPr>
          <w:rFonts w:ascii="CourierNewPSMT" w:hAnsi="CourierNewPSMT"/>
          <w:szCs w:val="26"/>
        </w:rPr>
        <w:t>java.awt.Graphics</w:t>
      </w:r>
      <w:proofErr w:type="spellEnd"/>
      <w:r w:rsidR="00D53862">
        <w:rPr>
          <w:rFonts w:ascii="TimesNewRomanPSMT" w:hAnsi="TimesNewRomanPSMT"/>
          <w:szCs w:val="32"/>
        </w:rPr>
        <w:t xml:space="preserve"> first)</w:t>
      </w:r>
      <w:r>
        <w:rPr>
          <w:rFonts w:ascii="TimesNewRomanPSMT" w:hAnsi="TimesNewRomanPSMT"/>
          <w:szCs w:val="32"/>
        </w:rPr>
        <w:t>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must first call</w:t>
      </w:r>
      <w:r w:rsidRPr="006A40BE">
        <w:rPr>
          <w:rFonts w:ascii="TimesNewRomanPSMT" w:hAnsi="TimesNewRomanPSMT"/>
          <w:szCs w:val="32"/>
        </w:rPr>
        <w:t xml:space="preserve">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method,</w:t>
      </w:r>
      <w:r>
        <w:rPr>
          <w:rFonts w:ascii="TimesNewRomanPSMT" w:hAnsi="TimesNewRomanPSMT"/>
          <w:szCs w:val="32"/>
        </w:rPr>
        <w:t xml:space="preserve"> and then</w:t>
      </w:r>
      <w:r w:rsidRPr="006A40BE">
        <w:rPr>
          <w:rFonts w:ascii="TimesNewRomanPSMT" w:hAnsi="TimesNewRomanPSMT"/>
          <w:szCs w:val="32"/>
        </w:rPr>
        <w:t xml:space="preserve"> it should call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>he die is drawn to the screen. You will write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next step.</w:t>
      </w:r>
    </w:p>
    <w:p w14:paraId="5D38F66D" w14:textId="77777777" w:rsidR="005D1A5C" w:rsidRPr="00F226A8" w:rsidRDefault="005D1A5C" w:rsidP="005D1A5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and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>
        <w:rPr>
          <w:rFonts w:ascii="TimesNewRomanPSMT" w:hAnsi="TimesNewRomanPSMT"/>
          <w:szCs w:val="32"/>
        </w:rPr>
        <w:t xml:space="preserve"> (</w:t>
      </w:r>
      <w:r w:rsidRPr="00A15739">
        <w:rPr>
          <w:rFonts w:ascii="Courier New" w:hAnsi="Courier New" w:cs="Courier New"/>
          <w:szCs w:val="32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 (</w:t>
      </w:r>
      <w:r w:rsidRPr="00A15739">
        <w:rPr>
          <w:rFonts w:ascii="Courier New" w:hAnsi="Courier New" w:cs="Courier New"/>
          <w:szCs w:val="32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public method).</w:t>
      </w:r>
    </w:p>
    <w:p w14:paraId="2D40283A" w14:textId="77777777" w:rsidR="005D1A5C" w:rsidRPr="00F42233" w:rsidRDefault="005D1A5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07BA09E" w14:textId="05D2366A" w:rsidR="005D1A5C" w:rsidRPr="005D1A5C" w:rsidRDefault="007D4D9E" w:rsidP="005D1A5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>should not return anything. It takes a single parameter: a</w:t>
      </w:r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42F30152" w14:textId="34CD36C1" w:rsidR="005D1A5C" w:rsidRDefault="005D1A5C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(You will need to import </w:t>
      </w:r>
      <w:proofErr w:type="spellStart"/>
      <w:r w:rsidRPr="005D1A5C">
        <w:rPr>
          <w:rFonts w:ascii="CourierNewPSMT" w:hAnsi="CourierNewPSMT"/>
          <w:szCs w:val="26"/>
        </w:rPr>
        <w:t>java.awt.Color</w:t>
      </w:r>
      <w:proofErr w:type="spellEnd"/>
      <w:r>
        <w:rPr>
          <w:rFonts w:ascii="TimesNewRomanPSMT" w:hAnsi="TimesNewRomanPSMT"/>
          <w:szCs w:val="32"/>
        </w:rPr>
        <w:t xml:space="preserve"> first.)</w:t>
      </w:r>
    </w:p>
    <w:p w14:paraId="71E3AF4A" w14:textId="6C7E4391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proofErr w:type="spellEnd"/>
      <w:proofErr w:type="gramEnd"/>
      <w:r w:rsidRPr="00F42233">
        <w:rPr>
          <w:rFonts w:ascii="CourierNewPSMT" w:hAnsi="CourierNewPSMT"/>
          <w:szCs w:val="26"/>
        </w:rPr>
        <w:t>(....arguments here....);</w:t>
      </w:r>
      <w:r w:rsidRPr="00F42233">
        <w:rPr>
          <w:rFonts w:ascii="TimesNewRomanPSMT" w:hAnsi="TimesNewRomanPSMT"/>
          <w:szCs w:val="32"/>
        </w:rPr>
        <w:t>.</w:t>
      </w:r>
    </w:p>
    <w:p w14:paraId="46C8AC8F" w14:textId="1CC7B1C7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upper-left corner of the drawn die</w:t>
      </w:r>
      <w:r w:rsidR="008B276C">
        <w:rPr>
          <w:rFonts w:ascii="TimesNewRomanPSMT" w:hAnsi="TimesNewRomanPSMT"/>
          <w:szCs w:val="32"/>
        </w:rPr>
        <w:t xml:space="preserve"> is at (0,0) – i.e., the upper-left corner – of the canvas</w:t>
      </w:r>
      <w:r w:rsidRPr="00F42233">
        <w:rPr>
          <w:rFonts w:ascii="TimesNewRomanPSMT" w:hAnsi="TimesNewRomanPSMT"/>
          <w:szCs w:val="32"/>
        </w:rPr>
        <w:t xml:space="preserve">. </w:t>
      </w:r>
    </w:p>
    <w:p w14:paraId="1B90BB66" w14:textId="51F5434D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proofErr w:type="spellStart"/>
      <w:r w:rsidR="004C079B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4C079B" w:rsidRPr="004C079B">
        <w:rPr>
          <w:rFonts w:ascii="Courier New" w:hAnsi="Courier New" w:cs="Courier New"/>
          <w:szCs w:val="32"/>
        </w:rPr>
        <w:t>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TimesNewRomanPSMT" w:hAnsi="TimesNewRomanPSMT"/>
          <w:szCs w:val="32"/>
        </w:rPr>
        <w:lastRenderedPageBreak/>
        <w:t xml:space="preserve">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6094ECEF" w14:textId="77777777" w:rsidR="008B276C" w:rsidRPr="00F226A8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5FEB97" w14:textId="08F0AB85" w:rsidR="00F226A8" w:rsidRDefault="00F226A8" w:rsidP="005D1A5C">
      <w:pPr>
        <w:pStyle w:val="Code"/>
        <w:numPr>
          <w:ilvl w:val="0"/>
          <w:numId w:val="22"/>
        </w:numPr>
        <w:tabs>
          <w:tab w:val="clear" w:pos="360"/>
        </w:tabs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 xml:space="preserve">Compile the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 class, right-click on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4FEC930F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C985B77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570DC10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74BC5106" w14:textId="0BF9B3BC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4B84B88B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</w:t>
      </w:r>
      <w:r w:rsidR="00B53112">
        <w:rPr>
          <w:rFonts w:ascii="TimesNewRomanPSMT" w:hAnsi="TimesNewRomanPSMT"/>
          <w:szCs w:val="32"/>
        </w:rPr>
        <w:t>n</w:t>
      </w:r>
      <w:r w:rsidRPr="00F42233">
        <w:rPr>
          <w:rFonts w:ascii="TimesNewRomanPSMT" w:hAnsi="TimesNewRomanPSMT"/>
          <w:szCs w:val="32"/>
        </w:rPr>
        <w:t xml:space="preserve">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1907E02E" w:rsidR="007D4D9E" w:rsidRDefault="003E52C5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example, </w:t>
      </w:r>
      <w:r w:rsidR="00D57D08">
        <w:rPr>
          <w:rFonts w:ascii="TimesNewRomanPSMT" w:hAnsi="TimesNewRomanPSMT"/>
          <w:szCs w:val="32"/>
        </w:rPr>
        <w:t xml:space="preserve">if </w:t>
      </w:r>
      <w:r w:rsidR="000702D6">
        <w:rPr>
          <w:rFonts w:ascii="TimesNewRomanPSMT" w:hAnsi="TimesNewRomanPSMT"/>
          <w:szCs w:val="32"/>
        </w:rPr>
        <w:t>you pass this method an x-coordinate of 0 and a y-coordinate of 0</w:t>
      </w:r>
      <w:r>
        <w:rPr>
          <w:rFonts w:ascii="TimesNewRomanPSMT" w:hAnsi="TimesNewRomanPSMT"/>
          <w:szCs w:val="32"/>
        </w:rPr>
        <w:t xml:space="preserve">, then </w:t>
      </w:r>
      <w:r w:rsidR="00D57D08">
        <w:rPr>
          <w:rFonts w:ascii="TimesNewRomanPSMT" w:hAnsi="TimesNewRomanPSMT"/>
          <w:szCs w:val="32"/>
        </w:rPr>
        <w:t>a</w:t>
      </w:r>
      <w:r>
        <w:rPr>
          <w:rFonts w:ascii="TimesNewRomanPSMT" w:hAnsi="TimesNewRomanPSMT"/>
          <w:szCs w:val="32"/>
        </w:rPr>
        <w:t xml:space="preserve"> pip </w:t>
      </w:r>
      <w:r w:rsidR="00FE55EA">
        <w:rPr>
          <w:rFonts w:ascii="TimesNewRomanPSMT" w:hAnsi="TimesNewRomanPSMT"/>
          <w:szCs w:val="32"/>
        </w:rPr>
        <w:t>sh</w:t>
      </w:r>
      <w:r>
        <w:rPr>
          <w:rFonts w:ascii="TimesNewRomanPSMT" w:hAnsi="TimesNewRomanPSMT"/>
          <w:szCs w:val="32"/>
        </w:rPr>
        <w:t xml:space="preserve">ould be drawn </w:t>
      </w:r>
      <w:r w:rsidR="000702D6">
        <w:rPr>
          <w:rFonts w:ascii="TimesNewRomanPSMT" w:hAnsi="TimesNewRomanPSMT"/>
          <w:szCs w:val="32"/>
        </w:rPr>
        <w:t>with its center at</w:t>
      </w:r>
      <w:r>
        <w:rPr>
          <w:rFonts w:ascii="TimesNewRomanPSMT" w:hAnsi="TimesNewRomanPSMT"/>
          <w:szCs w:val="32"/>
        </w:rPr>
        <w:t xml:space="preserve"> the top left corner of the die</w:t>
      </w:r>
      <w:r w:rsidR="002F5540">
        <w:rPr>
          <w:rFonts w:ascii="TimesNewRomanPSMT" w:hAnsi="TimesNewRomanPSMT"/>
          <w:szCs w:val="32"/>
        </w:rPr>
        <w:t xml:space="preserve">. </w:t>
      </w:r>
    </w:p>
    <w:p w14:paraId="710C1E36" w14:textId="77777777" w:rsidR="000702D6" w:rsidRPr="00F42233" w:rsidRDefault="000702D6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2EA534C3" w14:textId="6E22A024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</w:t>
      </w:r>
      <w:r w:rsidRPr="000702D6">
        <w:rPr>
          <w:rFonts w:ascii="CourierNewPSMT" w:hAnsi="CourierNewPSMT"/>
          <w:szCs w:val="26"/>
        </w:rPr>
        <w:t>switch</w:t>
      </w:r>
      <w:r w:rsidRPr="00F42233">
        <w:rPr>
          <w:rFonts w:ascii="TimesNewRomanPSMT" w:hAnsi="TimesNewRomanPSMT"/>
          <w:szCs w:val="32"/>
        </w:rPr>
        <w:t xml:space="preserve">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789C4C10" w14:textId="41E88D13" w:rsidR="00D33088" w:rsidRDefault="00CF3DAC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ab/>
      </w:r>
      <w:r w:rsidR="007D4D9E" w:rsidRPr="0065285F">
        <w:rPr>
          <w:rFonts w:ascii="TimesNewRomanPSMT" w:hAnsi="TimesNewRomanPSMT"/>
          <w:b/>
          <w:szCs w:val="32"/>
        </w:rPr>
        <w:t>Note:</w:t>
      </w:r>
      <w:r w:rsidR="007D4D9E">
        <w:rPr>
          <w:rFonts w:ascii="TimesNewRomanPSMT" w:hAnsi="TimesNewRomanPSMT"/>
          <w:szCs w:val="32"/>
        </w:rPr>
        <w:t xml:space="preserve"> </w:t>
      </w:r>
    </w:p>
    <w:p w14:paraId="4E977738" w14:textId="2181096E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F1BCA" w14:textId="13C5CD62" w:rsidR="00D33088" w:rsidRDefault="000702D6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Again: each call to</w:t>
      </w:r>
      <w:r w:rsidR="00D33088" w:rsidRPr="00D33088">
        <w:rPr>
          <w:rFonts w:ascii="TimesNewRomanPSMT" w:hAnsi="TimesNewRomanPSMT"/>
          <w:szCs w:val="32"/>
        </w:rPr>
        <w:t xml:space="preserve">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 only paint one spot</w:t>
      </w:r>
      <w:r w:rsidR="00D33088" w:rsidRPr="00D33088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Your code</w:t>
      </w:r>
      <w:r w:rsidR="00D33088" w:rsidRPr="00D33088">
        <w:rPr>
          <w:rFonts w:ascii="TimesNewRomanPSMT" w:hAnsi="TimesNewRomanPSMT"/>
          <w:szCs w:val="32"/>
        </w:rPr>
        <w:t xml:space="preserve"> should call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multiple times </w:t>
      </w:r>
      <w:r>
        <w:rPr>
          <w:rFonts w:ascii="TimesNewRomanPSMT" w:hAnsi="TimesNewRomanPSMT"/>
          <w:szCs w:val="32"/>
        </w:rPr>
        <w:t>when you want to</w:t>
      </w:r>
      <w:r w:rsidR="00D33088" w:rsidRPr="00D33088">
        <w:rPr>
          <w:rFonts w:ascii="TimesNewRomanPSMT" w:hAnsi="TimesNewRomanPSMT"/>
          <w:szCs w:val="32"/>
        </w:rPr>
        <w:t xml:space="preserve"> draw multiple spots.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12458F31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515C7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FFD81F4" w14:textId="4FF407BA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3</w:t>
      </w:r>
      <w:r w:rsidRPr="00F42233">
        <w:rPr>
          <w:rFonts w:ascii="Times-Bold" w:hAnsi="Times-Bold"/>
          <w:b/>
          <w:sz w:val="29"/>
          <w:szCs w:val="37"/>
        </w:rPr>
        <w:t>: Add a method that allows you to change the size of a die</w:t>
      </w:r>
    </w:p>
    <w:p w14:paraId="7B6F52DE" w14:textId="77777777" w:rsidR="000702D6" w:rsidRPr="008B34F1" w:rsidRDefault="000702D6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78CAF7B2" w14:textId="33FC4194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>
        <w:rPr>
          <w:rFonts w:ascii="TimesNewRomanPSMT" w:hAnsi="TimesNewRomanPSMT"/>
          <w:szCs w:val="32"/>
        </w:rPr>
        <w:t>the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</w:t>
      </w:r>
      <w:proofErr w:type="gramEnd"/>
      <w:r>
        <w:rPr>
          <w:rFonts w:ascii="CourierNewPSMT" w:hAnsi="CourierNewPSMT"/>
          <w:szCs w:val="26"/>
        </w:rPr>
        <w:t>)</w:t>
      </w:r>
      <w:r w:rsidRPr="00F42233">
        <w:rPr>
          <w:rFonts w:ascii="TimesNewRomanPSMT" w:hAnsi="TimesNewRomanPSMT"/>
          <w:szCs w:val="32"/>
        </w:rPr>
        <w:t xml:space="preserve"> method</w:t>
      </w:r>
      <w:r w:rsidR="00313D3C">
        <w:rPr>
          <w:rFonts w:ascii="TimesNewRomanPSMT" w:hAnsi="TimesNewRomanPSMT"/>
          <w:szCs w:val="32"/>
        </w:rPr>
        <w:t xml:space="preserve"> in this line of code</w:t>
      </w:r>
      <w:r w:rsidRPr="00F42233">
        <w:rPr>
          <w:rFonts w:ascii="TimesNewRomanPSMT" w:hAnsi="TimesNewRomanPSMT"/>
          <w:szCs w:val="32"/>
        </w:rPr>
        <w:t xml:space="preserve">:    </w:t>
      </w:r>
    </w:p>
    <w:p w14:paraId="1D8D5AD5" w14:textId="3397FB24" w:rsidR="000702D6" w:rsidRDefault="000702D6" w:rsidP="000702D6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proofErr w:type="spellStart"/>
      <w:r w:rsidRPr="00F42233">
        <w:rPr>
          <w:rFonts w:ascii="CourierNewPSMT" w:hAnsi="CourierNewPSMT"/>
          <w:szCs w:val="26"/>
        </w:rPr>
        <w:t>myDie.setSize</w:t>
      </w:r>
      <w:proofErr w:type="spellEnd"/>
      <w:r w:rsidRPr="00F42233">
        <w:rPr>
          <w:rFonts w:ascii="CourierNewPSMT" w:hAnsi="CourierNewPSMT"/>
          <w:szCs w:val="26"/>
        </w:rPr>
        <w:t>(1</w:t>
      </w:r>
      <w:r w:rsidR="00313D3C">
        <w:rPr>
          <w:rFonts w:ascii="CourierNewPSMT" w:hAnsi="CourierNewPSMT"/>
          <w:szCs w:val="26"/>
        </w:rPr>
        <w:t>5</w:t>
      </w:r>
      <w:r w:rsidRPr="00F42233">
        <w:rPr>
          <w:rFonts w:ascii="CourierNewPSMT" w:hAnsi="CourierNewPSMT"/>
          <w:szCs w:val="26"/>
        </w:rPr>
        <w:t>0</w:t>
      </w:r>
      <w:proofErr w:type="gramStart"/>
      <w:r w:rsidRPr="00F42233">
        <w:rPr>
          <w:rFonts w:ascii="CourierNewPSMT" w:hAnsi="CourierNewPSMT"/>
          <w:szCs w:val="26"/>
        </w:rPr>
        <w:t>);</w:t>
      </w:r>
      <w:proofErr w:type="gramEnd"/>
    </w:p>
    <w:p w14:paraId="52E257E6" w14:textId="49AC8829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+ Size button on the interface increases the size of the die and the - Size button  decreases the size of the die. Each click of the button changes the die size by 10 pixels in each direction.</w:t>
      </w:r>
    </w:p>
    <w:p w14:paraId="5052E713" w14:textId="77777777" w:rsidR="000702D6" w:rsidRDefault="000702D6" w:rsidP="000702D6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777998C" w14:textId="688A5C88" w:rsidR="000702D6" w:rsidRPr="0037544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lastRenderedPageBreak/>
        <w:t xml:space="preserve">As you increase or decrease the size of the die by pressing on the buttons, </w:t>
      </w:r>
      <w:r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Pr="0037544B">
        <w:rPr>
          <w:rFonts w:ascii="TimesNewRomanPSMT" w:hAnsi="TimesNewRomanPSMT"/>
          <w:b/>
          <w:bCs/>
          <w:szCs w:val="32"/>
          <w:u w:val="single"/>
        </w:rPr>
        <w:t>accordingly.</w:t>
      </w:r>
    </w:p>
    <w:p w14:paraId="624A5AF0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98F832D" w14:textId="77777777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5EB5FC66" w14:textId="77777777" w:rsidR="000702D6" w:rsidRPr="00F42233" w:rsidRDefault="000702D6" w:rsidP="000702D6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1A834F4" w14:textId="159589A4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60E8F041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046C26" w14:textId="133D9DE5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proofErr w:type="spellStart"/>
      <w:r w:rsidRPr="00B56674">
        <w:rPr>
          <w:rFonts w:ascii="CourierNewPSMT" w:hAnsi="CourierNewPSMT"/>
          <w:szCs w:val="26"/>
        </w:rPr>
        <w:t>getSize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1A17B4F0" w14:textId="77777777" w:rsidR="000702D6" w:rsidRPr="004005E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655471" w14:textId="4745AF64" w:rsidR="000702D6" w:rsidRPr="004005EB" w:rsidRDefault="000702D6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b/>
          <w:szCs w:val="32"/>
          <w:u w:val="single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="004005EB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 xml:space="preserve">ructor should </w:t>
      </w:r>
      <w:r w:rsidR="004005EB">
        <w:rPr>
          <w:rFonts w:ascii="TimesNewRomanPSMT" w:hAnsi="TimesNewRomanPSMT"/>
          <w:szCs w:val="32"/>
        </w:rPr>
        <w:t xml:space="preserve">call </w:t>
      </w:r>
      <w:proofErr w:type="spellStart"/>
      <w:r w:rsidR="004005EB" w:rsidRPr="00F42233">
        <w:rPr>
          <w:rFonts w:ascii="CourierNewPSMT" w:hAnsi="CourierNewPSMT"/>
          <w:szCs w:val="26"/>
        </w:rPr>
        <w:t>setSize</w:t>
      </w:r>
      <w:proofErr w:type="spellEnd"/>
      <w:r w:rsidR="004005EB" w:rsidRPr="00F42233">
        <w:rPr>
          <w:rFonts w:ascii="CourierNewPSMT" w:hAnsi="CourierNewPSMT"/>
          <w:szCs w:val="26"/>
        </w:rPr>
        <w:t>(50)</w:t>
      </w:r>
      <w:r w:rsidR="00AD2040">
        <w:rPr>
          <w:rFonts w:ascii="TimesNewRomanPSMT" w:hAnsi="TimesNewRomanPSMT"/>
          <w:szCs w:val="32"/>
        </w:rPr>
        <w:t>.</w:t>
      </w:r>
    </w:p>
    <w:p w14:paraId="5EB44BC9" w14:textId="77777777" w:rsidR="004005EB" w:rsidRDefault="004005EB" w:rsidP="004005EB">
      <w:pPr>
        <w:pStyle w:val="ListParagraph"/>
        <w:rPr>
          <w:b/>
          <w:szCs w:val="32"/>
          <w:u w:val="single"/>
        </w:rPr>
      </w:pPr>
    </w:p>
    <w:p w14:paraId="1FDFB52D" w14:textId="7FC20EA2" w:rsidR="004005EB" w:rsidRDefault="004005EB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so that it draws the die as an </w:t>
      </w:r>
      <w:proofErr w:type="spellStart"/>
      <w:r w:rsidRPr="00F42233">
        <w:rPr>
          <w:rFonts w:ascii="TimesNewRomanPSMT" w:hAnsi="TimesNewRomanPSMT"/>
          <w:szCs w:val="32"/>
        </w:rPr>
        <w:t>NxN</w:t>
      </w:r>
      <w:proofErr w:type="spellEnd"/>
      <w:r w:rsidRPr="00F42233">
        <w:rPr>
          <w:rFonts w:ascii="TimesNewRomanPSMT" w:hAnsi="TimesNewRomanPSMT"/>
          <w:szCs w:val="32"/>
        </w:rPr>
        <w:t xml:space="preserve">-pixel square where N is the value of the new instance variable. </w:t>
      </w:r>
      <w:r>
        <w:rPr>
          <w:rFonts w:ascii="TimesNewRomanPSMT" w:hAnsi="TimesNewRomanPSMT"/>
          <w:szCs w:val="32"/>
        </w:rPr>
        <w:t xml:space="preserve">Next, </w:t>
      </w:r>
      <w:r w:rsidR="00AD2040">
        <w:rPr>
          <w:rFonts w:ascii="TimesNewRomanPSMT" w:hAnsi="TimesNewRomanPSMT"/>
          <w:szCs w:val="32"/>
        </w:rPr>
        <w:t xml:space="preserve">modify </w:t>
      </w:r>
      <w:proofErr w:type="spellStart"/>
      <w:proofErr w:type="gramStart"/>
      <w:r w:rsidR="00AD2040" w:rsidRPr="00AD2040">
        <w:rPr>
          <w:rFonts w:ascii="CourierNewPSMT" w:hAnsi="CourierNewPSMT"/>
          <w:szCs w:val="26"/>
        </w:rPr>
        <w:t>drawSpot</w:t>
      </w:r>
      <w:proofErr w:type="spellEnd"/>
      <w:r w:rsidR="00AD2040" w:rsidRPr="00AD2040">
        <w:rPr>
          <w:rFonts w:ascii="CourierNewPSMT" w:hAnsi="CourierNewPSMT"/>
          <w:szCs w:val="26"/>
        </w:rPr>
        <w:t>(</w:t>
      </w:r>
      <w:proofErr w:type="gramEnd"/>
      <w:r w:rsidR="00AD2040" w:rsidRPr="00AD2040">
        <w:rPr>
          <w:rFonts w:ascii="CourierNewPSMT" w:hAnsi="CourierNewPSMT"/>
          <w:szCs w:val="26"/>
        </w:rPr>
        <w:t>)</w:t>
      </w:r>
      <w:r>
        <w:rPr>
          <w:rFonts w:ascii="TimesNewRomanPSMT" w:hAnsi="TimesNewRomanPSMT"/>
          <w:szCs w:val="32"/>
        </w:rPr>
        <w:t xml:space="preserve"> so that the </w:t>
      </w:r>
      <w:r w:rsidRPr="00F42233">
        <w:rPr>
          <w:rFonts w:ascii="TimesNewRomanPSMT" w:hAnsi="TimesNewRomanPSMT"/>
          <w:szCs w:val="32"/>
        </w:rPr>
        <w:t xml:space="preserve">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scale along with the die – i.e., when the die gets bigger, they should get bigger and their positions should “stretch out”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E.g., if there is a spot in the center of the die (like when you roll a 1, 3, or 5), it should stay in the center regardless of the die’s size.</w:t>
      </w:r>
    </w:p>
    <w:p w14:paraId="0D61F95E" w14:textId="7D493245" w:rsidR="00AD2040" w:rsidRPr="00AD2040" w:rsidRDefault="00AD2040" w:rsidP="00AD2040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the scaling of both position and size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 w:rsidR="0058317F"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 </w:t>
      </w:r>
    </w:p>
    <w:p w14:paraId="4D5F5E5F" w14:textId="5322645C" w:rsidR="004005EB" w:rsidRPr="004005EB" w:rsidRDefault="004005EB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Hint: </w:t>
      </w:r>
      <w:r>
        <w:rPr>
          <w:rFonts w:ascii="TimesNewRomanPSMT" w:hAnsi="TimesNewRomanPSMT"/>
          <w:szCs w:val="32"/>
        </w:rPr>
        <w:t>since you originally coded the positions of the pips for a 50x50 die, the scale factor (i.e., position multiplier) for the pips will be the die’s current size divided by 50.</w:t>
      </w:r>
    </w:p>
    <w:p w14:paraId="3C6946AC" w14:textId="77777777" w:rsidR="004005EB" w:rsidRDefault="004005EB" w:rsidP="004005EB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97EB75E" w14:textId="60DB26A5" w:rsidR="000702D6" w:rsidRPr="008B34F1" w:rsidRDefault="004005EB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  <w:u w:val="single"/>
        </w:rPr>
        <w:t>c</w:t>
      </w:r>
      <w:r w:rsidR="000702D6" w:rsidRPr="008B34F1">
        <w:rPr>
          <w:b/>
          <w:szCs w:val="32"/>
          <w:u w:val="single"/>
        </w:rPr>
        <w:t>heckpoint</w:t>
      </w:r>
      <w:r>
        <w:rPr>
          <w:b/>
          <w:szCs w:val="32"/>
          <w:u w:val="single"/>
        </w:rPr>
        <w:t xml:space="preserve"> 3</w:t>
      </w:r>
      <w:r w:rsidR="000702D6"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="000702D6" w:rsidRPr="008B34F1">
        <w:rPr>
          <w:b/>
          <w:szCs w:val="32"/>
          <w:u w:val="single"/>
        </w:rPr>
        <w:t xml:space="preserve"> points):</w:t>
      </w:r>
      <w:r w:rsidR="000702D6" w:rsidRPr="008B34F1">
        <w:rPr>
          <w:b/>
          <w:szCs w:val="32"/>
        </w:rPr>
        <w:t xml:space="preserve"> Show your lab instructor or assistant the executing program.</w:t>
      </w:r>
    </w:p>
    <w:p w14:paraId="65BC9B1F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336EEA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1C124C9" w14:textId="4CD2D9CC" w:rsidR="004005EB" w:rsidRDefault="004005E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B02A6B">
        <w:rPr>
          <w:rFonts w:ascii="Times-Bold" w:hAnsi="Times-Bold"/>
          <w:b/>
          <w:sz w:val="29"/>
          <w:szCs w:val="37"/>
        </w:rPr>
        <w:t>Draw a second die at a different position</w:t>
      </w:r>
    </w:p>
    <w:p w14:paraId="1BC59516" w14:textId="29F3B5DC" w:rsidR="00B02A6B" w:rsidRDefault="00B02A6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D3152A5" w14:textId="635FFC0C" w:rsidR="00B02A6B" w:rsidRDefault="00B02A6B" w:rsidP="00B02A6B">
      <w:r>
        <w:t xml:space="preserve">The instructor’s code in </w:t>
      </w:r>
      <w:r w:rsidRPr="00B02A6B">
        <w:rPr>
          <w:rFonts w:ascii="CourierNewPSMT" w:hAnsi="CourierNewPSMT"/>
          <w:szCs w:val="26"/>
        </w:rPr>
        <w:t>Run4</w:t>
      </w:r>
      <w:r>
        <w:t xml:space="preserve"> will attempt to create *two* dice this time. The first die will be at the same position as before -- i.e., top-left corner at (0,0) – whereas the second die’s top-left corner will be given an x-coordinate of 210 pixels and a y-coordinate of 50 pixels. Here are the lines </w:t>
      </w:r>
      <w:r w:rsidR="0058317F">
        <w:t xml:space="preserve">of code </w:t>
      </w:r>
      <w:r>
        <w:t xml:space="preserve">in </w:t>
      </w:r>
      <w:r w:rsidR="0058317F" w:rsidRPr="00B02A6B">
        <w:rPr>
          <w:rFonts w:ascii="CourierNewPSMT" w:hAnsi="CourierNewPSMT"/>
          <w:szCs w:val="26"/>
        </w:rPr>
        <w:t>Run4</w:t>
      </w:r>
      <w:r>
        <w:t xml:space="preserve"> that make the two </w:t>
      </w:r>
      <w:r w:rsidRPr="00B02A6B">
        <w:rPr>
          <w:rFonts w:ascii="CourierNewPSMT" w:hAnsi="CourierNewPSMT"/>
          <w:szCs w:val="26"/>
        </w:rPr>
        <w:t>Die</w:t>
      </w:r>
      <w:r>
        <w:t xml:space="preserve"> objects: </w:t>
      </w:r>
    </w:p>
    <w:p w14:paraId="28FECD34" w14:textId="7012A7BF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proofErr w:type="spellStart"/>
      <w:r w:rsidRPr="00B02A6B">
        <w:rPr>
          <w:rFonts w:ascii="CourierNewPSMT" w:hAnsi="CourierNewPSMT"/>
          <w:szCs w:val="26"/>
        </w:rPr>
        <w:t>myDie</w:t>
      </w:r>
      <w:proofErr w:type="spellEnd"/>
      <w:r w:rsidRPr="00B02A6B">
        <w:rPr>
          <w:rFonts w:ascii="CourierNewPSMT" w:hAnsi="CourierNewPSMT"/>
          <w:szCs w:val="26"/>
        </w:rPr>
        <w:t xml:space="preserve">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0, 0);</w:t>
      </w:r>
    </w:p>
    <w:p w14:paraId="073A340B" w14:textId="421E8C72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 xml:space="preserve">myDie2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210, 50);</w:t>
      </w:r>
    </w:p>
    <w:p w14:paraId="774EC22D" w14:textId="77777777" w:rsidR="00B02A6B" w:rsidRDefault="00B02A6B" w:rsidP="00B02A6B"/>
    <w:p w14:paraId="0D91E40C" w14:textId="099ECE35" w:rsidR="00D57D08" w:rsidRDefault="00B02A6B" w:rsidP="00B02A6B">
      <w:r>
        <w:t xml:space="preserve">Your job is to modify your </w:t>
      </w:r>
      <w:r w:rsidRPr="00B02A6B">
        <w:rPr>
          <w:rFonts w:ascii="CourierNewPSMT" w:hAnsi="CourierNewPSMT"/>
          <w:szCs w:val="26"/>
        </w:rPr>
        <w:t>Die</w:t>
      </w:r>
      <w:r>
        <w:t xml:space="preserve"> class to make those things happen.</w:t>
      </w:r>
    </w:p>
    <w:p w14:paraId="4F9ED256" w14:textId="77777777" w:rsidR="00B02A6B" w:rsidRPr="00B90C0A" w:rsidRDefault="00B02A6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color w:val="000000" w:themeColor="text1"/>
          <w:sz w:val="29"/>
          <w:szCs w:val="37"/>
        </w:rPr>
      </w:pPr>
    </w:p>
    <w:p w14:paraId="469A3404" w14:textId="662718B1" w:rsidR="000702D6" w:rsidRPr="00B90C0A" w:rsidRDefault="004005EB" w:rsidP="00B02A6B">
      <w:pPr>
        <w:pStyle w:val="ListParagraph"/>
        <w:widowControl w:val="0"/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lastRenderedPageBreak/>
        <w:t>Give the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Die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two more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private</w:t>
      </w:r>
      <w:r w:rsidR="000702D6" w:rsidRPr="00B90C0A">
        <w:rPr>
          <w:rFonts w:ascii="TimesNewRomanPSMT" w:hAnsi="TimesNewRomanPSMT"/>
          <w:color w:val="000000" w:themeColor="text1"/>
          <w:sz w:val="28"/>
          <w:szCs w:val="36"/>
        </w:rPr>
        <w:t xml:space="preserve">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instance variables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:</w:t>
      </w:r>
    </w:p>
    <w:p w14:paraId="24CA5918" w14:textId="33EBD729" w:rsidR="000702D6" w:rsidRPr="00B90C0A" w:rsidRDefault="00B02A6B" w:rsidP="000702D6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an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x-coordinate to represent the upper left-hand x-coordinate of a die</w:t>
      </w:r>
    </w:p>
    <w:p w14:paraId="37E7D52B" w14:textId="77777777" w:rsidR="00B02A6B" w:rsidRPr="00B90C0A" w:rsidRDefault="00B02A6B" w:rsidP="00B02A6B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y-coordinate to represent the upper left-hand y-coordinate of a die</w:t>
      </w:r>
    </w:p>
    <w:p w14:paraId="489907C7" w14:textId="77777777" w:rsidR="000702D6" w:rsidRPr="00B90C0A" w:rsidRDefault="000702D6" w:rsidP="000702D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4CAE85EE" w14:textId="77777777" w:rsidR="00B02A6B" w:rsidRPr="00B90C0A" w:rsidRDefault="00B02A6B" w:rsidP="00B02A6B">
      <w:pPr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2. Create a second constructor that takes two parameters: the x and y positions. The constructor has two steps. </w:t>
      </w:r>
    </w:p>
    <w:p w14:paraId="6BB0FB21" w14:textId="511C5748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First, it should </w:t>
      </w:r>
      <w:r w:rsidR="0058317F">
        <w:rPr>
          <w:rFonts w:ascii="TimesNewRomanPSMT" w:hAnsi="TimesNewRomanPSMT"/>
          <w:color w:val="000000" w:themeColor="text1"/>
          <w:szCs w:val="32"/>
        </w:rPr>
        <w:t>call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your other constructor</w:t>
      </w:r>
      <w:r w:rsidR="0058317F">
        <w:rPr>
          <w:rFonts w:ascii="TimesNewRomanPSMT" w:hAnsi="TimesNewRomanPSMT"/>
          <w:color w:val="000000" w:themeColor="text1"/>
          <w:szCs w:val="32"/>
        </w:rPr>
        <w:t xml:space="preserve"> (so you don’t have to copy-paste all the code from it!)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with this code: </w:t>
      </w:r>
      <w:proofErr w:type="gramStart"/>
      <w:r w:rsidRPr="00B90C0A">
        <w:rPr>
          <w:rFonts w:ascii="CourierNewPSMT" w:hAnsi="CourierNewPSMT"/>
          <w:color w:val="000000" w:themeColor="text1"/>
          <w:szCs w:val="26"/>
        </w:rPr>
        <w:t>this(</w:t>
      </w:r>
      <w:proofErr w:type="gramEnd"/>
      <w:r w:rsidRPr="00B90C0A">
        <w:rPr>
          <w:rFonts w:ascii="CourierNewPSMT" w:hAnsi="CourierNewPSMT"/>
          <w:color w:val="000000" w:themeColor="text1"/>
          <w:szCs w:val="26"/>
        </w:rPr>
        <w:t>);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 </w:t>
      </w:r>
    </w:p>
    <w:p w14:paraId="3DFBC204" w14:textId="04591D49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Second, it should initialize the two new instance variables using the two parameter values.</w:t>
      </w:r>
    </w:p>
    <w:p w14:paraId="49977430" w14:textId="77777777" w:rsidR="00B02A6B" w:rsidRPr="00B90C0A" w:rsidRDefault="00B02A6B" w:rsidP="00B02A6B">
      <w:pPr>
        <w:pStyle w:val="ListParagraph"/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08A7622F" w14:textId="77777777" w:rsidR="0058317F" w:rsidRDefault="00B02A6B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3. Change your 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code in </w:t>
      </w:r>
      <w:r w:rsidR="00B90C0A" w:rsidRPr="00B90C0A">
        <w:rPr>
          <w:rFonts w:ascii="CourierNewPSMT" w:hAnsi="CourierNewPSMT"/>
          <w:color w:val="000000" w:themeColor="text1"/>
          <w:szCs w:val="26"/>
        </w:rPr>
        <w:t>paint()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 so that the second die shows up at the correct position. </w:t>
      </w:r>
    </w:p>
    <w:p w14:paraId="39887A15" w14:textId="73DFB1D6" w:rsidR="0058317F" w:rsidRPr="0058317F" w:rsidRDefault="0058317F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>
        <w:rPr>
          <w:rFonts w:ascii="TimesNewRomanPSMT" w:hAnsi="TimesNewRomanPSMT"/>
          <w:b/>
          <w:bCs/>
          <w:color w:val="000000" w:themeColor="text1"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adjusting the position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should remain exactly as they are!</w:t>
      </w:r>
    </w:p>
    <w:p w14:paraId="31CC3B7B" w14:textId="370AEF3B" w:rsidR="000702D6" w:rsidRPr="00B90C0A" w:rsidRDefault="00B90C0A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b/>
          <w:bCs/>
          <w:color w:val="000000" w:themeColor="text1"/>
          <w:szCs w:val="32"/>
        </w:rPr>
        <w:t xml:space="preserve">Hint: </w:t>
      </w:r>
      <w:r w:rsidR="0058317F" w:rsidRPr="0058317F">
        <w:rPr>
          <w:rFonts w:ascii="CourierNewPSMT" w:hAnsi="CourierNewPSMT"/>
          <w:color w:val="000000" w:themeColor="text1"/>
          <w:szCs w:val="26"/>
        </w:rPr>
        <w:t>paint()</w:t>
      </w:r>
      <w:r w:rsidR="0058317F" w:rsidRPr="0058317F">
        <w:rPr>
          <w:rFonts w:ascii="TimesNewRomanPSMT" w:hAnsi="TimesNewRomanPSMT"/>
          <w:color w:val="000000" w:themeColor="text1"/>
          <w:szCs w:val="32"/>
        </w:rPr>
        <w:t xml:space="preserve"> and</w:t>
      </w:r>
      <w:r w:rsidR="0058317F">
        <w:rPr>
          <w:rFonts w:ascii="TimesNewRomanPSMT" w:hAnsi="TimesNewRomanPSMT"/>
          <w:b/>
          <w:bCs/>
          <w:color w:val="000000" w:themeColor="text1"/>
          <w:szCs w:val="32"/>
        </w:rPr>
        <w:t xml:space="preserve"> </w:t>
      </w:r>
      <w:proofErr w:type="spellStart"/>
      <w:r w:rsidRPr="00B90C0A">
        <w:rPr>
          <w:rFonts w:ascii="CourierNewPSMT" w:hAnsi="CourierNewPSMT"/>
          <w:color w:val="000000" w:themeColor="text1"/>
          <w:szCs w:val="26"/>
        </w:rPr>
        <w:t>drawSpot</w:t>
      </w:r>
      <w:proofErr w:type="spellEnd"/>
      <w:r w:rsidRPr="00B90C0A">
        <w:rPr>
          <w:rFonts w:ascii="CourierNewPSMT" w:hAnsi="CourierNewPSMT"/>
          <w:color w:val="000000" w:themeColor="text1"/>
          <w:szCs w:val="26"/>
        </w:rPr>
        <w:t>()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can directly access the x- and y-coordinate instance variables you just made; you don’t need to pass them in as parameters.</w:t>
      </w:r>
    </w:p>
    <w:p w14:paraId="10DFF6C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FBCAE5B" w14:textId="38F1DA3C" w:rsidR="004005EB" w:rsidRPr="008B34F1" w:rsidRDefault="004005EB" w:rsidP="004005EB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52DDAD99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65473E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302C446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8268062" w14:textId="44285A2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4005EB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>, and identify whether two dice are equal</w:t>
      </w:r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F0CF439" w14:textId="29316211" w:rsidR="00B90C0A" w:rsidRPr="00B90C0A" w:rsidRDefault="007D4D9E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  <w:u w:val="single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</w:t>
      </w:r>
      <w:r w:rsidRPr="00B90C0A">
        <w:rPr>
          <w:rFonts w:ascii="Courier New" w:hAnsi="Courier New" w:cs="Courier New"/>
          <w:szCs w:val="32"/>
        </w:rPr>
        <w:t>Run</w:t>
      </w:r>
      <w:r w:rsidR="004005EB" w:rsidRPr="00B90C0A">
        <w:rPr>
          <w:rFonts w:ascii="Courier New" w:hAnsi="Courier New" w:cs="Courier New"/>
          <w:szCs w:val="32"/>
        </w:rPr>
        <w:t>5</w:t>
      </w:r>
      <w:r w:rsidRPr="00F42233">
        <w:rPr>
          <w:rFonts w:ascii="TimesNewRomanPSMT" w:hAnsi="TimesNewRomanPSMT"/>
          <w:szCs w:val="32"/>
        </w:rPr>
        <w:t xml:space="preserve"> class</w:t>
      </w:r>
      <w:r w:rsidR="00B90C0A">
        <w:rPr>
          <w:rFonts w:ascii="TimesNewRomanPSMT" w:hAnsi="TimesNewRomanPSMT"/>
          <w:szCs w:val="32"/>
        </w:rPr>
        <w:t xml:space="preserve"> </w:t>
      </w:r>
      <w:r w:rsidR="00BA42B7" w:rsidRPr="00F42233">
        <w:rPr>
          <w:rFonts w:ascii="TimesNewRomanPSMT" w:hAnsi="TimesNewRomanPSMT"/>
          <w:szCs w:val="32"/>
        </w:rPr>
        <w:t xml:space="preserve">prints a message </w:t>
      </w:r>
      <w:r w:rsidR="00BA42B7">
        <w:rPr>
          <w:rFonts w:ascii="TimesNewRomanPSMT" w:hAnsi="TimesNewRomanPSMT"/>
          <w:szCs w:val="32"/>
        </w:rPr>
        <w:t xml:space="preserve">stating </w:t>
      </w:r>
      <w:r w:rsidR="00BA42B7" w:rsidRPr="00F42233">
        <w:rPr>
          <w:rFonts w:ascii="TimesNewRomanPSMT" w:hAnsi="TimesNewRomanPSMT"/>
          <w:szCs w:val="32"/>
        </w:rPr>
        <w:t>whether the current dice denote "doubles"</w:t>
      </w:r>
      <w:r w:rsidR="00BA42B7">
        <w:rPr>
          <w:rFonts w:ascii="TimesNewRomanPSMT" w:hAnsi="TimesNewRomanPSMT"/>
          <w:szCs w:val="32"/>
        </w:rPr>
        <w:t>,</w:t>
      </w:r>
      <w:r w:rsidR="00BA42B7" w:rsidRPr="00F42233">
        <w:rPr>
          <w:rFonts w:ascii="TimesNewRomanPSMT" w:hAnsi="TimesNewRomanPSMT"/>
          <w:szCs w:val="32"/>
        </w:rPr>
        <w:t xml:space="preserve"> </w:t>
      </w:r>
      <w:r w:rsidR="00BA42B7">
        <w:rPr>
          <w:rFonts w:ascii="TimesNewRomanPSMT" w:hAnsi="TimesNewRomanPSMT"/>
          <w:szCs w:val="32"/>
        </w:rPr>
        <w:t>that is, if the two die have the same value.</w:t>
      </w:r>
      <w:r w:rsidR="00B90C0A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  <w:u w:val="single"/>
        </w:rPr>
        <w:t>You might need to make the window bigger to see where it prints this message – it’s at the very bottom of the interface.</w:t>
      </w:r>
    </w:p>
    <w:p w14:paraId="32421CB7" w14:textId="24989ED6" w:rsidR="007D4D9E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</w:t>
      </w:r>
      <w:r w:rsidR="00B90C0A">
        <w:rPr>
          <w:rFonts w:ascii="TimesNewRomanPSMT" w:hAnsi="TimesNewRomanPSMT"/>
          <w:szCs w:val="32"/>
        </w:rPr>
        <w:t>this new</w:t>
      </w:r>
      <w:r w:rsidR="007D4D9E" w:rsidRPr="00F42233">
        <w:rPr>
          <w:rFonts w:ascii="TimesNewRomanPSMT" w:hAnsi="TimesNewRomanPSMT"/>
          <w:szCs w:val="32"/>
        </w:rPr>
        <w:t xml:space="preserve">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1DD2DD5A" w14:textId="77777777" w:rsidR="0058317F" w:rsidRPr="00F42233" w:rsidRDefault="0058317F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D545E8A" w14:textId="06A333D8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6DC84A35" w14:textId="77777777" w:rsidR="00B90C0A" w:rsidRPr="00F42233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8BBA79B" w14:textId="540C9AC0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toString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</w:t>
      </w:r>
      <w:r w:rsidR="00D617DE">
        <w:rPr>
          <w:rFonts w:ascii="TimesNewRomanPSMT" w:hAnsi="TimesNewRomanPSMT"/>
          <w:szCs w:val="32"/>
        </w:rPr>
        <w:t>the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  <w:r w:rsidR="00D617DE">
        <w:rPr>
          <w:rFonts w:ascii="TimesNewRomanPSMT" w:hAnsi="TimesNewRomanPSMT"/>
          <w:szCs w:val="32"/>
        </w:rPr>
        <w:t xml:space="preserve"> Here is a method for converting an </w:t>
      </w:r>
      <w:r w:rsidR="00D617DE" w:rsidRPr="00D617DE">
        <w:rPr>
          <w:rFonts w:ascii="CourierNewPSMT" w:hAnsi="CourierNewPSMT"/>
          <w:szCs w:val="26"/>
        </w:rPr>
        <w:t>int</w:t>
      </w:r>
      <w:r w:rsidR="00D617DE">
        <w:rPr>
          <w:rFonts w:ascii="TimesNewRomanPSMT" w:hAnsi="TimesNewRomanPSMT"/>
          <w:szCs w:val="32"/>
        </w:rPr>
        <w:t xml:space="preserve"> to a </w:t>
      </w:r>
      <w:r w:rsidR="00D617DE" w:rsidRPr="00D617DE">
        <w:rPr>
          <w:rFonts w:ascii="CourierNewPSMT" w:hAnsi="CourierNewPSMT"/>
          <w:szCs w:val="26"/>
        </w:rPr>
        <w:t>String</w:t>
      </w:r>
      <w:r w:rsidR="00D617DE">
        <w:rPr>
          <w:rFonts w:ascii="TimesNewRomanPSMT" w:hAnsi="TimesNewRomanPSMT"/>
          <w:szCs w:val="32"/>
        </w:rPr>
        <w:t xml:space="preserve">: </w:t>
      </w:r>
      <w:proofErr w:type="spellStart"/>
      <w:r w:rsidR="00D617DE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D617DE" w:rsidRPr="004C079B">
        <w:rPr>
          <w:rFonts w:ascii="Courier New" w:hAnsi="Courier New" w:cs="Courier New"/>
          <w:szCs w:val="32"/>
        </w:rPr>
        <w:t>(int)</w:t>
      </w:r>
      <w:r w:rsidR="00D617DE">
        <w:rPr>
          <w:rFonts w:ascii="TimesNewRomanPSMT" w:hAnsi="TimesNewRomanPSMT"/>
          <w:szCs w:val="32"/>
        </w:rPr>
        <w:t xml:space="preserve"> </w:t>
      </w:r>
    </w:p>
    <w:p w14:paraId="511F86CF" w14:textId="77777777" w:rsidR="00B90C0A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FAAD5A3" w14:textId="52AAB38F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lastRenderedPageBreak/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="00B90C0A">
        <w:rPr>
          <w:rFonts w:ascii="Courier New" w:hAnsi="Courier New" w:cs="Courier New"/>
          <w:szCs w:val="32"/>
        </w:rPr>
        <w:t>()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</w:t>
      </w:r>
      <w:r w:rsidRPr="00B90C0A">
        <w:rPr>
          <w:rFonts w:ascii="CourierNewPSMT" w:hAnsi="CourierNewPSMT"/>
          <w:szCs w:val="26"/>
        </w:rPr>
        <w:t>boolean</w:t>
      </w:r>
      <w:r w:rsidRPr="00110F62">
        <w:rPr>
          <w:rFonts w:ascii="TimesNewRomanPSMT" w:hAnsi="TimesNewRomanPSMT"/>
          <w:szCs w:val="32"/>
        </w:rPr>
        <w:t xml:space="preserve"> value that tells whether the face value, or </w:t>
      </w:r>
      <w:proofErr w:type="spellStart"/>
      <w:r w:rsidRPr="00B90C0A">
        <w:rPr>
          <w:rFonts w:ascii="CourierNewPSMT" w:hAnsi="CourierNewPSMT"/>
          <w:szCs w:val="26"/>
        </w:rPr>
        <w:t>currentValue</w:t>
      </w:r>
      <w:proofErr w:type="spellEnd"/>
      <w:r w:rsidRPr="00110F62">
        <w:rPr>
          <w:rFonts w:ascii="TimesNewRomanPSMT" w:hAnsi="TimesNewRomanPSMT"/>
          <w:szCs w:val="32"/>
        </w:rPr>
        <w:t>, of “</w:t>
      </w:r>
      <w:r w:rsidRPr="00B90C0A">
        <w:rPr>
          <w:rFonts w:ascii="CourierNewPSMT" w:hAnsi="CourierNewPSMT"/>
          <w:szCs w:val="26"/>
        </w:rPr>
        <w:t>this</w:t>
      </w:r>
      <w:r w:rsidRPr="00110F62">
        <w:rPr>
          <w:rFonts w:ascii="TimesNewRomanPSMT" w:hAnsi="TimesNewRomanPSMT"/>
          <w:szCs w:val="32"/>
        </w:rPr>
        <w:t xml:space="preserve">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</w:t>
      </w:r>
      <w:r w:rsidR="00B90C0A">
        <w:rPr>
          <w:rFonts w:ascii="TimesNewRomanPSMT" w:hAnsi="TimesNewRomanPSMT"/>
          <w:szCs w:val="32"/>
        </w:rPr>
        <w:t>second</w:t>
      </w:r>
      <w:r w:rsidRPr="00110F62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</w:rPr>
        <w:t xml:space="preserve">(passed in as a parameter)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</w:t>
      </w:r>
      <w:r w:rsidR="00B90C0A" w:rsidRPr="00B90C0A">
        <w:rPr>
          <w:rFonts w:ascii="Courier New" w:hAnsi="Courier New" w:cs="Courier New"/>
          <w:szCs w:val="32"/>
        </w:rPr>
        <w:t>Run5</w:t>
      </w:r>
      <w:r w:rsidR="00B80DA2">
        <w:rPr>
          <w:rFonts w:ascii="TimesNewRomanPSMT" w:hAnsi="TimesNewRomanPSMT"/>
          <w:szCs w:val="32"/>
        </w:rPr>
        <w:t xml:space="preserve">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</w:t>
      </w:r>
      <w:proofErr w:type="spellStart"/>
      <w:r w:rsidRPr="00B80DA2">
        <w:rPr>
          <w:rFonts w:ascii="CourierNewPSMT" w:hAnsi="CourierNewPSMT"/>
          <w:szCs w:val="26"/>
        </w:rPr>
        <w:t>myDie.equals</w:t>
      </w:r>
      <w:proofErr w:type="spellEnd"/>
      <w:r w:rsidRPr="00B80DA2">
        <w:rPr>
          <w:rFonts w:ascii="CourierNewPSMT" w:hAnsi="CourierNewPSMT"/>
          <w:szCs w:val="26"/>
        </w:rPr>
        <w:t>(myDie2)) ...</w:t>
      </w:r>
    </w:p>
    <w:p w14:paraId="04C45F44" w14:textId="74C01B40" w:rsidR="00A07F59" w:rsidRPr="00A07F59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A07F59">
        <w:rPr>
          <w:rFonts w:ascii="TimesNewRomanPSMT" w:hAnsi="TimesNewRomanPSMT"/>
          <w:b/>
          <w:bCs/>
          <w:szCs w:val="32"/>
        </w:rPr>
        <w:t>Java fact</w:t>
      </w:r>
      <w:r w:rsidR="00B90C0A">
        <w:rPr>
          <w:rFonts w:ascii="TimesNewRomanPSMT" w:hAnsi="TimesNewRomanPSMT"/>
          <w:b/>
          <w:bCs/>
          <w:szCs w:val="32"/>
        </w:rPr>
        <w:t xml:space="preserve">: </w:t>
      </w:r>
      <w:r w:rsidR="00A07F59">
        <w:rPr>
          <w:rFonts w:ascii="TimesNewRomanPSMT" w:hAnsi="TimesNewRomanPSMT"/>
          <w:szCs w:val="32"/>
        </w:rPr>
        <w:t xml:space="preserve">actually, every object type in Java (including built-in object types like </w:t>
      </w:r>
      <w:r w:rsidR="00A07F59" w:rsidRPr="00A07F59">
        <w:rPr>
          <w:rFonts w:ascii="CourierNewPSMT" w:hAnsi="CourierNewPSMT"/>
          <w:szCs w:val="26"/>
        </w:rPr>
        <w:t>String</w:t>
      </w:r>
      <w:r w:rsidR="00A07F59">
        <w:rPr>
          <w:rFonts w:ascii="TimesNewRomanPSMT" w:hAnsi="TimesNewRomanPSMT"/>
          <w:szCs w:val="32"/>
        </w:rPr>
        <w:t xml:space="preserve">s and user-defined object types like the </w:t>
      </w:r>
      <w:r w:rsidR="00A07F59" w:rsidRPr="00A07F59">
        <w:rPr>
          <w:rFonts w:ascii="CourierNewPSMT" w:hAnsi="CourierNewPSMT"/>
          <w:szCs w:val="26"/>
        </w:rPr>
        <w:t>Die</w:t>
      </w:r>
      <w:r w:rsidR="00A07F59">
        <w:rPr>
          <w:rFonts w:ascii="TimesNewRomanPSMT" w:hAnsi="TimesNewRomanPSMT"/>
          <w:szCs w:val="32"/>
        </w:rPr>
        <w:t xml:space="preserve">s in this lab) automatically has an </w:t>
      </w:r>
      <w:r w:rsidR="00A07F59" w:rsidRPr="00A07F59">
        <w:rPr>
          <w:rFonts w:ascii="CourierNewPSMT" w:hAnsi="CourierNewPSMT"/>
          <w:szCs w:val="26"/>
        </w:rPr>
        <w:t>equals()</w:t>
      </w:r>
      <w:r w:rsidR="00A07F59">
        <w:rPr>
          <w:rFonts w:ascii="TimesNewRomanPSMT" w:hAnsi="TimesNewRomanPSMT"/>
          <w:szCs w:val="32"/>
        </w:rPr>
        <w:t xml:space="preserve"> method. By default, it is defined like this:</w:t>
      </w:r>
    </w:p>
    <w:p w14:paraId="70EA48C0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5D33E4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42BE76BF" w14:textId="77777777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 xml:space="preserve">public </w:t>
      </w:r>
      <w:proofErr w:type="spellStart"/>
      <w:r w:rsidRPr="00A07F59">
        <w:rPr>
          <w:rFonts w:ascii="CourierNewPSMT" w:hAnsi="CourierNewPSMT"/>
          <w:szCs w:val="26"/>
        </w:rPr>
        <w:t>boolean</w:t>
      </w:r>
      <w:proofErr w:type="spellEnd"/>
      <w:r w:rsidRPr="00A07F59">
        <w:rPr>
          <w:rFonts w:ascii="CourierNewPSMT" w:hAnsi="CourierNewPSMT"/>
          <w:szCs w:val="26"/>
        </w:rPr>
        <w:t xml:space="preserve"> equals(Object obj) {</w:t>
      </w:r>
    </w:p>
    <w:p w14:paraId="1FDE5907" w14:textId="538167C9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ab/>
        <w:t>return (this == obj</w:t>
      </w:r>
      <w:proofErr w:type="gramStart"/>
      <w:r w:rsidRPr="00A07F59">
        <w:rPr>
          <w:rFonts w:ascii="CourierNewPSMT" w:hAnsi="CourierNewPSMT"/>
          <w:szCs w:val="26"/>
        </w:rPr>
        <w:t>);</w:t>
      </w:r>
      <w:proofErr w:type="gramEnd"/>
    </w:p>
    <w:p w14:paraId="300A1AA4" w14:textId="5091731B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}</w:t>
      </w:r>
    </w:p>
    <w:p w14:paraId="78CA37A3" w14:textId="114478F2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In other words, it just uses </w:t>
      </w:r>
      <w:r w:rsidRPr="00A07F59">
        <w:rPr>
          <w:rFonts w:ascii="CourierNewPSMT" w:hAnsi="CourierNewPSMT"/>
          <w:szCs w:val="26"/>
        </w:rPr>
        <w:t>==</w:t>
      </w:r>
      <w:r>
        <w:rPr>
          <w:rFonts w:ascii="TimesNewRomanPSMT" w:hAnsi="TimesNewRomanPSMT"/>
          <w:szCs w:val="32"/>
        </w:rPr>
        <w:t xml:space="preserve"> to compare the two objects. </w:t>
      </w:r>
      <w:r w:rsidR="00B80DA2">
        <w:rPr>
          <w:rFonts w:ascii="TimesNewRomanPSMT" w:hAnsi="TimesNewRomanPSMT"/>
          <w:szCs w:val="32"/>
        </w:rPr>
        <w:t>Java’s</w:t>
      </w:r>
      <w:r w:rsidR="00B80DA2" w:rsidRPr="00F42233">
        <w:rPr>
          <w:rFonts w:ascii="TimesNewRomanPSMT" w:hAnsi="TimesNewRomanPSMT"/>
          <w:szCs w:val="32"/>
        </w:rPr>
        <w:t xml:space="preserve"> default behavior for </w:t>
      </w:r>
      <w:r>
        <w:rPr>
          <w:rFonts w:ascii="TimesNewRomanPSMT" w:hAnsi="TimesNewRomanPSMT"/>
          <w:szCs w:val="32"/>
        </w:rPr>
        <w:t xml:space="preserve">the </w:t>
      </w:r>
      <w:r w:rsidRPr="00A07F59">
        <w:rPr>
          <w:rFonts w:ascii="CourierNewPSMT" w:hAnsi="CourierNewPSMT"/>
          <w:szCs w:val="26"/>
        </w:rPr>
        <w:t>==</w:t>
      </w:r>
      <w:r w:rsidR="00B80DA2"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comparator basically asks,</w:t>
      </w:r>
      <w:r w:rsidR="00B80DA2">
        <w:rPr>
          <w:rFonts w:ascii="TimesNewRomanPSMT" w:hAnsi="TimesNewRomanPSMT"/>
          <w:szCs w:val="32"/>
        </w:rPr>
        <w:t xml:space="preserve"> "are they the same object?"; in other words, are they </w:t>
      </w:r>
      <w:r>
        <w:rPr>
          <w:rFonts w:ascii="TimesNewRomanPSMT" w:hAnsi="TimesNewRomanPSMT"/>
          <w:szCs w:val="32"/>
        </w:rPr>
        <w:t>at</w:t>
      </w:r>
      <w:r w:rsidR="00B80DA2">
        <w:rPr>
          <w:rFonts w:ascii="TimesNewRomanPSMT" w:hAnsi="TimesNewRomanPSMT"/>
          <w:szCs w:val="32"/>
        </w:rPr>
        <w:t xml:space="preserve"> the same location in memory</w:t>
      </w:r>
      <w:r w:rsidR="00B80DA2"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 xml:space="preserve">we are comparing </w:t>
      </w:r>
      <w:r w:rsidR="00B80DA2">
        <w:rPr>
          <w:rFonts w:ascii="TimesNewRomanPSMT" w:hAnsi="TimesNewRomanPSMT"/>
          <w:szCs w:val="32"/>
        </w:rPr>
        <w:t>two</w:t>
      </w:r>
      <w:r w:rsidR="00B80DA2" w:rsidRPr="00F42233">
        <w:rPr>
          <w:rFonts w:ascii="TimesNewRomanPSMT" w:hAnsi="TimesNewRomanPSMT"/>
          <w:szCs w:val="32"/>
        </w:rPr>
        <w:t xml:space="preserve"> separate </w:t>
      </w:r>
      <w:r w:rsidR="00B80DA2" w:rsidRPr="009E6C22">
        <w:rPr>
          <w:rFonts w:ascii="Courier New" w:hAnsi="Courier New"/>
          <w:szCs w:val="32"/>
        </w:rPr>
        <w:t>Die</w:t>
      </w:r>
      <w:r w:rsidR="00B80DA2"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>, this</w:t>
      </w:r>
      <w:r w:rsidR="00B80DA2" w:rsidRPr="00F42233">
        <w:rPr>
          <w:rFonts w:ascii="TimesNewRomanPSMT" w:hAnsi="TimesNewRomanPSMT"/>
          <w:szCs w:val="32"/>
        </w:rPr>
        <w:t xml:space="preserve"> default </w:t>
      </w:r>
      <w:r w:rsidR="00B80DA2"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(or just doing </w:t>
      </w:r>
      <w:proofErr w:type="spellStart"/>
      <w:r w:rsidRPr="000A73AF">
        <w:rPr>
          <w:rFonts w:ascii="CourierNewPSMT" w:hAnsi="CourierNewPSMT"/>
          <w:szCs w:val="26"/>
        </w:rPr>
        <w:t>myDie</w:t>
      </w:r>
      <w:proofErr w:type="spellEnd"/>
      <w:r w:rsidRPr="000A73AF">
        <w:rPr>
          <w:rFonts w:ascii="CourierNewPSMT" w:hAnsi="CourierNewPSMT"/>
          <w:szCs w:val="26"/>
        </w:rPr>
        <w:t xml:space="preserve"> == myDie2</w:t>
      </w:r>
      <w:r>
        <w:rPr>
          <w:rFonts w:ascii="TimesNewRomanPSMT" w:hAnsi="TimesNewRomanPSMT"/>
          <w:szCs w:val="32"/>
        </w:rPr>
        <w:t>)</w:t>
      </w:r>
      <w:r w:rsidR="00B80DA2" w:rsidRPr="00F42233">
        <w:rPr>
          <w:rFonts w:ascii="TimesNewRomanPSMT" w:hAnsi="TimesNewRomanPSMT"/>
          <w:szCs w:val="32"/>
        </w:rPr>
        <w:t xml:space="preserve"> will always return false. </w:t>
      </w:r>
      <w:r>
        <w:rPr>
          <w:rFonts w:ascii="TimesNewRomanPSMT" w:hAnsi="TimesNewRomanPSMT"/>
          <w:szCs w:val="32"/>
        </w:rPr>
        <w:t xml:space="preserve">But if you define an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</w:t>
      </w:r>
      <w:r w:rsidRPr="009E6C22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class, it will overwrite the default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for all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 xml:space="preserve">, and you can make it do whatever you want! </w:t>
      </w:r>
    </w:p>
    <w:p w14:paraId="2CEB0929" w14:textId="77777777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5493571D" w14:textId="25039F47" w:rsidR="00B80DA2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Your task is</w:t>
      </w:r>
      <w:r w:rsidR="00B80DA2" w:rsidRPr="00F42233">
        <w:rPr>
          <w:rFonts w:ascii="TimesNewRomanPSMT" w:hAnsi="TimesNewRomanPSMT"/>
          <w:szCs w:val="32"/>
        </w:rPr>
        <w:t xml:space="preserve"> to </w:t>
      </w:r>
      <w:r>
        <w:rPr>
          <w:rFonts w:ascii="TimesNewRomanPSMT" w:hAnsi="TimesNewRomanPSMT"/>
          <w:szCs w:val="32"/>
        </w:rPr>
        <w:t>write</w:t>
      </w:r>
      <w:r w:rsidR="00B80DA2" w:rsidRPr="00F42233">
        <w:rPr>
          <w:rFonts w:ascii="TimesNewRomanPSMT" w:hAnsi="TimesNewRomanPSMT"/>
          <w:szCs w:val="32"/>
        </w:rPr>
        <w:t xml:space="preserve"> an </w:t>
      </w:r>
      <w:r w:rsidR="00B80DA2" w:rsidRPr="009E6C22">
        <w:rPr>
          <w:rFonts w:ascii="Courier New" w:hAnsi="Courier New"/>
          <w:szCs w:val="32"/>
        </w:rPr>
        <w:t>equals</w:t>
      </w:r>
      <w:r>
        <w:rPr>
          <w:rFonts w:ascii="Courier New" w:hAnsi="Courier New"/>
          <w:szCs w:val="32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042BB5B9" w14:textId="77777777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E6BC8C7" w14:textId="3F6324E8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Use </w:t>
      </w:r>
      <w:proofErr w:type="spellStart"/>
      <w:r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to get the current value of the other die. It’s not actually necessary in this case because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are accessible to objects of the same object type, but it’s a reminder that you will usually need to use getter methods to access the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of other objects.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487C945B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4005EB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F745C" w14:textId="4D697123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sectPr w:rsidR="007D4D9E" w:rsidRPr="008B34F1" w:rsidSect="0092363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DC3E" w14:textId="77777777" w:rsidR="001B2D4E" w:rsidRDefault="001B2D4E">
      <w:r>
        <w:separator/>
      </w:r>
    </w:p>
  </w:endnote>
  <w:endnote w:type="continuationSeparator" w:id="0">
    <w:p w14:paraId="5C142AF9" w14:textId="77777777" w:rsidR="001B2D4E" w:rsidRDefault="001B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2070409020205090404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BAC7B" w14:textId="77777777" w:rsidR="001B2D4E" w:rsidRDefault="001B2D4E">
      <w:r>
        <w:separator/>
      </w:r>
    </w:p>
  </w:footnote>
  <w:footnote w:type="continuationSeparator" w:id="0">
    <w:p w14:paraId="7AE409CB" w14:textId="77777777" w:rsidR="001B2D4E" w:rsidRDefault="001B2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012"/>
    <w:multiLevelType w:val="hybridMultilevel"/>
    <w:tmpl w:val="9D1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A6E"/>
    <w:multiLevelType w:val="hybridMultilevel"/>
    <w:tmpl w:val="C35E8F2C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0650166">
    <w:abstractNumId w:val="0"/>
  </w:num>
  <w:num w:numId="2" w16cid:durableId="1622031318">
    <w:abstractNumId w:val="1"/>
  </w:num>
  <w:num w:numId="3" w16cid:durableId="1285232320">
    <w:abstractNumId w:val="2"/>
  </w:num>
  <w:num w:numId="4" w16cid:durableId="1573151481">
    <w:abstractNumId w:val="3"/>
  </w:num>
  <w:num w:numId="5" w16cid:durableId="1917592323">
    <w:abstractNumId w:val="7"/>
  </w:num>
  <w:num w:numId="6" w16cid:durableId="1613896260">
    <w:abstractNumId w:val="15"/>
  </w:num>
  <w:num w:numId="7" w16cid:durableId="431440727">
    <w:abstractNumId w:val="21"/>
  </w:num>
  <w:num w:numId="8" w16cid:durableId="427383325">
    <w:abstractNumId w:val="22"/>
  </w:num>
  <w:num w:numId="9" w16cid:durableId="114447209">
    <w:abstractNumId w:val="9"/>
  </w:num>
  <w:num w:numId="10" w16cid:durableId="590621420">
    <w:abstractNumId w:val="19"/>
  </w:num>
  <w:num w:numId="11" w16cid:durableId="1423257843">
    <w:abstractNumId w:val="20"/>
  </w:num>
  <w:num w:numId="12" w16cid:durableId="1033310414">
    <w:abstractNumId w:val="18"/>
  </w:num>
  <w:num w:numId="13" w16cid:durableId="165901341">
    <w:abstractNumId w:val="23"/>
  </w:num>
  <w:num w:numId="14" w16cid:durableId="2104300403">
    <w:abstractNumId w:val="8"/>
  </w:num>
  <w:num w:numId="15" w16cid:durableId="1854799937">
    <w:abstractNumId w:val="14"/>
  </w:num>
  <w:num w:numId="16" w16cid:durableId="2024933108">
    <w:abstractNumId w:val="4"/>
  </w:num>
  <w:num w:numId="17" w16cid:durableId="1497767360">
    <w:abstractNumId w:val="12"/>
  </w:num>
  <w:num w:numId="18" w16cid:durableId="1640576033">
    <w:abstractNumId w:val="17"/>
  </w:num>
  <w:num w:numId="19" w16cid:durableId="1709841847">
    <w:abstractNumId w:val="16"/>
  </w:num>
  <w:num w:numId="20" w16cid:durableId="1841264750">
    <w:abstractNumId w:val="13"/>
  </w:num>
  <w:num w:numId="21" w16cid:durableId="365300393">
    <w:abstractNumId w:val="5"/>
  </w:num>
  <w:num w:numId="22" w16cid:durableId="574509352">
    <w:abstractNumId w:val="11"/>
  </w:num>
  <w:num w:numId="23" w16cid:durableId="1288583877">
    <w:abstractNumId w:val="20"/>
    <w:lvlOverride w:ilvl="0">
      <w:startOverride w:val="7"/>
    </w:lvlOverride>
  </w:num>
  <w:num w:numId="24" w16cid:durableId="475531881">
    <w:abstractNumId w:val="20"/>
    <w:lvlOverride w:ilvl="0">
      <w:startOverride w:val="7"/>
    </w:lvlOverride>
  </w:num>
  <w:num w:numId="25" w16cid:durableId="1284464898">
    <w:abstractNumId w:val="20"/>
    <w:lvlOverride w:ilvl="0">
      <w:startOverride w:val="9"/>
    </w:lvlOverride>
  </w:num>
  <w:num w:numId="26" w16cid:durableId="430471032">
    <w:abstractNumId w:val="6"/>
  </w:num>
  <w:num w:numId="27" w16cid:durableId="186851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15D25"/>
    <w:rsid w:val="0006654F"/>
    <w:rsid w:val="000702D6"/>
    <w:rsid w:val="00090720"/>
    <w:rsid w:val="00096E74"/>
    <w:rsid w:val="000A73AF"/>
    <w:rsid w:val="000E6880"/>
    <w:rsid w:val="000F067C"/>
    <w:rsid w:val="00110F62"/>
    <w:rsid w:val="00127665"/>
    <w:rsid w:val="001518F2"/>
    <w:rsid w:val="00155886"/>
    <w:rsid w:val="00172E6B"/>
    <w:rsid w:val="00174D90"/>
    <w:rsid w:val="0017589F"/>
    <w:rsid w:val="00176447"/>
    <w:rsid w:val="001B2D4E"/>
    <w:rsid w:val="001E71CB"/>
    <w:rsid w:val="00224C8F"/>
    <w:rsid w:val="002266D5"/>
    <w:rsid w:val="0023213F"/>
    <w:rsid w:val="002639EB"/>
    <w:rsid w:val="0027048E"/>
    <w:rsid w:val="00271036"/>
    <w:rsid w:val="00273B95"/>
    <w:rsid w:val="002F5540"/>
    <w:rsid w:val="002F61C6"/>
    <w:rsid w:val="00313D3C"/>
    <w:rsid w:val="00315190"/>
    <w:rsid w:val="00353D73"/>
    <w:rsid w:val="0037544B"/>
    <w:rsid w:val="00376C80"/>
    <w:rsid w:val="003C5552"/>
    <w:rsid w:val="003E52C5"/>
    <w:rsid w:val="003F002D"/>
    <w:rsid w:val="004005EB"/>
    <w:rsid w:val="00404EF7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D216E"/>
    <w:rsid w:val="004F3FB7"/>
    <w:rsid w:val="005031FE"/>
    <w:rsid w:val="00503981"/>
    <w:rsid w:val="0050534D"/>
    <w:rsid w:val="00532D54"/>
    <w:rsid w:val="005369E4"/>
    <w:rsid w:val="00573047"/>
    <w:rsid w:val="00575FA7"/>
    <w:rsid w:val="0058317F"/>
    <w:rsid w:val="00594C96"/>
    <w:rsid w:val="005D1A5C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6096E"/>
    <w:rsid w:val="00772468"/>
    <w:rsid w:val="007A488B"/>
    <w:rsid w:val="007D4D9E"/>
    <w:rsid w:val="0080307E"/>
    <w:rsid w:val="008315D0"/>
    <w:rsid w:val="00831D4C"/>
    <w:rsid w:val="00895065"/>
    <w:rsid w:val="008B1550"/>
    <w:rsid w:val="008B276C"/>
    <w:rsid w:val="008B34F1"/>
    <w:rsid w:val="008B778E"/>
    <w:rsid w:val="00923634"/>
    <w:rsid w:val="00947786"/>
    <w:rsid w:val="009A2F5F"/>
    <w:rsid w:val="009C17C1"/>
    <w:rsid w:val="00A07F59"/>
    <w:rsid w:val="00A132FA"/>
    <w:rsid w:val="00A15739"/>
    <w:rsid w:val="00A169B9"/>
    <w:rsid w:val="00A205F5"/>
    <w:rsid w:val="00A463B9"/>
    <w:rsid w:val="00A53409"/>
    <w:rsid w:val="00A64488"/>
    <w:rsid w:val="00A9012D"/>
    <w:rsid w:val="00AA6A84"/>
    <w:rsid w:val="00AD2040"/>
    <w:rsid w:val="00AE1A8E"/>
    <w:rsid w:val="00B02A6B"/>
    <w:rsid w:val="00B10C25"/>
    <w:rsid w:val="00B42315"/>
    <w:rsid w:val="00B466C5"/>
    <w:rsid w:val="00B53112"/>
    <w:rsid w:val="00B56674"/>
    <w:rsid w:val="00B65BD2"/>
    <w:rsid w:val="00B762E8"/>
    <w:rsid w:val="00B80DA2"/>
    <w:rsid w:val="00B82789"/>
    <w:rsid w:val="00B836D2"/>
    <w:rsid w:val="00B90C0A"/>
    <w:rsid w:val="00BA42B7"/>
    <w:rsid w:val="00BF131E"/>
    <w:rsid w:val="00C66C19"/>
    <w:rsid w:val="00C71A20"/>
    <w:rsid w:val="00CB06AE"/>
    <w:rsid w:val="00CC2779"/>
    <w:rsid w:val="00CC3740"/>
    <w:rsid w:val="00CD1F70"/>
    <w:rsid w:val="00CD577E"/>
    <w:rsid w:val="00CD5E62"/>
    <w:rsid w:val="00CF3DAC"/>
    <w:rsid w:val="00D33088"/>
    <w:rsid w:val="00D53862"/>
    <w:rsid w:val="00D57D08"/>
    <w:rsid w:val="00D617DE"/>
    <w:rsid w:val="00D86755"/>
    <w:rsid w:val="00D922CE"/>
    <w:rsid w:val="00D925E0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9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A07F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F59"/>
  </w:style>
  <w:style w:type="character" w:customStyle="1" w:styleId="hljs-type">
    <w:name w:val="hljs-type"/>
    <w:basedOn w:val="DefaultParagraphFont"/>
    <w:rsid w:val="00A07F59"/>
  </w:style>
  <w:style w:type="character" w:customStyle="1" w:styleId="hljs-title">
    <w:name w:val="hljs-title"/>
    <w:basedOn w:val="DefaultParagraphFont"/>
    <w:rsid w:val="00A07F59"/>
  </w:style>
  <w:style w:type="character" w:customStyle="1" w:styleId="hljs-params">
    <w:name w:val="hljs-params"/>
    <w:basedOn w:val="DefaultParagraphFont"/>
    <w:rsid w:val="00A07F59"/>
  </w:style>
  <w:style w:type="character" w:customStyle="1" w:styleId="hljs-number">
    <w:name w:val="hljs-number"/>
    <w:basedOn w:val="DefaultParagraphFont"/>
    <w:rsid w:val="00A07F59"/>
  </w:style>
  <w:style w:type="character" w:customStyle="1" w:styleId="hljs-builtin">
    <w:name w:val="hljs-built_in"/>
    <w:basedOn w:val="DefaultParagraphFont"/>
    <w:rsid w:val="00A0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Rueben, Matthew</cp:lastModifiedBy>
  <cp:revision>13</cp:revision>
  <cp:lastPrinted>2009-10-29T22:32:00Z</cp:lastPrinted>
  <dcterms:created xsi:type="dcterms:W3CDTF">2021-10-14T16:19:00Z</dcterms:created>
  <dcterms:modified xsi:type="dcterms:W3CDTF">2024-10-29T00:58:00Z</dcterms:modified>
</cp:coreProperties>
</file>