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68B0" w14:textId="37E13C2D" w:rsidR="00717D3C" w:rsidRDefault="00717D3C" w:rsidP="00E76184">
      <w:pPr>
        <w:pStyle w:val="a3"/>
      </w:pPr>
      <w:r>
        <w:rPr>
          <w:noProof/>
        </w:rPr>
        <w:drawing>
          <wp:inline distT="0" distB="0" distL="0" distR="0" wp14:anchorId="6875150C" wp14:editId="308603C5">
            <wp:extent cx="6038491" cy="2828929"/>
            <wp:effectExtent l="0" t="0" r="635" b="0"/>
            <wp:docPr id="6" name="图片 6"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卡通人物&#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9521" cy="2834096"/>
                    </a:xfrm>
                    <a:prstGeom prst="rect">
                      <a:avLst/>
                    </a:prstGeom>
                    <a:noFill/>
                    <a:ln>
                      <a:noFill/>
                    </a:ln>
                  </pic:spPr>
                </pic:pic>
              </a:graphicData>
            </a:graphic>
          </wp:inline>
        </w:drawing>
      </w:r>
    </w:p>
    <w:p w14:paraId="277A8CDD" w14:textId="77777777" w:rsidR="00717D3C" w:rsidRDefault="00717D3C" w:rsidP="00E76184">
      <w:pPr>
        <w:pStyle w:val="a3"/>
      </w:pPr>
    </w:p>
    <w:p w14:paraId="0CB3B487" w14:textId="4AD9FAE2" w:rsidR="00E76184" w:rsidRDefault="00E76184" w:rsidP="00E76184">
      <w:pPr>
        <w:pStyle w:val="a3"/>
      </w:pPr>
      <w:r>
        <w:t>Aide</w:t>
      </w:r>
    </w:p>
    <w:p w14:paraId="652143AE" w14:textId="77777777" w:rsidR="00E76184" w:rsidRDefault="00E76184" w:rsidP="00E76184">
      <w:pPr>
        <w:rPr>
          <w:lang w:val="fr-FR"/>
        </w:rPr>
      </w:pPr>
    </w:p>
    <w:p w14:paraId="482E6398" w14:textId="77777777" w:rsidR="00E76184" w:rsidRDefault="00E76184" w:rsidP="00E76184">
      <w:pPr>
        <w:pStyle w:val="1"/>
        <w:rPr>
          <w:lang w:val="fr-FR"/>
        </w:rPr>
      </w:pPr>
      <w:r>
        <w:rPr>
          <w:lang w:val="fr-FR"/>
        </w:rPr>
        <w:t>C’est quoi ça ?</w:t>
      </w:r>
    </w:p>
    <w:p w14:paraId="36AFA1F3" w14:textId="77777777" w:rsidR="00E76184" w:rsidRDefault="00E76184" w:rsidP="00E76184">
      <w:pPr>
        <w:rPr>
          <w:lang w:val="fr-FR"/>
        </w:rPr>
      </w:pPr>
      <w:proofErr w:type="spellStart"/>
      <w:proofErr w:type="gramStart"/>
      <w:r w:rsidRPr="00E76184">
        <w:rPr>
          <w:lang w:val="fr-FR"/>
        </w:rPr>
        <w:t>Steins;Gate</w:t>
      </w:r>
      <w:proofErr w:type="spellEnd"/>
      <w:proofErr w:type="gramEnd"/>
      <w:r w:rsidRPr="00E76184">
        <w:rPr>
          <w:lang w:val="fr-FR"/>
        </w:rPr>
        <w:t xml:space="preserve"> (</w:t>
      </w:r>
      <w:proofErr w:type="spellStart"/>
      <w:r w:rsidRPr="00E76184">
        <w:rPr>
          <w:rFonts w:ascii="MS Gothic" w:eastAsia="MS Gothic" w:hAnsi="MS Gothic" w:cs="MS Gothic" w:hint="eastAsia"/>
          <w:lang w:val="fr-FR"/>
        </w:rPr>
        <w:t>シュタインズ・ゲート</w:t>
      </w:r>
      <w:proofErr w:type="spellEnd"/>
      <w:r w:rsidRPr="00E76184">
        <w:rPr>
          <w:lang w:val="fr-FR"/>
        </w:rPr>
        <w:t xml:space="preserve">, </w:t>
      </w:r>
      <w:proofErr w:type="spellStart"/>
      <w:r w:rsidRPr="00E76184">
        <w:rPr>
          <w:lang w:val="fr-FR"/>
        </w:rPr>
        <w:t>Shutainzu</w:t>
      </w:r>
      <w:proofErr w:type="spellEnd"/>
      <w:r w:rsidRPr="00E76184">
        <w:rPr>
          <w:lang w:val="fr-FR"/>
        </w:rPr>
        <w:t xml:space="preserve"> </w:t>
      </w:r>
      <w:proofErr w:type="spellStart"/>
      <w:r w:rsidRPr="00E76184">
        <w:rPr>
          <w:lang w:val="fr-FR"/>
        </w:rPr>
        <w:t>Gēto</w:t>
      </w:r>
      <w:proofErr w:type="spellEnd"/>
      <w:r w:rsidRPr="00E76184">
        <w:rPr>
          <w:lang w:val="fr-FR"/>
        </w:rPr>
        <w:t xml:space="preserve">) est un </w:t>
      </w:r>
      <w:proofErr w:type="spellStart"/>
      <w:r w:rsidRPr="00E76184">
        <w:rPr>
          <w:lang w:val="fr-FR"/>
        </w:rPr>
        <w:t>visual</w:t>
      </w:r>
      <w:proofErr w:type="spellEnd"/>
      <w:r w:rsidRPr="00E76184">
        <w:rPr>
          <w:lang w:val="fr-FR"/>
        </w:rPr>
        <w:t xml:space="preserve"> </w:t>
      </w:r>
      <w:proofErr w:type="spellStart"/>
      <w:r w:rsidRPr="00E76184">
        <w:rPr>
          <w:lang w:val="fr-FR"/>
        </w:rPr>
        <w:t>novel</w:t>
      </w:r>
      <w:proofErr w:type="spellEnd"/>
      <w:r w:rsidRPr="00E76184">
        <w:rPr>
          <w:lang w:val="fr-FR"/>
        </w:rPr>
        <w:t xml:space="preserve"> japonais développé par 5pb. </w:t>
      </w:r>
      <w:proofErr w:type="gramStart"/>
      <w:r w:rsidRPr="00E76184">
        <w:rPr>
          <w:lang w:val="fr-FR"/>
        </w:rPr>
        <w:t>et</w:t>
      </w:r>
      <w:proofErr w:type="gramEnd"/>
      <w:r w:rsidRPr="00E76184">
        <w:rPr>
          <w:lang w:val="fr-FR"/>
        </w:rPr>
        <w:t xml:space="preserve"> </w:t>
      </w:r>
      <w:proofErr w:type="spellStart"/>
      <w:r w:rsidRPr="00E76184">
        <w:rPr>
          <w:lang w:val="fr-FR"/>
        </w:rPr>
        <w:t>Nitroplus</w:t>
      </w:r>
      <w:proofErr w:type="spellEnd"/>
      <w:r w:rsidRPr="00E76184">
        <w:rPr>
          <w:lang w:val="fr-FR"/>
        </w:rPr>
        <w:t xml:space="preserve"> appartenant à la série de </w:t>
      </w:r>
      <w:proofErr w:type="spellStart"/>
      <w:r w:rsidRPr="00E76184">
        <w:rPr>
          <w:lang w:val="fr-FR"/>
        </w:rPr>
        <w:t>visual</w:t>
      </w:r>
      <w:proofErr w:type="spellEnd"/>
      <w:r w:rsidRPr="00E76184">
        <w:rPr>
          <w:lang w:val="fr-FR"/>
        </w:rPr>
        <w:t xml:space="preserve"> </w:t>
      </w:r>
      <w:proofErr w:type="spellStart"/>
      <w:r w:rsidRPr="00E76184">
        <w:rPr>
          <w:lang w:val="fr-FR"/>
        </w:rPr>
        <w:t>novels</w:t>
      </w:r>
      <w:proofErr w:type="spellEnd"/>
      <w:r w:rsidRPr="00E76184">
        <w:rPr>
          <w:lang w:val="fr-FR"/>
        </w:rPr>
        <w:t xml:space="preserve"> Science Adventure, commercialisé à partir du 15 octobre 2009 au Japon sur Xbox 360.</w:t>
      </w:r>
    </w:p>
    <w:p w14:paraId="0AE4B80E" w14:textId="77777777" w:rsidR="00E76184" w:rsidRDefault="00E76184" w:rsidP="00E76184">
      <w:pPr>
        <w:rPr>
          <w:lang w:val="fr-FR"/>
        </w:rPr>
      </w:pPr>
      <w:r w:rsidRPr="00E76184">
        <w:rPr>
          <w:lang w:val="fr-FR"/>
        </w:rPr>
        <w:t>Le jeu est décrit par l'équipe de développement comme étant un « jeu d'aventure et de science hypothétique » (</w:t>
      </w:r>
      <w:proofErr w:type="spellStart"/>
      <w:r w:rsidRPr="00E76184">
        <w:rPr>
          <w:rFonts w:ascii="MS Gothic" w:eastAsia="MS Gothic" w:hAnsi="MS Gothic" w:cs="MS Gothic" w:hint="eastAsia"/>
          <w:lang w:val="fr-FR"/>
        </w:rPr>
        <w:t>想定科学</w:t>
      </w:r>
      <w:proofErr w:type="spellEnd"/>
      <w:r w:rsidRPr="00E76184">
        <w:rPr>
          <w:lang w:val="fr-FR"/>
        </w:rPr>
        <w:t xml:space="preserve"> ADV, </w:t>
      </w:r>
      <w:proofErr w:type="spellStart"/>
      <w:r w:rsidRPr="00E76184">
        <w:rPr>
          <w:lang w:val="fr-FR"/>
        </w:rPr>
        <w:t>Sōtei</w:t>
      </w:r>
      <w:proofErr w:type="spellEnd"/>
      <w:r w:rsidRPr="00E76184">
        <w:rPr>
          <w:lang w:val="fr-FR"/>
        </w:rPr>
        <w:t xml:space="preserve"> </w:t>
      </w:r>
      <w:proofErr w:type="spellStart"/>
      <w:r w:rsidRPr="00E76184">
        <w:rPr>
          <w:lang w:val="fr-FR"/>
        </w:rPr>
        <w:t>Kagaku</w:t>
      </w:r>
      <w:proofErr w:type="spellEnd"/>
      <w:r w:rsidRPr="00E76184">
        <w:rPr>
          <w:lang w:val="fr-FR"/>
        </w:rPr>
        <w:t xml:space="preserve"> ADV).</w:t>
      </w:r>
    </w:p>
    <w:p w14:paraId="03759D39" w14:textId="3DC72E94" w:rsidR="00AE48B7" w:rsidRDefault="00E76184" w:rsidP="00E76184">
      <w:pPr>
        <w:rPr>
          <w:lang w:val="fr-FR"/>
        </w:rPr>
      </w:pPr>
      <w:r w:rsidRPr="00E76184">
        <w:rPr>
          <w:lang w:val="fr-FR"/>
        </w:rPr>
        <w:t xml:space="preserve">L'histoire de </w:t>
      </w:r>
      <w:proofErr w:type="spellStart"/>
      <w:proofErr w:type="gramStart"/>
      <w:r w:rsidRPr="00E76184">
        <w:rPr>
          <w:lang w:val="fr-FR"/>
        </w:rPr>
        <w:t>Steins;Gate</w:t>
      </w:r>
      <w:proofErr w:type="spellEnd"/>
      <w:proofErr w:type="gramEnd"/>
      <w:r w:rsidRPr="00E76184">
        <w:rPr>
          <w:lang w:val="fr-FR"/>
        </w:rPr>
        <w:t xml:space="preserve"> se déroule dans le quartier otaku d'Akihabara, et porte sur un groupe d'amis qui ont transformé leur micro-ondes par inadvertance en dispositif pouvant envoyer des </w:t>
      </w:r>
      <w:r w:rsidR="002C6E93">
        <w:rPr>
          <w:lang w:val="fr-FR"/>
        </w:rPr>
        <w:t>courriels</w:t>
      </w:r>
      <w:r w:rsidRPr="00E76184">
        <w:rPr>
          <w:lang w:val="fr-FR"/>
        </w:rPr>
        <w:t xml:space="preserve"> vers le passé. Dans le but de comprendre ce phénomène ils effectuent différentes expériences concernant le voyage dans le temps. Ils sont vite traqués par le centre de recherche SERN, qui réalise ses propres recherches sur les voyages temporels. </w:t>
      </w:r>
      <w:proofErr w:type="spellStart"/>
      <w:r w:rsidRPr="00E76184">
        <w:rPr>
          <w:lang w:val="fr-FR"/>
        </w:rPr>
        <w:t>Rintaro</w:t>
      </w:r>
      <w:proofErr w:type="spellEnd"/>
      <w:r w:rsidRPr="00E76184">
        <w:rPr>
          <w:lang w:val="fr-FR"/>
        </w:rPr>
        <w:t xml:space="preserve"> va donc utiliser la capacité du four à micro-ondes et se rendre rapidement compte que chaque modification du passé a un impact irréversible sur le présent, à cause de l</w:t>
      </w:r>
      <w:r>
        <w:rPr>
          <w:lang w:val="fr-FR"/>
        </w:rPr>
        <w:t>a théorie des lignes d'univers.</w:t>
      </w:r>
    </w:p>
    <w:p w14:paraId="521D46A8" w14:textId="77777777" w:rsidR="00E76184" w:rsidRDefault="00E76184" w:rsidP="00E76184">
      <w:pPr>
        <w:pStyle w:val="a5"/>
        <w:numPr>
          <w:ilvl w:val="0"/>
          <w:numId w:val="1"/>
        </w:numPr>
        <w:rPr>
          <w:lang w:val="fr-FR"/>
        </w:rPr>
      </w:pPr>
      <w:r>
        <w:rPr>
          <w:lang w:val="fr-FR"/>
        </w:rPr>
        <w:t xml:space="preserve">Wikipédia. </w:t>
      </w:r>
      <w:proofErr w:type="spellStart"/>
      <w:r>
        <w:rPr>
          <w:i/>
          <w:lang w:val="fr-FR"/>
        </w:rPr>
        <w:t>Steins</w:t>
      </w:r>
      <w:proofErr w:type="spellEnd"/>
      <w:proofErr w:type="gramStart"/>
      <w:r>
        <w:rPr>
          <w:i/>
          <w:lang w:val="fr-FR"/>
        </w:rPr>
        <w:t> ;</w:t>
      </w:r>
      <w:proofErr w:type="spellStart"/>
      <w:r>
        <w:rPr>
          <w:i/>
          <w:lang w:val="fr-FR"/>
        </w:rPr>
        <w:t>Gate</w:t>
      </w:r>
      <w:proofErr w:type="spellEnd"/>
      <w:proofErr w:type="gramEnd"/>
      <w:r>
        <w:rPr>
          <w:lang w:val="fr-FR"/>
        </w:rPr>
        <w:t>. Consulté le 2022-05-30</w:t>
      </w:r>
    </w:p>
    <w:p w14:paraId="482C88A7" w14:textId="6FE55695" w:rsidR="00AE48B7" w:rsidRPr="00963F24" w:rsidRDefault="00AE48B7" w:rsidP="00AE48B7">
      <w:pPr>
        <w:rPr>
          <w:lang w:val="fr-CA"/>
        </w:rPr>
      </w:pPr>
      <w:r>
        <w:rPr>
          <w:lang w:val="fr-FR"/>
        </w:rPr>
        <w:t xml:space="preserve">Ceci est </w:t>
      </w:r>
      <w:r w:rsidR="00963F24">
        <w:rPr>
          <w:lang w:val="fr-FR"/>
        </w:rPr>
        <w:t>une adaptation très abrégée et modifiée</w:t>
      </w:r>
      <w:r>
        <w:rPr>
          <w:lang w:val="fr-FR"/>
        </w:rPr>
        <w:t xml:space="preserve"> des chapitres à la fin du jeu.</w:t>
      </w:r>
      <w:r w:rsidR="00963F24">
        <w:rPr>
          <w:lang w:val="fr-CA" w:eastAsia="ja-JP"/>
        </w:rPr>
        <w:t xml:space="preserve"> Notre jeu se débute dans le chapitre 9 – Apoptose </w:t>
      </w:r>
      <w:r w:rsidR="00717D3C">
        <w:rPr>
          <w:lang w:val="fr-CA" w:eastAsia="ja-JP"/>
        </w:rPr>
        <w:t>sans fin (</w:t>
      </w:r>
      <w:proofErr w:type="spellStart"/>
      <w:r w:rsidR="00717D3C">
        <w:rPr>
          <w:i/>
          <w:iCs/>
          <w:lang w:val="fr-CA" w:eastAsia="ja-JP"/>
        </w:rPr>
        <w:t>Endless</w:t>
      </w:r>
      <w:proofErr w:type="spellEnd"/>
      <w:r w:rsidR="00717D3C">
        <w:rPr>
          <w:i/>
          <w:iCs/>
          <w:lang w:val="fr-CA" w:eastAsia="ja-JP"/>
        </w:rPr>
        <w:t xml:space="preserve"> </w:t>
      </w:r>
      <w:proofErr w:type="spellStart"/>
      <w:r w:rsidR="00717D3C">
        <w:rPr>
          <w:i/>
          <w:iCs/>
          <w:lang w:val="fr-CA" w:eastAsia="ja-JP"/>
        </w:rPr>
        <w:t>Apoptosis</w:t>
      </w:r>
      <w:proofErr w:type="spellEnd"/>
      <w:r w:rsidR="00717D3C">
        <w:rPr>
          <w:lang w:val="fr-CA" w:eastAsia="ja-JP"/>
        </w:rPr>
        <w:t xml:space="preserve">) du vrai </w:t>
      </w:r>
      <w:proofErr w:type="spellStart"/>
      <w:r w:rsidR="00717D3C">
        <w:rPr>
          <w:lang w:val="fr-CA" w:eastAsia="ja-JP"/>
        </w:rPr>
        <w:t>visual</w:t>
      </w:r>
      <w:proofErr w:type="spellEnd"/>
      <w:r w:rsidR="00717D3C">
        <w:rPr>
          <w:lang w:val="fr-CA" w:eastAsia="ja-JP"/>
        </w:rPr>
        <w:t xml:space="preserve"> </w:t>
      </w:r>
      <w:proofErr w:type="spellStart"/>
      <w:r w:rsidR="00717D3C">
        <w:rPr>
          <w:lang w:val="fr-CA" w:eastAsia="ja-JP"/>
        </w:rPr>
        <w:t>novel</w:t>
      </w:r>
      <w:proofErr w:type="spellEnd"/>
      <w:r w:rsidR="00717D3C">
        <w:rPr>
          <w:lang w:val="fr-CA" w:eastAsia="ja-JP"/>
        </w:rPr>
        <w:t xml:space="preserve"> de </w:t>
      </w:r>
      <w:proofErr w:type="spellStart"/>
      <w:proofErr w:type="gramStart"/>
      <w:r w:rsidR="00717D3C">
        <w:rPr>
          <w:lang w:val="fr-CA" w:eastAsia="ja-JP"/>
        </w:rPr>
        <w:t>Steins;Gate</w:t>
      </w:r>
      <w:proofErr w:type="spellEnd"/>
      <w:proofErr w:type="gramEnd"/>
      <w:r w:rsidR="00717D3C">
        <w:rPr>
          <w:lang w:val="fr-CA" w:eastAsia="ja-JP"/>
        </w:rPr>
        <w:t xml:space="preserve"> et se termine environ au début du chapitre 10 – Effondrement du paradoxe (</w:t>
      </w:r>
      <w:proofErr w:type="spellStart"/>
      <w:r w:rsidR="00717D3C">
        <w:rPr>
          <w:i/>
          <w:iCs/>
          <w:lang w:val="fr-CA" w:eastAsia="ja-JP"/>
        </w:rPr>
        <w:t>Paradox</w:t>
      </w:r>
      <w:proofErr w:type="spellEnd"/>
      <w:r w:rsidR="00717D3C">
        <w:rPr>
          <w:i/>
          <w:iCs/>
          <w:lang w:val="fr-CA" w:eastAsia="ja-JP"/>
        </w:rPr>
        <w:t xml:space="preserve"> </w:t>
      </w:r>
      <w:proofErr w:type="spellStart"/>
      <w:r w:rsidR="00717D3C">
        <w:rPr>
          <w:i/>
          <w:iCs/>
          <w:lang w:val="fr-CA" w:eastAsia="ja-JP"/>
        </w:rPr>
        <w:t>Meltdown</w:t>
      </w:r>
      <w:proofErr w:type="spellEnd"/>
      <w:r w:rsidR="00717D3C">
        <w:rPr>
          <w:lang w:val="fr-CA" w:eastAsia="ja-JP"/>
        </w:rPr>
        <w:t>).</w:t>
      </w:r>
    </w:p>
    <w:p w14:paraId="27DF7FB7" w14:textId="44335E4E" w:rsidR="00717D3C" w:rsidRPr="00717D3C" w:rsidRDefault="00E76184" w:rsidP="00717D3C">
      <w:pPr>
        <w:pStyle w:val="1"/>
        <w:rPr>
          <w:lang w:val="fr-FR"/>
        </w:rPr>
      </w:pPr>
      <w:r>
        <w:rPr>
          <w:lang w:val="fr-FR"/>
        </w:rPr>
        <w:lastRenderedPageBreak/>
        <w:t>Terminologie</w:t>
      </w:r>
    </w:p>
    <w:p w14:paraId="1903261A" w14:textId="77777777" w:rsidR="00E76184" w:rsidRDefault="00E76184" w:rsidP="00E76184">
      <w:pPr>
        <w:rPr>
          <w:lang w:val="fr-FR"/>
        </w:rPr>
      </w:pPr>
      <w:proofErr w:type="spellStart"/>
      <w:r>
        <w:rPr>
          <w:lang w:val="fr-FR"/>
        </w:rPr>
        <w:t>Dmail</w:t>
      </w:r>
      <w:proofErr w:type="spellEnd"/>
      <w:r>
        <w:rPr>
          <w:lang w:val="fr-FR"/>
        </w:rPr>
        <w:t xml:space="preserve"> : Abréviation de </w:t>
      </w:r>
      <w:proofErr w:type="spellStart"/>
      <w:r>
        <w:rPr>
          <w:lang w:val="fr-FR"/>
        </w:rPr>
        <w:t>DeLorean</w:t>
      </w:r>
      <w:proofErr w:type="spellEnd"/>
      <w:r>
        <w:rPr>
          <w:lang w:val="fr-FR"/>
        </w:rPr>
        <w:t xml:space="preserve"> Mail, une référence à </w:t>
      </w:r>
      <w:r>
        <w:rPr>
          <w:i/>
          <w:lang w:val="fr-FR"/>
        </w:rPr>
        <w:t>Back to the Future</w:t>
      </w:r>
      <w:r>
        <w:rPr>
          <w:lang w:val="fr-FR"/>
        </w:rPr>
        <w:t xml:space="preserve">. Ce sont des courriels envoyés dans le passé à l’aide du </w:t>
      </w:r>
      <w:proofErr w:type="spellStart"/>
      <w:r>
        <w:rPr>
          <w:lang w:val="fr-FR"/>
        </w:rPr>
        <w:t>téléph</w:t>
      </w:r>
      <w:proofErr w:type="spellEnd"/>
      <w:r>
        <w:rPr>
          <w:lang w:val="fr-FR"/>
        </w:rPr>
        <w:t>-ondes.</w:t>
      </w:r>
    </w:p>
    <w:p w14:paraId="28D97190" w14:textId="77777777" w:rsidR="00AE48B7" w:rsidRDefault="00E76184" w:rsidP="00E76184">
      <w:pPr>
        <w:rPr>
          <w:lang w:val="fr-FR"/>
        </w:rPr>
      </w:pPr>
      <w:proofErr w:type="spellStart"/>
      <w:r>
        <w:rPr>
          <w:lang w:val="fr-FR"/>
        </w:rPr>
        <w:t>Téléph</w:t>
      </w:r>
      <w:proofErr w:type="spellEnd"/>
      <w:r>
        <w:rPr>
          <w:lang w:val="fr-FR"/>
        </w:rPr>
        <w:t xml:space="preserve">-ondes (Nom </w:t>
      </w:r>
      <w:r w:rsidR="00AE48B7">
        <w:rPr>
          <w:lang w:val="fr-FR"/>
        </w:rPr>
        <w:t>à</w:t>
      </w:r>
      <w:r>
        <w:rPr>
          <w:lang w:val="fr-FR"/>
        </w:rPr>
        <w:t xml:space="preserve"> réévaluer) : Micro-ondes que les membres du </w:t>
      </w:r>
      <w:r w:rsidR="00AE48B7">
        <w:rPr>
          <w:lang w:val="fr-FR"/>
        </w:rPr>
        <w:t>Laboratoire de gadgets futurs ont transformé en machine temporelle.</w:t>
      </w:r>
    </w:p>
    <w:p w14:paraId="38E66B0B" w14:textId="77777777" w:rsidR="00AE48B7" w:rsidRDefault="00AE48B7" w:rsidP="00E76184">
      <w:pPr>
        <w:rPr>
          <w:lang w:val="fr-FR"/>
        </w:rPr>
      </w:pPr>
      <w:r>
        <w:rPr>
          <w:lang w:val="fr-FR"/>
        </w:rPr>
        <w:t>SERN : Société européenne de recherche nucléaire. Organisation fictive basée sur CERN (Centre européen de recherche nucléaire).</w:t>
      </w:r>
    </w:p>
    <w:p w14:paraId="7AA554A4" w14:textId="77777777" w:rsidR="00AE48B7" w:rsidRDefault="00AE48B7" w:rsidP="00E76184">
      <w:pPr>
        <w:rPr>
          <w:lang w:val="fr-FR"/>
        </w:rPr>
      </w:pPr>
      <w:proofErr w:type="spellStart"/>
      <w:r>
        <w:rPr>
          <w:i/>
          <w:lang w:val="fr-FR"/>
        </w:rPr>
        <w:t>Timeleap</w:t>
      </w:r>
      <w:proofErr w:type="spellEnd"/>
      <w:r>
        <w:rPr>
          <w:i/>
          <w:lang w:val="fr-FR"/>
        </w:rPr>
        <w:t xml:space="preserve"> </w:t>
      </w:r>
      <w:r>
        <w:rPr>
          <w:lang w:val="fr-FR"/>
        </w:rPr>
        <w:t xml:space="preserve">ou saut dans le temps : Envoyer ses mémoires dans le passé à l’aide du </w:t>
      </w:r>
      <w:proofErr w:type="spellStart"/>
      <w:r>
        <w:rPr>
          <w:lang w:val="fr-FR"/>
        </w:rPr>
        <w:t>Téléph</w:t>
      </w:r>
      <w:proofErr w:type="spellEnd"/>
      <w:r>
        <w:rPr>
          <w:lang w:val="fr-FR"/>
        </w:rPr>
        <w:t>-ondes amélioré, en compressant les données à l’aide du LHC (</w:t>
      </w:r>
      <w:hyperlink r:id="rId6" w:history="1">
        <w:r w:rsidRPr="00AE48B7">
          <w:rPr>
            <w:rStyle w:val="a6"/>
            <w:lang w:val="fr-FR"/>
          </w:rPr>
          <w:t xml:space="preserve">Large Hadron </w:t>
        </w:r>
        <w:proofErr w:type="spellStart"/>
        <w:r w:rsidRPr="00AE48B7">
          <w:rPr>
            <w:rStyle w:val="a6"/>
            <w:lang w:val="fr-FR"/>
          </w:rPr>
          <w:t>Collider</w:t>
        </w:r>
        <w:proofErr w:type="spellEnd"/>
      </w:hyperlink>
      <w:r>
        <w:rPr>
          <w:lang w:val="fr-FR"/>
        </w:rPr>
        <w:t>). Ceci remplace le voyage temporel physique.</w:t>
      </w:r>
    </w:p>
    <w:p w14:paraId="33AD1B01" w14:textId="67039B17" w:rsidR="00AE48B7" w:rsidRDefault="00AE48B7" w:rsidP="00E76184">
      <w:pPr>
        <w:rPr>
          <w:lang w:val="fr-FR"/>
        </w:rPr>
      </w:pPr>
      <w:r>
        <w:rPr>
          <w:lang w:val="fr-FR"/>
        </w:rPr>
        <w:t xml:space="preserve">Champs d’attraction, alpha et beta : Selon la théorie fictive des champs d’attraction, la causalité de plusieurs lignes du temps / lignes d’univers se rejoignent à la fin. Plusieurs champs d’attraction sont créés par </w:t>
      </w:r>
      <w:r w:rsidR="008872BA">
        <w:rPr>
          <w:lang w:val="fr-FR"/>
        </w:rPr>
        <w:t>des grands évènements</w:t>
      </w:r>
      <w:r>
        <w:rPr>
          <w:lang w:val="fr-FR"/>
        </w:rPr>
        <w:t xml:space="preserve"> qui font diverger l’histoire, tel l’évènement </w:t>
      </w:r>
      <w:hyperlink r:id="rId7" w:history="1">
        <w:r w:rsidRPr="00AE48B7">
          <w:rPr>
            <w:rStyle w:val="a6"/>
            <w:lang w:val="fr-FR"/>
          </w:rPr>
          <w:t>Y2K</w:t>
        </w:r>
      </w:hyperlink>
      <w:r>
        <w:rPr>
          <w:lang w:val="fr-FR"/>
        </w:rPr>
        <w:t>. Les champs d’attraction sont nommés avec des lettres de l’alphabet grec et leurs valeurs sont relatif à alpha.</w:t>
      </w:r>
    </w:p>
    <w:p w14:paraId="77593F01" w14:textId="2E7A907B" w:rsidR="00AE48B7" w:rsidRPr="00AE48B7" w:rsidRDefault="00AE48B7" w:rsidP="00E76184">
      <w:pPr>
        <w:rPr>
          <w:lang w:val="fr-FR"/>
        </w:rPr>
      </w:pPr>
      <w:proofErr w:type="spellStart"/>
      <w:r w:rsidRPr="00AE48B7">
        <w:rPr>
          <w:lang w:val="fr-FR"/>
        </w:rPr>
        <w:t>Steins</w:t>
      </w:r>
      <w:proofErr w:type="spellEnd"/>
      <w:proofErr w:type="gramStart"/>
      <w:r w:rsidRPr="00AE48B7">
        <w:rPr>
          <w:lang w:val="fr-FR"/>
        </w:rPr>
        <w:t> ;</w:t>
      </w:r>
      <w:proofErr w:type="spellStart"/>
      <w:r w:rsidRPr="00AE48B7">
        <w:rPr>
          <w:lang w:val="fr-FR"/>
        </w:rPr>
        <w:t>Gate</w:t>
      </w:r>
      <w:proofErr w:type="spellEnd"/>
      <w:proofErr w:type="gramEnd"/>
      <w:r w:rsidRPr="00AE48B7">
        <w:rPr>
          <w:lang w:val="fr-FR"/>
        </w:rPr>
        <w:t xml:space="preserve"> : </w:t>
      </w:r>
      <w:proofErr w:type="spellStart"/>
      <w:r w:rsidRPr="00AE48B7">
        <w:rPr>
          <w:lang w:val="fr-FR"/>
        </w:rPr>
        <w:t>Steins</w:t>
      </w:r>
      <w:proofErr w:type="spellEnd"/>
      <w:r w:rsidRPr="00AE48B7">
        <w:rPr>
          <w:lang w:val="fr-FR"/>
        </w:rPr>
        <w:t> ;</w:t>
      </w:r>
      <w:proofErr w:type="spellStart"/>
      <w:r w:rsidRPr="00AE48B7">
        <w:rPr>
          <w:lang w:val="fr-FR"/>
        </w:rPr>
        <w:t>Gate</w:t>
      </w:r>
      <w:proofErr w:type="spellEnd"/>
      <w:r w:rsidRPr="00AE48B7">
        <w:rPr>
          <w:lang w:val="fr-FR"/>
        </w:rPr>
        <w:t xml:space="preserve"> est </w:t>
      </w:r>
      <w:proofErr w:type="spellStart"/>
      <w:r w:rsidRPr="00AE48B7">
        <w:rPr>
          <w:lang w:val="fr-FR"/>
        </w:rPr>
        <w:t>Steins;Gate</w:t>
      </w:r>
      <w:proofErr w:type="spellEnd"/>
      <w:r w:rsidRPr="00AE48B7">
        <w:rPr>
          <w:lang w:val="fr-FR"/>
        </w:rPr>
        <w:t>, rien de plus, rien de moins.</w:t>
      </w:r>
    </w:p>
    <w:p w14:paraId="2BB839A8" w14:textId="01B5B37A" w:rsidR="008872BA" w:rsidRPr="008872BA" w:rsidRDefault="008872BA" w:rsidP="00717D3C">
      <w:pPr>
        <w:pStyle w:val="1"/>
        <w:rPr>
          <w:lang w:val="fr-FR"/>
        </w:rPr>
      </w:pPr>
      <w:r>
        <w:rPr>
          <w:lang w:val="fr-FR"/>
        </w:rPr>
        <w:t>Liste des personnages</w:t>
      </w:r>
      <w:r w:rsidR="00F92752">
        <w:rPr>
          <w:lang w:val="fr-FR"/>
        </w:rPr>
        <w:t xml:space="preserve"> principaux</w:t>
      </w:r>
      <w:r w:rsidR="00F92752">
        <w:rPr>
          <w:noProof/>
        </w:rPr>
        <w:drawing>
          <wp:anchor distT="0" distB="0" distL="114300" distR="114300" simplePos="0" relativeHeight="251658240" behindDoc="0" locked="0" layoutInCell="1" allowOverlap="1" wp14:anchorId="3A34711B" wp14:editId="6B2EC02D">
            <wp:simplePos x="0" y="0"/>
            <wp:positionH relativeFrom="margin">
              <wp:align>right</wp:align>
            </wp:positionH>
            <wp:positionV relativeFrom="paragraph">
              <wp:posOffset>265430</wp:posOffset>
            </wp:positionV>
            <wp:extent cx="1332865" cy="1718945"/>
            <wp:effectExtent l="0" t="0" r="0" b="0"/>
            <wp:wrapSquare wrapText="bothSides"/>
            <wp:docPr id="1" name="图片 1" descr="穿白色西装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穿白色西装的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2865" cy="1718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59349" w14:textId="4A4DA62A" w:rsidR="008872BA" w:rsidRPr="008872BA" w:rsidRDefault="008872BA" w:rsidP="008872BA">
      <w:pPr>
        <w:rPr>
          <w:rFonts w:eastAsia="Yu Mincho"/>
          <w:b/>
          <w:bCs/>
          <w:lang w:val="en-CA" w:eastAsia="ja-JP"/>
        </w:rPr>
      </w:pPr>
      <w:r w:rsidRPr="008872BA">
        <w:rPr>
          <w:rFonts w:hint="eastAsia"/>
          <w:b/>
          <w:bCs/>
          <w:lang w:val="en-CA" w:eastAsia="ja-JP"/>
        </w:rPr>
        <w:t xml:space="preserve">Rintaro Okabe </w:t>
      </w:r>
      <w:r w:rsidRPr="008872BA">
        <w:rPr>
          <w:b/>
          <w:bCs/>
          <w:lang w:val="en-CA"/>
        </w:rPr>
        <w:t xml:space="preserve">– </w:t>
      </w:r>
      <w:r>
        <w:rPr>
          <w:rFonts w:eastAsia="Yu Mincho" w:hint="eastAsia"/>
          <w:b/>
          <w:bCs/>
          <w:lang w:val="fr-CA" w:eastAsia="ja-JP"/>
        </w:rPr>
        <w:t>岡部倫太郎</w:t>
      </w:r>
      <w:r w:rsidRPr="008872BA">
        <w:rPr>
          <w:rFonts w:eastAsia="Yu Mincho" w:hint="eastAsia"/>
          <w:b/>
          <w:bCs/>
          <w:lang w:val="en-CA" w:eastAsia="ja-JP"/>
        </w:rPr>
        <w:t xml:space="preserve"> </w:t>
      </w:r>
      <w:r w:rsidRPr="008872BA">
        <w:rPr>
          <w:rFonts w:eastAsia="Yu Mincho"/>
          <w:b/>
          <w:bCs/>
          <w:lang w:val="en-CA" w:eastAsia="ja-JP"/>
        </w:rPr>
        <w:t xml:space="preserve">(Okabe </w:t>
      </w:r>
      <w:proofErr w:type="spellStart"/>
      <w:r w:rsidRPr="008872BA">
        <w:rPr>
          <w:rFonts w:eastAsia="Yu Mincho"/>
          <w:b/>
          <w:bCs/>
          <w:lang w:val="en-CA" w:eastAsia="ja-JP"/>
        </w:rPr>
        <w:t>R</w:t>
      </w:r>
      <w:r>
        <w:rPr>
          <w:rFonts w:eastAsia="Yu Mincho"/>
          <w:b/>
          <w:bCs/>
          <w:lang w:val="en-CA" w:eastAsia="ja-JP"/>
        </w:rPr>
        <w:t>intarou</w:t>
      </w:r>
      <w:proofErr w:type="spellEnd"/>
      <w:r>
        <w:rPr>
          <w:rFonts w:eastAsia="Yu Mincho"/>
          <w:b/>
          <w:bCs/>
          <w:lang w:val="en-CA" w:eastAsia="ja-JP"/>
        </w:rPr>
        <w:t>)</w:t>
      </w:r>
    </w:p>
    <w:p w14:paraId="1C3C1959" w14:textId="2F058C50" w:rsidR="00963F24" w:rsidRDefault="008872BA" w:rsidP="008872BA">
      <w:pPr>
        <w:rPr>
          <w:rFonts w:hint="eastAsia"/>
          <w:lang w:val="fr-CA"/>
        </w:rPr>
      </w:pPr>
      <w:r w:rsidRPr="008872BA">
        <w:rPr>
          <w:rFonts w:eastAsia="Yu Mincho"/>
          <w:lang w:val="fr-CA" w:eastAsia="ja-JP"/>
        </w:rPr>
        <w:t>Personnage principal de l’histoire</w:t>
      </w:r>
      <w:r>
        <w:rPr>
          <w:rFonts w:eastAsia="Yu Mincho"/>
          <w:lang w:val="fr-CA" w:eastAsia="ja-JP"/>
        </w:rPr>
        <w:t xml:space="preserve"> et scientifique fou auto-proclamé, il vit sous le pseudonyme de </w:t>
      </w:r>
      <w:proofErr w:type="spellStart"/>
      <w:r>
        <w:rPr>
          <w:rFonts w:eastAsia="Yu Mincho"/>
          <w:lang w:val="fr-CA" w:eastAsia="ja-JP"/>
        </w:rPr>
        <w:t>Kyoma</w:t>
      </w:r>
      <w:proofErr w:type="spellEnd"/>
      <w:r>
        <w:rPr>
          <w:rFonts w:eastAsia="Yu Mincho"/>
          <w:lang w:val="fr-CA" w:eastAsia="ja-JP"/>
        </w:rPr>
        <w:t xml:space="preserve"> </w:t>
      </w:r>
      <w:proofErr w:type="spellStart"/>
      <w:r>
        <w:rPr>
          <w:rFonts w:eastAsia="Yu Mincho"/>
          <w:lang w:val="fr-CA" w:eastAsia="ja-JP"/>
        </w:rPr>
        <w:t>Hououin</w:t>
      </w:r>
      <w:proofErr w:type="spellEnd"/>
      <w:r>
        <w:rPr>
          <w:rFonts w:eastAsia="Yu Mincho"/>
          <w:lang w:val="fr-CA" w:eastAsia="ja-JP"/>
        </w:rPr>
        <w:t xml:space="preserve"> – </w:t>
      </w:r>
      <w:r>
        <w:rPr>
          <w:rFonts w:eastAsia="Yu Mincho" w:hint="eastAsia"/>
          <w:lang w:val="fr-CA" w:eastAsia="ja-JP"/>
        </w:rPr>
        <w:t>鳳凰院凶真</w:t>
      </w:r>
      <w:r>
        <w:rPr>
          <w:rFonts w:eastAsia="Yu Mincho"/>
          <w:lang w:val="fr-CA" w:eastAsia="ja-JP"/>
        </w:rPr>
        <w:t xml:space="preserve"> (</w:t>
      </w:r>
      <w:proofErr w:type="spellStart"/>
      <w:r>
        <w:rPr>
          <w:rFonts w:eastAsia="Yu Mincho"/>
          <w:lang w:val="fr-CA" w:eastAsia="ja-JP"/>
        </w:rPr>
        <w:t>Hououin</w:t>
      </w:r>
      <w:proofErr w:type="spellEnd"/>
      <w:r>
        <w:rPr>
          <w:rFonts w:eastAsia="Yu Mincho"/>
          <w:lang w:val="fr-CA" w:eastAsia="ja-JP"/>
        </w:rPr>
        <w:t xml:space="preserve"> </w:t>
      </w:r>
      <w:proofErr w:type="spellStart"/>
      <w:r>
        <w:rPr>
          <w:rFonts w:eastAsia="Yu Mincho"/>
          <w:lang w:val="fr-CA" w:eastAsia="ja-JP"/>
        </w:rPr>
        <w:t>Kyouma</w:t>
      </w:r>
      <w:proofErr w:type="spellEnd"/>
      <w:r>
        <w:rPr>
          <w:rFonts w:eastAsia="Yu Mincho"/>
          <w:lang w:val="fr-CA" w:eastAsia="ja-JP"/>
        </w:rPr>
        <w:t xml:space="preserve">). Si on se </w:t>
      </w:r>
      <w:r w:rsidR="00F92752">
        <w:rPr>
          <w:rFonts w:eastAsia="Yu Mincho"/>
          <w:lang w:val="fr-CA" w:eastAsia="ja-JP"/>
        </w:rPr>
        <w:t>fie</w:t>
      </w:r>
      <w:r>
        <w:rPr>
          <w:rFonts w:eastAsia="Yu Mincho"/>
          <w:lang w:val="fr-CA" w:eastAsia="ja-JP"/>
        </w:rPr>
        <w:t xml:space="preserve"> à </w:t>
      </w:r>
      <w:r w:rsidR="00F92752">
        <w:rPr>
          <w:rFonts w:eastAsia="Yu Mincho"/>
          <w:lang w:val="fr-CA" w:eastAsia="ja-JP"/>
        </w:rPr>
        <w:t xml:space="preserve">ce qu’il dit, son intelligence est convoité par les membres de </w:t>
      </w:r>
      <w:r w:rsidR="00F92752">
        <w:rPr>
          <w:rFonts w:eastAsia="Yu Mincho"/>
          <w:i/>
          <w:iCs/>
          <w:lang w:val="fr-CA" w:eastAsia="ja-JP"/>
        </w:rPr>
        <w:t xml:space="preserve">l’organisation </w:t>
      </w:r>
      <w:r w:rsidR="00F92752">
        <w:rPr>
          <w:rFonts w:eastAsia="Yu Mincho"/>
          <w:lang w:val="fr-CA" w:eastAsia="ja-JP"/>
        </w:rPr>
        <w:t xml:space="preserve">(ne me demandez pas c’est quoi) et il est destiné par le choix de </w:t>
      </w:r>
      <w:proofErr w:type="spellStart"/>
      <w:proofErr w:type="gramStart"/>
      <w:r w:rsidR="00F92752">
        <w:rPr>
          <w:rFonts w:eastAsia="Yu Mincho"/>
          <w:lang w:val="fr-CA" w:eastAsia="ja-JP"/>
        </w:rPr>
        <w:t>Steins;Gate</w:t>
      </w:r>
      <w:proofErr w:type="spellEnd"/>
      <w:proofErr w:type="gramEnd"/>
      <w:r w:rsidR="00F92752">
        <w:rPr>
          <w:rFonts w:eastAsia="Yu Mincho"/>
          <w:lang w:val="fr-CA" w:eastAsia="ja-JP"/>
        </w:rPr>
        <w:t xml:space="preserve"> (une autre délusion) pour imposer un règne de chaos sur le monde . En réalité, cette personnalité qu’il s’est construit est un devant d’une personne très réfléchi, honnête, empathique et qui veut simplement avoir des amis.</w:t>
      </w:r>
      <w:r w:rsidR="00F92752" w:rsidRPr="00F92752">
        <w:rPr>
          <w:lang w:val="fr-CA"/>
        </w:rPr>
        <w:t xml:space="preserve"> </w:t>
      </w:r>
    </w:p>
    <w:p w14:paraId="13C2EF88" w14:textId="402B21FA" w:rsidR="00F92752" w:rsidRPr="006B56D9" w:rsidRDefault="00F92752" w:rsidP="008872BA">
      <w:pPr>
        <w:rPr>
          <w:rFonts w:eastAsia="Yu Mincho" w:hint="eastAsia"/>
          <w:b/>
          <w:bCs/>
          <w:lang w:val="en-CA" w:eastAsia="ja-JP"/>
        </w:rPr>
      </w:pPr>
      <w:proofErr w:type="spellStart"/>
      <w:r w:rsidRPr="006B56D9">
        <w:rPr>
          <w:b/>
          <w:bCs/>
          <w:lang w:val="en-CA"/>
        </w:rPr>
        <w:t>Kurisu</w:t>
      </w:r>
      <w:proofErr w:type="spellEnd"/>
      <w:r w:rsidRPr="006B56D9">
        <w:rPr>
          <w:b/>
          <w:bCs/>
          <w:lang w:val="en-CA"/>
        </w:rPr>
        <w:t xml:space="preserve"> </w:t>
      </w:r>
      <w:proofErr w:type="spellStart"/>
      <w:r w:rsidRPr="006B56D9">
        <w:rPr>
          <w:b/>
          <w:bCs/>
          <w:lang w:val="en-CA"/>
        </w:rPr>
        <w:t>Makise</w:t>
      </w:r>
      <w:proofErr w:type="spellEnd"/>
      <w:r w:rsidRPr="006B56D9">
        <w:rPr>
          <w:b/>
          <w:bCs/>
          <w:lang w:val="en-CA"/>
        </w:rPr>
        <w:t xml:space="preserve"> – </w:t>
      </w:r>
      <w:r w:rsidRPr="006B56D9">
        <w:rPr>
          <w:rFonts w:ascii="Yu Mincho" w:eastAsia="Yu Mincho" w:hAnsi="Yu Mincho" w:hint="eastAsia"/>
          <w:b/>
          <w:bCs/>
          <w:lang w:val="fr-CA" w:eastAsia="ja-JP"/>
        </w:rPr>
        <w:t>牧瀬紅梨</w:t>
      </w:r>
      <w:r w:rsidR="006B56D9" w:rsidRPr="006B56D9">
        <w:rPr>
          <w:rFonts w:ascii="Yu Mincho" w:eastAsia="Yu Mincho" w:hAnsi="Yu Mincho" w:hint="eastAsia"/>
          <w:b/>
          <w:bCs/>
          <w:lang w:val="fr-CA" w:eastAsia="ja-JP"/>
        </w:rPr>
        <w:t>栖</w:t>
      </w:r>
      <w:r w:rsidR="006B56D9" w:rsidRPr="006B56D9">
        <w:rPr>
          <w:rFonts w:hint="eastAsia"/>
          <w:b/>
          <w:bCs/>
          <w:lang w:val="en-CA" w:eastAsia="ja-JP"/>
        </w:rPr>
        <w:t xml:space="preserve"> </w:t>
      </w:r>
      <w:r w:rsidR="006B56D9" w:rsidRPr="006B56D9">
        <w:rPr>
          <w:b/>
          <w:bCs/>
          <w:lang w:val="en-CA" w:eastAsia="ja-JP"/>
        </w:rPr>
        <w:t>(</w:t>
      </w:r>
      <w:proofErr w:type="spellStart"/>
      <w:r w:rsidR="006B56D9" w:rsidRPr="006B56D9">
        <w:rPr>
          <w:b/>
          <w:bCs/>
          <w:lang w:val="en-CA" w:eastAsia="ja-JP"/>
        </w:rPr>
        <w:t>Makise</w:t>
      </w:r>
      <w:proofErr w:type="spellEnd"/>
      <w:r w:rsidR="006B56D9" w:rsidRPr="006B56D9">
        <w:rPr>
          <w:b/>
          <w:bCs/>
          <w:lang w:val="en-CA" w:eastAsia="ja-JP"/>
        </w:rPr>
        <w:t xml:space="preserve"> </w:t>
      </w:r>
      <w:proofErr w:type="spellStart"/>
      <w:r w:rsidR="006B56D9" w:rsidRPr="006B56D9">
        <w:rPr>
          <w:b/>
          <w:bCs/>
          <w:lang w:val="en-CA" w:eastAsia="ja-JP"/>
        </w:rPr>
        <w:t>K</w:t>
      </w:r>
      <w:r w:rsidR="006B56D9">
        <w:rPr>
          <w:b/>
          <w:bCs/>
          <w:lang w:val="en-CA" w:eastAsia="ja-JP"/>
        </w:rPr>
        <w:t>urisu</w:t>
      </w:r>
      <w:proofErr w:type="spellEnd"/>
      <w:r w:rsidR="006B56D9">
        <w:rPr>
          <w:b/>
          <w:bCs/>
          <w:lang w:val="en-CA" w:eastAsia="ja-JP"/>
        </w:rPr>
        <w:t>)</w:t>
      </w:r>
    </w:p>
    <w:p w14:paraId="7A70C4DF" w14:textId="264BCF12" w:rsidR="00AE48B7" w:rsidRPr="00717D3C" w:rsidRDefault="002F79C7" w:rsidP="00E76184">
      <w:pPr>
        <w:rPr>
          <w:lang w:val="fr-CA"/>
        </w:rPr>
      </w:pPr>
      <w:r>
        <w:rPr>
          <w:noProof/>
        </w:rPr>
        <w:drawing>
          <wp:anchor distT="0" distB="0" distL="114300" distR="114300" simplePos="0" relativeHeight="251659264" behindDoc="0" locked="0" layoutInCell="1" allowOverlap="1" wp14:anchorId="5D0FE83E" wp14:editId="00B87DF5">
            <wp:simplePos x="0" y="0"/>
            <wp:positionH relativeFrom="margin">
              <wp:align>right</wp:align>
            </wp:positionH>
            <wp:positionV relativeFrom="paragraph">
              <wp:posOffset>10160</wp:posOffset>
            </wp:positionV>
            <wp:extent cx="1383030" cy="1790700"/>
            <wp:effectExtent l="0" t="0" r="7620" b="0"/>
            <wp:wrapSquare wrapText="bothSides"/>
            <wp:docPr id="2" name="图片 2" descr="图片包含 人, 服装, 穿着, 西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人, 服装, 穿着, 西装&#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303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6D9">
        <w:rPr>
          <w:lang w:val="fr-CA"/>
        </w:rPr>
        <w:t xml:space="preserve">Prodige scientifique qui a gradué de l’université à l’âge de 17 ans, </w:t>
      </w:r>
      <w:proofErr w:type="spellStart"/>
      <w:r w:rsidR="006B56D9">
        <w:rPr>
          <w:lang w:val="fr-CA"/>
        </w:rPr>
        <w:t>Kurisu</w:t>
      </w:r>
      <w:proofErr w:type="spellEnd"/>
      <w:r w:rsidR="006B56D9">
        <w:rPr>
          <w:lang w:val="fr-CA"/>
        </w:rPr>
        <w:t xml:space="preserve"> </w:t>
      </w:r>
      <w:proofErr w:type="spellStart"/>
      <w:r w:rsidR="006B56D9">
        <w:rPr>
          <w:lang w:val="fr-CA"/>
        </w:rPr>
        <w:t>Makise</w:t>
      </w:r>
      <w:proofErr w:type="spellEnd"/>
      <w:r w:rsidR="006B56D9">
        <w:rPr>
          <w:lang w:val="fr-CA"/>
        </w:rPr>
        <w:t xml:space="preserve"> est un génie originaire du Japon, mais qui travaille aujourd’hui dans l’institut de recherche cérébral de l’université Viktor </w:t>
      </w:r>
      <w:proofErr w:type="spellStart"/>
      <w:r w:rsidR="006B56D9">
        <w:rPr>
          <w:lang w:val="fr-CA"/>
        </w:rPr>
        <w:t>Chondria</w:t>
      </w:r>
      <w:proofErr w:type="spellEnd"/>
      <w:r w:rsidR="006B56D9">
        <w:rPr>
          <w:lang w:val="fr-CA"/>
        </w:rPr>
        <w:t xml:space="preserve"> aux États-Unis. Elle rejoint le </w:t>
      </w:r>
      <w:r w:rsidR="002C6E93">
        <w:rPr>
          <w:lang w:val="fr-CA"/>
        </w:rPr>
        <w:t xml:space="preserve">Laboratoire de gadgets futurs durant son voyage pendant l’été, lorsqu’elle rencontra </w:t>
      </w:r>
      <w:proofErr w:type="spellStart"/>
      <w:r w:rsidR="002C6E93">
        <w:rPr>
          <w:lang w:val="fr-CA"/>
        </w:rPr>
        <w:t>Okabe</w:t>
      </w:r>
      <w:proofErr w:type="spellEnd"/>
      <w:r w:rsidR="002C6E93">
        <w:rPr>
          <w:lang w:val="fr-CA"/>
        </w:rPr>
        <w:t xml:space="preserve"> et Daru à ATF (</w:t>
      </w:r>
      <w:proofErr w:type="spellStart"/>
      <w:r w:rsidR="002C6E93">
        <w:rPr>
          <w:lang w:val="fr-CA"/>
        </w:rPr>
        <w:t>visual</w:t>
      </w:r>
      <w:proofErr w:type="spellEnd"/>
      <w:r w:rsidR="002C6E93">
        <w:rPr>
          <w:lang w:val="fr-CA"/>
        </w:rPr>
        <w:t xml:space="preserve"> </w:t>
      </w:r>
      <w:proofErr w:type="spellStart"/>
      <w:r w:rsidR="002C6E93">
        <w:rPr>
          <w:lang w:val="fr-CA"/>
        </w:rPr>
        <w:t>novel</w:t>
      </w:r>
      <w:proofErr w:type="spellEnd"/>
      <w:r w:rsidR="002C6E93">
        <w:rPr>
          <w:lang w:val="fr-CA"/>
        </w:rPr>
        <w:t xml:space="preserve">) / Tokyo </w:t>
      </w:r>
      <w:proofErr w:type="spellStart"/>
      <w:r w:rsidR="002C6E93">
        <w:rPr>
          <w:lang w:val="fr-CA"/>
        </w:rPr>
        <w:t>Denki</w:t>
      </w:r>
      <w:proofErr w:type="spellEnd"/>
      <w:r w:rsidR="002C6E93">
        <w:rPr>
          <w:lang w:val="fr-CA"/>
        </w:rPr>
        <w:t xml:space="preserve"> (anime), et participera aux mésaventures du groupe. Malgré son charactère assez froid et calme, elle est en effet plutôt timide et a de la difficulté à exprimer ses émotions. </w:t>
      </w:r>
      <w:proofErr w:type="spellStart"/>
      <w:r w:rsidR="002C6E93">
        <w:rPr>
          <w:lang w:val="fr-CA"/>
        </w:rPr>
        <w:t>Okabe</w:t>
      </w:r>
      <w:proofErr w:type="spellEnd"/>
      <w:r w:rsidR="002C6E93">
        <w:rPr>
          <w:lang w:val="fr-CA"/>
        </w:rPr>
        <w:t xml:space="preserve"> lui donne plein de surnoms pour l’énerver, tel que « Assistante »,</w:t>
      </w:r>
      <w:r>
        <w:rPr>
          <w:lang w:val="fr-CA"/>
        </w:rPr>
        <w:t xml:space="preserve"> « Christina » ou plutôt « </w:t>
      </w:r>
      <w:proofErr w:type="spellStart"/>
      <w:r>
        <w:rPr>
          <w:lang w:val="fr-CA"/>
        </w:rPr>
        <w:t>Kurisutina</w:t>
      </w:r>
      <w:proofErr w:type="spellEnd"/>
      <w:r>
        <w:rPr>
          <w:lang w:val="fr-CA"/>
        </w:rPr>
        <w:t xml:space="preserve"> », </w:t>
      </w:r>
      <w:r w:rsidR="002C6E93">
        <w:rPr>
          <w:lang w:val="fr-CA"/>
        </w:rPr>
        <w:t>« Fille génie » (</w:t>
      </w:r>
      <w:r w:rsidR="002C6E93" w:rsidRPr="002C6E93">
        <w:rPr>
          <w:rFonts w:ascii="Yu Mincho" w:eastAsia="Yu Mincho" w:hAnsi="Yu Mincho" w:hint="eastAsia"/>
          <w:lang w:val="fr-CA" w:eastAsia="ja-JP"/>
        </w:rPr>
        <w:t>天才少女</w:t>
      </w:r>
      <w:r w:rsidR="002C6E93">
        <w:rPr>
          <w:rFonts w:hint="eastAsia"/>
          <w:lang w:val="fr-CA" w:eastAsia="ja-JP"/>
        </w:rPr>
        <w:t>)</w:t>
      </w:r>
      <w:r w:rsidR="002C6E93">
        <w:rPr>
          <w:lang w:val="fr-CA"/>
        </w:rPr>
        <w:t xml:space="preserve">, « </w:t>
      </w:r>
      <w:r w:rsidR="002C6E93">
        <w:rPr>
          <w:i/>
          <w:iCs/>
          <w:lang w:val="fr-CA"/>
        </w:rPr>
        <w:t>The zombie »</w:t>
      </w:r>
      <w:r w:rsidR="002C6E93">
        <w:rPr>
          <w:lang w:val="fr-CA"/>
        </w:rPr>
        <w:t xml:space="preserve">, </w:t>
      </w:r>
      <w:r>
        <w:rPr>
          <w:lang w:val="fr-CA"/>
        </w:rPr>
        <w:t xml:space="preserve">« </w:t>
      </w:r>
      <w:proofErr w:type="spellStart"/>
      <w:r>
        <w:rPr>
          <w:lang w:val="fr-CA"/>
        </w:rPr>
        <w:t>Celeb</w:t>
      </w:r>
      <w:proofErr w:type="spellEnd"/>
      <w:r>
        <w:rPr>
          <w:lang w:val="fr-CA"/>
        </w:rPr>
        <w:t xml:space="preserve"> 17 », etc. Malgré ceci, les deux s’entendent pas mal bien.</w:t>
      </w:r>
      <w:r w:rsidRPr="00717D3C">
        <w:rPr>
          <w:lang w:val="fr-CA"/>
        </w:rPr>
        <w:t xml:space="preserve"> </w:t>
      </w:r>
    </w:p>
    <w:p w14:paraId="7EFA0E71" w14:textId="4553BE7B" w:rsidR="002F79C7" w:rsidRDefault="00717D3C" w:rsidP="00E76184">
      <w:pPr>
        <w:rPr>
          <w:rFonts w:eastAsia="Yu Mincho" w:cstheme="minorHAnsi"/>
          <w:b/>
          <w:bCs/>
          <w:lang w:val="fr-CA" w:eastAsia="ja-JP"/>
        </w:rPr>
      </w:pPr>
      <w:r>
        <w:rPr>
          <w:noProof/>
        </w:rPr>
        <w:lastRenderedPageBreak/>
        <w:drawing>
          <wp:anchor distT="0" distB="0" distL="114300" distR="114300" simplePos="0" relativeHeight="251660288" behindDoc="1" locked="0" layoutInCell="1" allowOverlap="1" wp14:anchorId="3C8B935E" wp14:editId="38BF3F76">
            <wp:simplePos x="0" y="0"/>
            <wp:positionH relativeFrom="margin">
              <wp:align>right</wp:align>
            </wp:positionH>
            <wp:positionV relativeFrom="paragraph">
              <wp:posOffset>61068</wp:posOffset>
            </wp:positionV>
            <wp:extent cx="1345565" cy="1733550"/>
            <wp:effectExtent l="0" t="0" r="6985" b="0"/>
            <wp:wrapTight wrapText="bothSides">
              <wp:wrapPolygon edited="0">
                <wp:start x="9786" y="949"/>
                <wp:lineTo x="7951" y="2136"/>
                <wp:lineTo x="5810" y="4035"/>
                <wp:lineTo x="5810" y="5222"/>
                <wp:lineTo x="3364" y="7358"/>
                <wp:lineTo x="3364" y="7833"/>
                <wp:lineTo x="5199" y="9020"/>
                <wp:lineTo x="4281" y="12818"/>
                <wp:lineTo x="3058" y="14716"/>
                <wp:lineTo x="3364" y="21363"/>
                <wp:lineTo x="18348" y="21363"/>
                <wp:lineTo x="18654" y="21363"/>
                <wp:lineTo x="21101" y="20413"/>
                <wp:lineTo x="21406" y="19938"/>
                <wp:lineTo x="21406" y="18040"/>
                <wp:lineTo x="18654" y="16378"/>
                <wp:lineTo x="18960" y="14242"/>
                <wp:lineTo x="17125" y="9020"/>
                <wp:lineTo x="19266" y="4985"/>
                <wp:lineTo x="13455" y="949"/>
                <wp:lineTo x="9786" y="949"/>
              </wp:wrapPolygon>
            </wp:wrapTight>
            <wp:docPr id="3" name="图片 3" descr="蓝色头发的卡通小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蓝色头发的卡通小孩&#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556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9C7">
        <w:rPr>
          <w:b/>
          <w:bCs/>
        </w:rPr>
        <w:t xml:space="preserve">Mayuri Shina </w:t>
      </w:r>
      <w:r w:rsidR="002F79C7">
        <w:rPr>
          <w:b/>
          <w:bCs/>
          <w:lang w:val="fr-CA" w:eastAsia="ja-JP"/>
        </w:rPr>
        <w:t xml:space="preserve">– </w:t>
      </w:r>
      <w:r w:rsidR="002F79C7" w:rsidRPr="002F79C7">
        <w:rPr>
          <w:rFonts w:ascii="Yu Mincho" w:eastAsia="Yu Mincho" w:hAnsi="Yu Mincho" w:hint="eastAsia"/>
          <w:b/>
          <w:bCs/>
          <w:lang w:val="fr-CA" w:eastAsia="ja-JP"/>
        </w:rPr>
        <w:t>椎名まゆ</w:t>
      </w:r>
      <w:r w:rsidR="002F79C7">
        <w:rPr>
          <w:rFonts w:ascii="Yu Mincho" w:eastAsia="Yu Mincho" w:hAnsi="Yu Mincho" w:hint="eastAsia"/>
          <w:b/>
          <w:bCs/>
          <w:lang w:val="fr-CA" w:eastAsia="ja-JP"/>
        </w:rPr>
        <w:t>り</w:t>
      </w:r>
      <w:r w:rsidR="002F79C7">
        <w:rPr>
          <w:rFonts w:ascii="Yu Mincho" w:eastAsia="Yu Mincho" w:hAnsi="Yu Mincho"/>
          <w:b/>
          <w:bCs/>
          <w:lang w:val="fr-CA" w:eastAsia="ja-JP"/>
        </w:rPr>
        <w:t xml:space="preserve"> </w:t>
      </w:r>
      <w:r w:rsidR="002F79C7">
        <w:rPr>
          <w:rFonts w:eastAsia="Yu Mincho" w:cstheme="minorHAnsi"/>
          <w:b/>
          <w:bCs/>
          <w:lang w:val="fr-CA" w:eastAsia="ja-JP"/>
        </w:rPr>
        <w:t>(</w:t>
      </w:r>
      <w:proofErr w:type="spellStart"/>
      <w:r w:rsidR="002F79C7">
        <w:rPr>
          <w:rFonts w:eastAsia="Yu Mincho" w:cstheme="minorHAnsi"/>
          <w:b/>
          <w:bCs/>
          <w:lang w:val="fr-CA" w:eastAsia="ja-JP"/>
        </w:rPr>
        <w:t>Shiina</w:t>
      </w:r>
      <w:proofErr w:type="spellEnd"/>
      <w:r w:rsidR="002F79C7">
        <w:rPr>
          <w:rFonts w:eastAsia="Yu Mincho" w:cstheme="minorHAnsi"/>
          <w:b/>
          <w:bCs/>
          <w:lang w:val="fr-CA" w:eastAsia="ja-JP"/>
        </w:rPr>
        <w:t xml:space="preserve"> Mayuri)</w:t>
      </w:r>
    </w:p>
    <w:p w14:paraId="7B775140" w14:textId="0A3DC621" w:rsidR="002F79C7" w:rsidRPr="0068714D" w:rsidRDefault="008D6C95" w:rsidP="00E76184">
      <w:pPr>
        <w:rPr>
          <w:rFonts w:eastAsiaTheme="minorEastAsia" w:cstheme="minorHAnsi"/>
          <w:lang w:val="fr-CA" w:eastAsia="zh-CN"/>
        </w:rPr>
      </w:pPr>
      <w:r>
        <w:rPr>
          <w:rFonts w:eastAsia="Yu Mincho" w:cstheme="minorHAnsi"/>
          <w:noProof/>
          <w:lang w:val="fr-CA" w:eastAsia="ja-JP"/>
        </w:rPr>
        <w:drawing>
          <wp:anchor distT="0" distB="0" distL="114300" distR="114300" simplePos="0" relativeHeight="251661312" behindDoc="1" locked="0" layoutInCell="1" allowOverlap="1" wp14:anchorId="20A2C974" wp14:editId="6DE53C67">
            <wp:simplePos x="0" y="0"/>
            <wp:positionH relativeFrom="margin">
              <wp:posOffset>4352397</wp:posOffset>
            </wp:positionH>
            <wp:positionV relativeFrom="paragraph">
              <wp:posOffset>1453947</wp:posOffset>
            </wp:positionV>
            <wp:extent cx="1942465" cy="1524000"/>
            <wp:effectExtent l="0" t="0" r="0" b="0"/>
            <wp:wrapTight wrapText="bothSides">
              <wp:wrapPolygon edited="0">
                <wp:start x="9109" y="0"/>
                <wp:lineTo x="6143" y="4050"/>
                <wp:lineTo x="6143" y="5130"/>
                <wp:lineTo x="4660" y="9180"/>
                <wp:lineTo x="3389" y="10800"/>
                <wp:lineTo x="2966" y="11880"/>
                <wp:lineTo x="3813" y="21330"/>
                <wp:lineTo x="17582" y="21330"/>
                <wp:lineTo x="18430" y="17820"/>
                <wp:lineTo x="19065" y="13500"/>
                <wp:lineTo x="18641" y="11070"/>
                <wp:lineTo x="17794" y="9180"/>
                <wp:lineTo x="12922" y="1620"/>
                <wp:lineTo x="11651" y="0"/>
                <wp:lineTo x="9109"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24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9C7">
        <w:rPr>
          <w:rFonts w:eastAsia="Yu Mincho" w:cstheme="minorHAnsi"/>
          <w:lang w:val="fr-CA" w:eastAsia="ja-JP"/>
        </w:rPr>
        <w:t xml:space="preserve">Amie d’enfance de </w:t>
      </w:r>
      <w:proofErr w:type="spellStart"/>
      <w:r w:rsidR="002F79C7">
        <w:rPr>
          <w:rFonts w:eastAsia="Yu Mincho" w:cstheme="minorHAnsi"/>
          <w:lang w:val="fr-CA" w:eastAsia="ja-JP"/>
        </w:rPr>
        <w:t>Okabe</w:t>
      </w:r>
      <w:proofErr w:type="spellEnd"/>
      <w:r w:rsidR="002F79C7">
        <w:rPr>
          <w:rFonts w:eastAsia="Yu Mincho" w:cstheme="minorHAnsi"/>
          <w:lang w:val="fr-CA" w:eastAsia="ja-JP"/>
        </w:rPr>
        <w:t xml:space="preserve">, </w:t>
      </w:r>
      <w:proofErr w:type="spellStart"/>
      <w:r w:rsidR="00BB6FFC">
        <w:rPr>
          <w:rFonts w:eastAsia="Yu Mincho" w:cstheme="minorHAnsi"/>
          <w:lang w:val="fr-CA" w:eastAsia="ja-JP"/>
        </w:rPr>
        <w:t>Mayushii</w:t>
      </w:r>
      <w:proofErr w:type="spellEnd"/>
      <w:r w:rsidR="00BB6FFC">
        <w:rPr>
          <w:rFonts w:eastAsia="Yu Mincho" w:cstheme="minorHAnsi"/>
          <w:lang w:val="fr-CA" w:eastAsia="ja-JP"/>
        </w:rPr>
        <w:t xml:space="preserve"> (son surnom qu’elle se donne) est toujours souriante. </w:t>
      </w:r>
      <w:r w:rsidR="0068714D">
        <w:rPr>
          <w:rFonts w:eastAsia="Yu Mincho" w:cstheme="minorHAnsi"/>
          <w:lang w:val="fr-CA" w:eastAsia="ja-JP"/>
        </w:rPr>
        <w:t>Son émission préférée</w:t>
      </w:r>
      <w:r w:rsidR="00BB6FFC">
        <w:rPr>
          <w:rFonts w:eastAsia="Yu Mincho" w:cstheme="minorHAnsi"/>
          <w:lang w:val="fr-CA" w:eastAsia="ja-JP"/>
        </w:rPr>
        <w:t xml:space="preserve"> est </w:t>
      </w:r>
      <w:proofErr w:type="spellStart"/>
      <w:r w:rsidR="00BB6FFC">
        <w:rPr>
          <w:rFonts w:eastAsia="Yu Mincho" w:cstheme="minorHAnsi"/>
          <w:lang w:val="fr-CA" w:eastAsia="ja-JP"/>
        </w:rPr>
        <w:t>Rainet</w:t>
      </w:r>
      <w:proofErr w:type="spellEnd"/>
      <w:r w:rsidR="0068714D">
        <w:rPr>
          <w:rFonts w:eastAsia="Yu Mincho" w:cstheme="minorHAnsi"/>
          <w:lang w:val="fr-CA" w:eastAsia="ja-JP"/>
        </w:rPr>
        <w:t xml:space="preserve"> dont le personnage des </w:t>
      </w:r>
      <w:proofErr w:type="spellStart"/>
      <w:r w:rsidR="0068714D">
        <w:rPr>
          <w:rFonts w:eastAsia="Yu Mincho" w:cstheme="minorHAnsi"/>
          <w:lang w:val="fr-CA" w:eastAsia="ja-JP"/>
        </w:rPr>
        <w:t>Upa</w:t>
      </w:r>
      <w:proofErr w:type="spellEnd"/>
      <w:r w:rsidR="0068714D">
        <w:rPr>
          <w:rFonts w:eastAsia="Yu Mincho" w:cstheme="minorHAnsi"/>
          <w:lang w:val="fr-CA" w:eastAsia="ja-JP"/>
        </w:rPr>
        <w:t xml:space="preserve"> sont un coup de cœur</w:t>
      </w:r>
      <w:r w:rsidR="00BB6FFC">
        <w:rPr>
          <w:rFonts w:eastAsia="Yu Mincho" w:cstheme="minorHAnsi"/>
          <w:lang w:val="fr-CA" w:eastAsia="ja-JP"/>
        </w:rPr>
        <w:t xml:space="preserve">, sa nourriture préférée sont </w:t>
      </w:r>
      <w:r w:rsidR="0068714D">
        <w:rPr>
          <w:rFonts w:eastAsia="Yu Mincho" w:cstheme="minorHAnsi"/>
          <w:lang w:val="fr-CA" w:eastAsia="ja-JP"/>
        </w:rPr>
        <w:t>les boîtes</w:t>
      </w:r>
      <w:r w:rsidR="00BB6FFC">
        <w:rPr>
          <w:rFonts w:eastAsia="Yu Mincho" w:cstheme="minorHAnsi"/>
          <w:lang w:val="fr-CA" w:eastAsia="ja-JP"/>
        </w:rPr>
        <w:t xml:space="preserve"> de poulet frit congelé numéro 1 (</w:t>
      </w:r>
      <w:r w:rsidR="00BB6FFC">
        <w:rPr>
          <w:rFonts w:eastAsia="Yu Mincho" w:cstheme="minorHAnsi" w:hint="eastAsia"/>
          <w:lang w:val="fr-CA" w:eastAsia="ja-JP"/>
        </w:rPr>
        <w:t>ジューシーから揚げ</w:t>
      </w:r>
      <w:r w:rsidR="0068714D">
        <w:rPr>
          <w:rFonts w:eastAsia="Yu Mincho" w:cstheme="minorHAnsi"/>
          <w:lang w:val="fr-CA" w:eastAsia="ja-JP"/>
        </w:rPr>
        <w:t xml:space="preserve">No. 1) et son introduction habituelle est toujours « </w:t>
      </w:r>
      <w:proofErr w:type="spellStart"/>
      <w:r w:rsidR="0068714D">
        <w:rPr>
          <w:rFonts w:eastAsia="Yu Mincho" w:cstheme="minorHAnsi"/>
          <w:lang w:val="fr-CA" w:eastAsia="ja-JP"/>
        </w:rPr>
        <w:t>Tutturu</w:t>
      </w:r>
      <w:proofErr w:type="spellEnd"/>
      <w:r w:rsidR="0068714D">
        <w:rPr>
          <w:rFonts w:eastAsia="Yu Mincho" w:cstheme="minorHAnsi"/>
          <w:lang w:val="fr-CA" w:eastAsia="ja-JP"/>
        </w:rPr>
        <w:t>! ». Pas comme les autres membres du Laboratoire de gadgets futurs, elle n’a pas vraiment de compétence scientifique, mais tout le monde est toujours content qu’elle soit là!</w:t>
      </w:r>
      <w:r w:rsidR="006D7ACD" w:rsidRPr="006D7ACD">
        <w:rPr>
          <w:lang w:val="fr-CA"/>
        </w:rPr>
        <w:t xml:space="preserve"> </w:t>
      </w:r>
      <w:r w:rsidR="006D7ACD">
        <w:rPr>
          <w:lang w:val="fr-CA"/>
        </w:rPr>
        <w:t xml:space="preserve"> Elle appelle </w:t>
      </w:r>
      <w:proofErr w:type="spellStart"/>
      <w:r w:rsidR="006D7ACD">
        <w:rPr>
          <w:lang w:val="fr-CA"/>
        </w:rPr>
        <w:t>Okabe</w:t>
      </w:r>
      <w:proofErr w:type="spellEnd"/>
      <w:r w:rsidR="006D7ACD">
        <w:rPr>
          <w:lang w:val="fr-CA"/>
        </w:rPr>
        <w:t xml:space="preserve"> « </w:t>
      </w:r>
      <w:proofErr w:type="spellStart"/>
      <w:r w:rsidR="006D7ACD">
        <w:rPr>
          <w:lang w:val="fr-CA"/>
        </w:rPr>
        <w:t>Okarin</w:t>
      </w:r>
      <w:proofErr w:type="spellEnd"/>
      <w:r w:rsidR="006D7ACD">
        <w:rPr>
          <w:lang w:val="fr-CA"/>
        </w:rPr>
        <w:t xml:space="preserve"> », du même style qu’elle-même.</w:t>
      </w:r>
    </w:p>
    <w:p w14:paraId="533DA73B" w14:textId="0ED081C5" w:rsidR="00E76184" w:rsidRDefault="006D7ACD" w:rsidP="00E76184">
      <w:pPr>
        <w:rPr>
          <w:rFonts w:eastAsia="Yu Mincho" w:cstheme="minorHAnsi"/>
          <w:b/>
          <w:bCs/>
          <w:lang w:val="fr-CA" w:eastAsia="ja-JP"/>
        </w:rPr>
      </w:pPr>
      <w:proofErr w:type="spellStart"/>
      <w:r>
        <w:rPr>
          <w:b/>
          <w:bCs/>
          <w:lang w:val="fr-CA"/>
        </w:rPr>
        <w:t>Itaru</w:t>
      </w:r>
      <w:proofErr w:type="spellEnd"/>
      <w:r>
        <w:rPr>
          <w:b/>
          <w:bCs/>
          <w:lang w:val="fr-CA"/>
        </w:rPr>
        <w:t xml:space="preserve"> </w:t>
      </w:r>
      <w:proofErr w:type="spellStart"/>
      <w:r>
        <w:rPr>
          <w:b/>
          <w:bCs/>
          <w:lang w:val="fr-CA"/>
        </w:rPr>
        <w:t>Hashida</w:t>
      </w:r>
      <w:proofErr w:type="spellEnd"/>
      <w:r>
        <w:rPr>
          <w:b/>
          <w:bCs/>
          <w:lang w:val="fr-CA"/>
        </w:rPr>
        <w:t xml:space="preserve"> – </w:t>
      </w:r>
      <w:r w:rsidRPr="006D7ACD">
        <w:rPr>
          <w:rFonts w:ascii="Yu Mincho" w:eastAsia="Yu Mincho" w:hAnsi="Yu Mincho" w:hint="eastAsia"/>
          <w:b/>
          <w:bCs/>
          <w:lang w:val="fr-CA" w:eastAsia="ja-JP"/>
        </w:rPr>
        <w:t>橋田至</w:t>
      </w:r>
      <w:r>
        <w:rPr>
          <w:rFonts w:ascii="Yu Mincho" w:eastAsia="Yu Mincho" w:hAnsi="Yu Mincho"/>
          <w:b/>
          <w:bCs/>
          <w:lang w:val="fr-CA" w:eastAsia="ja-JP"/>
        </w:rPr>
        <w:t xml:space="preserve"> </w:t>
      </w:r>
      <w:r>
        <w:rPr>
          <w:rFonts w:eastAsia="Yu Mincho" w:cstheme="minorHAnsi"/>
          <w:b/>
          <w:bCs/>
          <w:lang w:val="fr-CA" w:eastAsia="ja-JP"/>
        </w:rPr>
        <w:t>(</w:t>
      </w:r>
      <w:proofErr w:type="spellStart"/>
      <w:r>
        <w:rPr>
          <w:rFonts w:eastAsia="Yu Mincho" w:cstheme="minorHAnsi"/>
          <w:b/>
          <w:bCs/>
          <w:lang w:val="fr-CA" w:eastAsia="ja-JP"/>
        </w:rPr>
        <w:t>Hashida</w:t>
      </w:r>
      <w:proofErr w:type="spellEnd"/>
      <w:r>
        <w:rPr>
          <w:rFonts w:eastAsia="Yu Mincho" w:cstheme="minorHAnsi"/>
          <w:b/>
          <w:bCs/>
          <w:lang w:val="fr-CA" w:eastAsia="ja-JP"/>
        </w:rPr>
        <w:t xml:space="preserve"> </w:t>
      </w:r>
      <w:proofErr w:type="spellStart"/>
      <w:r>
        <w:rPr>
          <w:rFonts w:eastAsia="Yu Mincho" w:cstheme="minorHAnsi"/>
          <w:b/>
          <w:bCs/>
          <w:lang w:val="fr-CA" w:eastAsia="ja-JP"/>
        </w:rPr>
        <w:t>Itaru</w:t>
      </w:r>
      <w:proofErr w:type="spellEnd"/>
      <w:r>
        <w:rPr>
          <w:rFonts w:eastAsia="Yu Mincho" w:cstheme="minorHAnsi"/>
          <w:b/>
          <w:bCs/>
          <w:lang w:val="fr-CA" w:eastAsia="ja-JP"/>
        </w:rPr>
        <w:t>)</w:t>
      </w:r>
    </w:p>
    <w:p w14:paraId="700F0E79" w14:textId="023CF5CA" w:rsidR="006D7ACD" w:rsidRDefault="006D7ACD" w:rsidP="00E76184">
      <w:pPr>
        <w:rPr>
          <w:rFonts w:eastAsia="Yu Mincho" w:cstheme="minorHAnsi"/>
          <w:lang w:val="fr-CA" w:eastAsia="ja-JP"/>
        </w:rPr>
      </w:pPr>
      <w:r>
        <w:rPr>
          <w:rFonts w:eastAsia="Yu Mincho" w:cstheme="minorHAnsi"/>
          <w:lang w:val="fr-CA" w:eastAsia="ja-JP"/>
        </w:rPr>
        <w:t xml:space="preserve">Hackeur professionnel et génie de l’informatique en général, </w:t>
      </w:r>
      <w:proofErr w:type="spellStart"/>
      <w:r>
        <w:rPr>
          <w:rFonts w:eastAsia="Yu Mincho" w:cstheme="minorHAnsi"/>
          <w:lang w:val="fr-CA" w:eastAsia="ja-JP"/>
        </w:rPr>
        <w:t>Itaru</w:t>
      </w:r>
      <w:proofErr w:type="spellEnd"/>
      <w:r>
        <w:rPr>
          <w:rFonts w:eastAsia="Yu Mincho" w:cstheme="minorHAnsi"/>
          <w:lang w:val="fr-CA" w:eastAsia="ja-JP"/>
        </w:rPr>
        <w:t xml:space="preserve"> </w:t>
      </w:r>
      <w:proofErr w:type="spellStart"/>
      <w:r>
        <w:rPr>
          <w:rFonts w:eastAsia="Yu Mincho" w:cstheme="minorHAnsi"/>
          <w:lang w:val="fr-CA" w:eastAsia="ja-JP"/>
        </w:rPr>
        <w:t>Hashida</w:t>
      </w:r>
      <w:proofErr w:type="spellEnd"/>
      <w:r>
        <w:rPr>
          <w:rFonts w:eastAsia="Yu Mincho" w:cstheme="minorHAnsi"/>
          <w:lang w:val="fr-CA" w:eastAsia="ja-JP"/>
        </w:rPr>
        <w:t xml:space="preserve"> est, comme on le dirait, un vrai gamer. Il est un otaku hardcore et quitte rarement l’écran de son ordinateur. Il joue le rôle du </w:t>
      </w:r>
      <w:r>
        <w:rPr>
          <w:rFonts w:eastAsia="Yu Mincho" w:cstheme="minorHAnsi"/>
          <w:i/>
          <w:iCs/>
          <w:lang w:val="fr-CA" w:eastAsia="ja-JP"/>
        </w:rPr>
        <w:t xml:space="preserve">Right-hand man </w:t>
      </w:r>
      <w:r>
        <w:rPr>
          <w:rFonts w:eastAsia="Yu Mincho" w:cstheme="minorHAnsi"/>
          <w:lang w:val="fr-CA" w:eastAsia="ja-JP"/>
        </w:rPr>
        <w:t xml:space="preserve">de </w:t>
      </w:r>
      <w:proofErr w:type="spellStart"/>
      <w:r>
        <w:rPr>
          <w:rFonts w:eastAsia="Yu Mincho" w:cstheme="minorHAnsi"/>
          <w:lang w:val="fr-CA" w:eastAsia="ja-JP"/>
        </w:rPr>
        <w:t>Kyoma</w:t>
      </w:r>
      <w:proofErr w:type="spellEnd"/>
      <w:r>
        <w:rPr>
          <w:rFonts w:eastAsia="Yu Mincho" w:cstheme="minorHAnsi"/>
          <w:lang w:val="fr-CA" w:eastAsia="ja-JP"/>
        </w:rPr>
        <w:t xml:space="preserve">. </w:t>
      </w:r>
    </w:p>
    <w:p w14:paraId="77ADE8B2" w14:textId="3C0F7756" w:rsidR="008D6C95" w:rsidRDefault="008D6C95" w:rsidP="00E76184">
      <w:pPr>
        <w:rPr>
          <w:rFonts w:eastAsia="Yu Mincho" w:cstheme="minorHAnsi"/>
          <w:lang w:val="fr-CA" w:eastAsia="ja-JP"/>
        </w:rPr>
      </w:pPr>
    </w:p>
    <w:p w14:paraId="3861DFF5" w14:textId="77777777" w:rsidR="00717D3C" w:rsidRDefault="00717D3C" w:rsidP="00E76184">
      <w:pPr>
        <w:rPr>
          <w:rFonts w:eastAsia="Yu Mincho" w:cstheme="minorHAnsi"/>
          <w:lang w:val="fr-CA" w:eastAsia="ja-JP"/>
        </w:rPr>
      </w:pPr>
    </w:p>
    <w:p w14:paraId="4D7C2A5A" w14:textId="4846710D" w:rsidR="008D6C95" w:rsidRDefault="00963F24" w:rsidP="00E76184">
      <w:pPr>
        <w:rPr>
          <w:rFonts w:eastAsia="Yu Mincho" w:cstheme="minorHAnsi"/>
          <w:b/>
          <w:bCs/>
          <w:lang w:val="fr-CA" w:eastAsia="ja-JP"/>
        </w:rPr>
      </w:pPr>
      <w:r>
        <w:rPr>
          <w:noProof/>
        </w:rPr>
        <w:drawing>
          <wp:anchor distT="0" distB="0" distL="114300" distR="114300" simplePos="0" relativeHeight="251662336" behindDoc="1" locked="0" layoutInCell="1" allowOverlap="1" wp14:anchorId="16BC541D" wp14:editId="7C4BDEAF">
            <wp:simplePos x="0" y="0"/>
            <wp:positionH relativeFrom="margin">
              <wp:align>right</wp:align>
            </wp:positionH>
            <wp:positionV relativeFrom="paragraph">
              <wp:posOffset>8567</wp:posOffset>
            </wp:positionV>
            <wp:extent cx="1199515" cy="1656080"/>
            <wp:effectExtent l="0" t="0" r="635" b="1270"/>
            <wp:wrapTight wrapText="bothSides">
              <wp:wrapPolygon edited="0">
                <wp:start x="8576" y="0"/>
                <wp:lineTo x="6518" y="994"/>
                <wp:lineTo x="5489" y="2236"/>
                <wp:lineTo x="5489" y="3975"/>
                <wp:lineTo x="0" y="4969"/>
                <wp:lineTo x="0" y="8199"/>
                <wp:lineTo x="3430" y="11926"/>
                <wp:lineTo x="5146" y="15902"/>
                <wp:lineTo x="4803" y="21368"/>
                <wp:lineTo x="15437" y="21368"/>
                <wp:lineTo x="16809" y="19877"/>
                <wp:lineTo x="16123" y="15902"/>
                <wp:lineTo x="18524" y="11926"/>
                <wp:lineTo x="21268" y="11926"/>
                <wp:lineTo x="21268" y="6212"/>
                <wp:lineTo x="15780" y="3975"/>
                <wp:lineTo x="15094" y="1491"/>
                <wp:lineTo x="13379" y="0"/>
                <wp:lineTo x="8576" y="0"/>
              </wp:wrapPolygon>
            </wp:wrapTight>
            <wp:docPr id="5" name="图片 5" descr="女人穿着戏服&#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女人穿着戏服&#10;&#10;低可信度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9515"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D6C95">
        <w:rPr>
          <w:rFonts w:eastAsia="Yu Mincho" w:cstheme="minorHAnsi"/>
          <w:b/>
          <w:bCs/>
          <w:lang w:val="fr-CA" w:eastAsia="ja-JP"/>
        </w:rPr>
        <w:t>Moeka</w:t>
      </w:r>
      <w:proofErr w:type="spellEnd"/>
      <w:r w:rsidR="008D6C95">
        <w:rPr>
          <w:rFonts w:eastAsia="Yu Mincho" w:cstheme="minorHAnsi"/>
          <w:b/>
          <w:bCs/>
          <w:lang w:val="fr-CA" w:eastAsia="ja-JP"/>
        </w:rPr>
        <w:t xml:space="preserve"> Kiryu – </w:t>
      </w:r>
      <w:r w:rsidR="008D6C95">
        <w:rPr>
          <w:rFonts w:eastAsia="Yu Mincho" w:cstheme="minorHAnsi" w:hint="eastAsia"/>
          <w:b/>
          <w:bCs/>
          <w:lang w:val="fr-CA" w:eastAsia="ja-JP"/>
        </w:rPr>
        <w:t>桐生</w:t>
      </w:r>
      <w:r w:rsidR="008D6C95" w:rsidRPr="008D6C95">
        <w:rPr>
          <w:rFonts w:eastAsia="Yu Mincho" w:cstheme="minorHAnsi" w:hint="eastAsia"/>
          <w:b/>
          <w:bCs/>
          <w:lang w:val="fr-CA" w:eastAsia="ja-JP"/>
        </w:rPr>
        <w:t>萌郁</w:t>
      </w:r>
      <w:r w:rsidR="008D6C95">
        <w:rPr>
          <w:rFonts w:eastAsia="Yu Mincho" w:cstheme="minorHAnsi"/>
          <w:b/>
          <w:bCs/>
          <w:lang w:val="fr-CA" w:eastAsia="ja-JP"/>
        </w:rPr>
        <w:t xml:space="preserve"> (</w:t>
      </w:r>
      <w:proofErr w:type="spellStart"/>
      <w:r w:rsidR="008D6C95">
        <w:rPr>
          <w:rFonts w:eastAsia="Yu Mincho" w:cstheme="minorHAnsi"/>
          <w:b/>
          <w:bCs/>
          <w:lang w:val="fr-CA" w:eastAsia="ja-JP"/>
        </w:rPr>
        <w:t>Moeka</w:t>
      </w:r>
      <w:proofErr w:type="spellEnd"/>
      <w:r w:rsidR="008D6C95">
        <w:rPr>
          <w:rFonts w:eastAsia="Yu Mincho" w:cstheme="minorHAnsi"/>
          <w:b/>
          <w:bCs/>
          <w:lang w:val="fr-CA" w:eastAsia="ja-JP"/>
        </w:rPr>
        <w:t xml:space="preserve"> Kiryu)</w:t>
      </w:r>
    </w:p>
    <w:p w14:paraId="0AAA1D40" w14:textId="705AD512" w:rsidR="008D6C95" w:rsidRDefault="008D6C95" w:rsidP="00E76184">
      <w:pPr>
        <w:rPr>
          <w:lang w:val="fr-CA"/>
        </w:rPr>
      </w:pPr>
      <w:r>
        <w:rPr>
          <w:rFonts w:eastAsia="Yu Mincho" w:cstheme="minorHAnsi"/>
          <w:lang w:val="fr-CA" w:eastAsia="ja-JP"/>
        </w:rPr>
        <w:t xml:space="preserve">Derrière sa façade timide et insociable se cache une tueuse redoutable qui ferait tout pour SERN. Kiryu </w:t>
      </w:r>
      <w:proofErr w:type="spellStart"/>
      <w:r>
        <w:rPr>
          <w:rFonts w:eastAsia="Yu Mincho" w:cstheme="minorHAnsi"/>
          <w:lang w:val="fr-CA" w:eastAsia="ja-JP"/>
        </w:rPr>
        <w:t>Moeka</w:t>
      </w:r>
      <w:proofErr w:type="spellEnd"/>
      <w:r>
        <w:rPr>
          <w:rFonts w:eastAsia="Yu Mincho" w:cstheme="minorHAnsi"/>
          <w:lang w:val="fr-CA" w:eastAsia="ja-JP"/>
        </w:rPr>
        <w:t xml:space="preserve"> était un membre du Laboratoire de gadgets futurs qui a aussi été manipulée pour rejoindre les rangs des </w:t>
      </w:r>
      <w:proofErr w:type="spellStart"/>
      <w:r>
        <w:rPr>
          <w:rFonts w:eastAsia="Yu Mincho" w:cstheme="minorHAnsi"/>
          <w:lang w:val="fr-CA" w:eastAsia="ja-JP"/>
        </w:rPr>
        <w:t>Rounders</w:t>
      </w:r>
      <w:proofErr w:type="spellEnd"/>
      <w:r>
        <w:rPr>
          <w:rFonts w:eastAsia="Yu Mincho" w:cstheme="minorHAnsi"/>
          <w:lang w:val="fr-CA" w:eastAsia="ja-JP"/>
        </w:rPr>
        <w:t>, la branche armée de SERN. C’est elle qui va causer la mort de Mayuri dans la plupart des lignes d’univers.</w:t>
      </w:r>
      <w:r w:rsidR="00963F24" w:rsidRPr="00963F24">
        <w:rPr>
          <w:lang w:val="fr-CA"/>
        </w:rPr>
        <w:t xml:space="preserve"> </w:t>
      </w:r>
      <w:r w:rsidR="00963F24">
        <w:rPr>
          <w:lang w:val="fr-CA"/>
        </w:rPr>
        <w:t>Elle n’a ni amis, ni famille, ce qui l’a rendu une victime facile pour SERN de convaincre.</w:t>
      </w:r>
    </w:p>
    <w:p w14:paraId="69E614C1" w14:textId="05AACC73" w:rsidR="00963F24" w:rsidRDefault="00963F24" w:rsidP="00E76184">
      <w:pPr>
        <w:rPr>
          <w:rFonts w:cstheme="minorHAnsi"/>
          <w:lang w:val="fr-CA" w:eastAsia="ja-JP"/>
        </w:rPr>
      </w:pPr>
    </w:p>
    <w:p w14:paraId="04720869" w14:textId="25B95334" w:rsidR="00717D3C" w:rsidRDefault="00717D3C" w:rsidP="00E76184">
      <w:pPr>
        <w:rPr>
          <w:rFonts w:cstheme="minorHAnsi"/>
          <w:lang w:val="fr-CA" w:eastAsia="ja-JP"/>
        </w:rPr>
      </w:pPr>
    </w:p>
    <w:p w14:paraId="51B9A810" w14:textId="770330BB" w:rsidR="00717D3C" w:rsidRPr="008D6C95" w:rsidRDefault="00717D3C" w:rsidP="00E76184">
      <w:pPr>
        <w:rPr>
          <w:rFonts w:cstheme="minorHAnsi"/>
          <w:lang w:val="fr-CA" w:eastAsia="ja-JP"/>
        </w:rPr>
      </w:pPr>
      <w:r>
        <w:rPr>
          <w:rFonts w:cstheme="minorHAnsi"/>
          <w:lang w:val="fr-CA" w:eastAsia="ja-JP"/>
        </w:rPr>
        <w:t xml:space="preserve">El psy </w:t>
      </w:r>
      <w:proofErr w:type="spellStart"/>
      <w:r>
        <w:rPr>
          <w:rFonts w:cstheme="minorHAnsi"/>
          <w:lang w:val="fr-CA" w:eastAsia="ja-JP"/>
        </w:rPr>
        <w:t>kongroo</w:t>
      </w:r>
      <w:proofErr w:type="spellEnd"/>
      <w:r>
        <w:rPr>
          <w:rFonts w:cstheme="minorHAnsi"/>
          <w:lang w:val="fr-CA" w:eastAsia="ja-JP"/>
        </w:rPr>
        <w:t>.</w:t>
      </w:r>
    </w:p>
    <w:sectPr w:rsidR="00717D3C" w:rsidRPr="008D6C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72FF3"/>
    <w:multiLevelType w:val="hybridMultilevel"/>
    <w:tmpl w:val="77486BB2"/>
    <w:lvl w:ilvl="0" w:tplc="073E11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11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84"/>
    <w:rsid w:val="002B3449"/>
    <w:rsid w:val="002C6E93"/>
    <w:rsid w:val="002F79C7"/>
    <w:rsid w:val="0068714D"/>
    <w:rsid w:val="006B56D9"/>
    <w:rsid w:val="006D7ACD"/>
    <w:rsid w:val="00717D3C"/>
    <w:rsid w:val="008872BA"/>
    <w:rsid w:val="008D6C95"/>
    <w:rsid w:val="00963F24"/>
    <w:rsid w:val="00AE48B7"/>
    <w:rsid w:val="00BB6FFC"/>
    <w:rsid w:val="00E76184"/>
    <w:rsid w:val="00F9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2C1A"/>
  <w15:chartTrackingRefBased/>
  <w15:docId w15:val="{FC49D9B7-15AA-4ED4-827F-F854B2D4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6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76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6184"/>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76184"/>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E76184"/>
    <w:pPr>
      <w:ind w:left="720"/>
      <w:contextualSpacing/>
    </w:pPr>
  </w:style>
  <w:style w:type="character" w:styleId="a6">
    <w:name w:val="Hyperlink"/>
    <w:basedOn w:val="a0"/>
    <w:uiPriority w:val="99"/>
    <w:unhideWhenUsed/>
    <w:rsid w:val="00AE48B7"/>
    <w:rPr>
      <w:color w:val="0563C1" w:themeColor="hyperlink"/>
      <w:u w:val="single"/>
    </w:rPr>
  </w:style>
  <w:style w:type="character" w:styleId="a7">
    <w:name w:val="FollowedHyperlink"/>
    <w:basedOn w:val="a0"/>
    <w:uiPriority w:val="99"/>
    <w:semiHidden/>
    <w:unhideWhenUsed/>
    <w:rsid w:val="00AE48B7"/>
    <w:rPr>
      <w:color w:val="954F72" w:themeColor="followedHyperlink"/>
      <w:u w:val="single"/>
    </w:rPr>
  </w:style>
  <w:style w:type="character" w:styleId="a8">
    <w:name w:val="Unresolved Mention"/>
    <w:basedOn w:val="a0"/>
    <w:uiPriority w:val="99"/>
    <w:semiHidden/>
    <w:unhideWhenUsed/>
    <w:rsid w:val="002F7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4285">
      <w:bodyDiv w:val="1"/>
      <w:marLeft w:val="0"/>
      <w:marRight w:val="0"/>
      <w:marTop w:val="0"/>
      <w:marBottom w:val="0"/>
      <w:divBdr>
        <w:top w:val="none" w:sz="0" w:space="0" w:color="auto"/>
        <w:left w:val="none" w:sz="0" w:space="0" w:color="auto"/>
        <w:bottom w:val="none" w:sz="0" w:space="0" w:color="auto"/>
        <w:right w:val="none" w:sz="0" w:space="0" w:color="auto"/>
      </w:divBdr>
      <w:divsChild>
        <w:div w:id="250815858">
          <w:marLeft w:val="0"/>
          <w:marRight w:val="0"/>
          <w:marTop w:val="0"/>
          <w:marBottom w:val="0"/>
          <w:divBdr>
            <w:top w:val="none" w:sz="0" w:space="0" w:color="auto"/>
            <w:left w:val="none" w:sz="0" w:space="0" w:color="auto"/>
            <w:bottom w:val="none" w:sz="0" w:space="0" w:color="auto"/>
            <w:right w:val="none" w:sz="0" w:space="0" w:color="auto"/>
          </w:divBdr>
          <w:divsChild>
            <w:div w:id="1957909287">
              <w:marLeft w:val="0"/>
              <w:marRight w:val="0"/>
              <w:marTop w:val="0"/>
              <w:marBottom w:val="0"/>
              <w:divBdr>
                <w:top w:val="none" w:sz="0" w:space="0" w:color="auto"/>
                <w:left w:val="none" w:sz="0" w:space="0" w:color="auto"/>
                <w:bottom w:val="none" w:sz="0" w:space="0" w:color="auto"/>
                <w:right w:val="none" w:sz="0" w:space="0" w:color="auto"/>
              </w:divBdr>
            </w:div>
            <w:div w:id="328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Passage_informatique_%C3%A0_l'an_2000"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Grand_collisionneur_de_hadrons"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806</Words>
  <Characters>4595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adminlocal</dc:creator>
  <cp:keywords/>
  <dc:description/>
  <cp:lastModifiedBy>Yang Xi</cp:lastModifiedBy>
  <cp:revision>2</cp:revision>
  <dcterms:created xsi:type="dcterms:W3CDTF">2022-05-30T20:04:00Z</dcterms:created>
  <dcterms:modified xsi:type="dcterms:W3CDTF">2022-05-31T02:52:00Z</dcterms:modified>
</cp:coreProperties>
</file>