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721DC" w14:textId="77777777" w:rsidR="002C17E8" w:rsidRDefault="002C17E8" w:rsidP="00013FB8">
      <w:pPr>
        <w:spacing w:line="480" w:lineRule="auto"/>
        <w:jc w:val="center"/>
        <w:rPr>
          <w:rFonts w:ascii="Times New Roman" w:hAnsi="Times New Roman" w:cs="Times New Roman"/>
          <w:b/>
          <w:lang w:val="en-CA"/>
        </w:rPr>
      </w:pPr>
    </w:p>
    <w:p w14:paraId="06485838" w14:textId="77777777" w:rsidR="002C17E8" w:rsidRDefault="002C17E8" w:rsidP="00013FB8">
      <w:pPr>
        <w:spacing w:line="480" w:lineRule="auto"/>
        <w:jc w:val="center"/>
        <w:rPr>
          <w:rFonts w:ascii="Times New Roman" w:hAnsi="Times New Roman" w:cs="Times New Roman"/>
          <w:b/>
          <w:lang w:val="en-CA"/>
        </w:rPr>
      </w:pPr>
    </w:p>
    <w:p w14:paraId="206D02EF" w14:textId="77777777" w:rsidR="002C17E8" w:rsidRDefault="002C17E8" w:rsidP="00013FB8">
      <w:pPr>
        <w:spacing w:line="480" w:lineRule="auto"/>
        <w:jc w:val="center"/>
        <w:rPr>
          <w:rFonts w:ascii="Times New Roman" w:hAnsi="Times New Roman" w:cs="Times New Roman"/>
          <w:b/>
          <w:lang w:val="en-CA"/>
        </w:rPr>
      </w:pPr>
    </w:p>
    <w:p w14:paraId="11165335" w14:textId="77777777" w:rsidR="002C17E8" w:rsidRDefault="002C17E8" w:rsidP="00013FB8">
      <w:pPr>
        <w:spacing w:line="480" w:lineRule="auto"/>
        <w:jc w:val="center"/>
        <w:rPr>
          <w:rFonts w:ascii="Times New Roman" w:hAnsi="Times New Roman" w:cs="Times New Roman"/>
          <w:b/>
          <w:lang w:val="en-CA"/>
        </w:rPr>
      </w:pPr>
    </w:p>
    <w:p w14:paraId="2082DD91" w14:textId="77777777" w:rsidR="002C17E8" w:rsidRDefault="002C17E8" w:rsidP="00013FB8">
      <w:pPr>
        <w:spacing w:line="480" w:lineRule="auto"/>
        <w:jc w:val="center"/>
        <w:rPr>
          <w:rFonts w:ascii="Times New Roman" w:hAnsi="Times New Roman" w:cs="Times New Roman"/>
          <w:b/>
          <w:lang w:val="en-CA"/>
        </w:rPr>
      </w:pPr>
    </w:p>
    <w:p w14:paraId="577AB7D3" w14:textId="77777777" w:rsidR="002C17E8" w:rsidRDefault="002C17E8" w:rsidP="00013FB8">
      <w:pPr>
        <w:spacing w:line="480" w:lineRule="auto"/>
        <w:jc w:val="center"/>
        <w:rPr>
          <w:rFonts w:ascii="Times New Roman" w:hAnsi="Times New Roman" w:cs="Times New Roman"/>
          <w:b/>
          <w:lang w:val="en-CA"/>
        </w:rPr>
      </w:pPr>
    </w:p>
    <w:p w14:paraId="19EB03AE" w14:textId="77777777" w:rsidR="002C17E8" w:rsidRDefault="002C17E8" w:rsidP="00013FB8">
      <w:pPr>
        <w:spacing w:line="480" w:lineRule="auto"/>
        <w:jc w:val="center"/>
        <w:rPr>
          <w:rFonts w:ascii="Times New Roman" w:hAnsi="Times New Roman" w:cs="Times New Roman"/>
          <w:b/>
          <w:lang w:val="en-CA"/>
        </w:rPr>
      </w:pPr>
    </w:p>
    <w:p w14:paraId="473C18DC" w14:textId="77777777" w:rsidR="002C17E8" w:rsidRDefault="002C17E8" w:rsidP="002C17E8">
      <w:pPr>
        <w:spacing w:line="480" w:lineRule="auto"/>
        <w:rPr>
          <w:rFonts w:ascii="Times New Roman" w:hAnsi="Times New Roman" w:cs="Times New Roman"/>
          <w:b/>
          <w:lang w:val="en-CA"/>
        </w:rPr>
      </w:pPr>
    </w:p>
    <w:p w14:paraId="7A9C5C71" w14:textId="77777777" w:rsidR="002C17E8" w:rsidRDefault="002C17E8" w:rsidP="002C17E8">
      <w:pPr>
        <w:spacing w:line="480" w:lineRule="auto"/>
        <w:rPr>
          <w:rFonts w:ascii="Times New Roman" w:hAnsi="Times New Roman" w:cs="Times New Roman"/>
          <w:b/>
          <w:lang w:val="en-CA"/>
        </w:rPr>
      </w:pPr>
    </w:p>
    <w:p w14:paraId="5B9350E9" w14:textId="77777777" w:rsidR="002C17E8" w:rsidRDefault="002C17E8" w:rsidP="00013FB8">
      <w:pPr>
        <w:spacing w:line="480" w:lineRule="auto"/>
        <w:jc w:val="center"/>
        <w:rPr>
          <w:rFonts w:ascii="Times New Roman" w:hAnsi="Times New Roman" w:cs="Times New Roman"/>
          <w:b/>
          <w:lang w:val="en-CA"/>
        </w:rPr>
      </w:pPr>
    </w:p>
    <w:p w14:paraId="5DA9697B" w14:textId="6F72FADE" w:rsidR="00F35DEF" w:rsidRDefault="005448D7" w:rsidP="00013FB8">
      <w:pPr>
        <w:spacing w:line="480" w:lineRule="auto"/>
        <w:jc w:val="center"/>
        <w:rPr>
          <w:rFonts w:ascii="Times New Roman" w:hAnsi="Times New Roman" w:cs="Times New Roman"/>
          <w:b/>
          <w:lang w:val="en-CA"/>
        </w:rPr>
      </w:pPr>
      <w:r w:rsidRPr="00A74AF0">
        <w:rPr>
          <w:rFonts w:ascii="Times New Roman" w:hAnsi="Times New Roman" w:cs="Times New Roman"/>
          <w:b/>
          <w:lang w:val="en-CA"/>
        </w:rPr>
        <w:t>Terr</w:t>
      </w:r>
      <w:r w:rsidR="002C17E8">
        <w:rPr>
          <w:rFonts w:ascii="Times New Roman" w:hAnsi="Times New Roman" w:cs="Times New Roman"/>
          <w:b/>
          <w:lang w:val="en-CA"/>
        </w:rPr>
        <w:t>ain Smoothing for Numerical Weather Prediction</w:t>
      </w:r>
      <w:r w:rsidR="0031446F" w:rsidRPr="00A74AF0">
        <w:rPr>
          <w:rFonts w:ascii="Times New Roman" w:hAnsi="Times New Roman" w:cs="Times New Roman"/>
          <w:b/>
          <w:lang w:val="en-CA"/>
        </w:rPr>
        <w:t xml:space="preserve"> in Mountainous Western Canada</w:t>
      </w:r>
    </w:p>
    <w:p w14:paraId="290EF9C8" w14:textId="45126A83" w:rsidR="002C17E8" w:rsidRPr="002C17E8" w:rsidRDefault="002C17E8" w:rsidP="00013FB8">
      <w:pPr>
        <w:spacing w:line="480" w:lineRule="auto"/>
        <w:jc w:val="center"/>
        <w:rPr>
          <w:rFonts w:ascii="Times New Roman" w:hAnsi="Times New Roman" w:cs="Times New Roman"/>
          <w:i/>
          <w:lang w:val="en-CA"/>
        </w:rPr>
      </w:pPr>
      <w:r w:rsidRPr="002C17E8">
        <w:rPr>
          <w:rFonts w:ascii="Times New Roman" w:hAnsi="Times New Roman" w:cs="Times New Roman"/>
          <w:i/>
          <w:lang w:val="en-CA"/>
        </w:rPr>
        <w:t>Chris Jing, Prof. Roland Stull</w:t>
      </w:r>
    </w:p>
    <w:p w14:paraId="699DD913" w14:textId="679D91B4" w:rsidR="002C17E8" w:rsidRPr="002C17E8" w:rsidRDefault="002C17E8" w:rsidP="00013FB8">
      <w:pPr>
        <w:spacing w:line="480" w:lineRule="auto"/>
        <w:jc w:val="center"/>
        <w:rPr>
          <w:rFonts w:ascii="Times New Roman" w:hAnsi="Times New Roman" w:cs="Times New Roman"/>
          <w:lang w:val="en-CA"/>
        </w:rPr>
      </w:pPr>
      <w:r>
        <w:rPr>
          <w:rFonts w:ascii="Times New Roman" w:hAnsi="Times New Roman" w:cs="Times New Roman"/>
          <w:lang w:val="en-CA"/>
        </w:rPr>
        <w:t>Geophysical Disaster Computational Fluid Dynamics Centre</w:t>
      </w:r>
    </w:p>
    <w:p w14:paraId="254AC206" w14:textId="627CD254" w:rsidR="002C17E8" w:rsidRPr="002C17E8" w:rsidRDefault="002C17E8" w:rsidP="00013FB8">
      <w:pPr>
        <w:spacing w:line="480" w:lineRule="auto"/>
        <w:jc w:val="center"/>
        <w:rPr>
          <w:rFonts w:ascii="Times New Roman" w:hAnsi="Times New Roman" w:cs="Times New Roman"/>
          <w:lang w:val="en-CA"/>
        </w:rPr>
      </w:pPr>
      <w:r w:rsidRPr="002C17E8">
        <w:rPr>
          <w:rFonts w:ascii="Times New Roman" w:hAnsi="Times New Roman" w:cs="Times New Roman"/>
          <w:lang w:val="en-CA"/>
        </w:rPr>
        <w:t>University of British Columbia</w:t>
      </w:r>
    </w:p>
    <w:p w14:paraId="4002367F" w14:textId="6E8CFD47" w:rsidR="002C17E8" w:rsidRPr="002C17E8" w:rsidRDefault="002C17E8" w:rsidP="00013FB8">
      <w:pPr>
        <w:spacing w:line="480" w:lineRule="auto"/>
        <w:jc w:val="center"/>
        <w:rPr>
          <w:rFonts w:ascii="Times New Roman" w:hAnsi="Times New Roman" w:cs="Times New Roman"/>
          <w:lang w:val="en-CA"/>
        </w:rPr>
      </w:pPr>
      <w:r w:rsidRPr="002C17E8">
        <w:rPr>
          <w:rFonts w:ascii="Times New Roman" w:hAnsi="Times New Roman" w:cs="Times New Roman"/>
          <w:lang w:val="en-CA"/>
        </w:rPr>
        <w:t>April 30, 2018</w:t>
      </w:r>
    </w:p>
    <w:p w14:paraId="2FF18991" w14:textId="77777777" w:rsidR="002C17E8" w:rsidRDefault="002C17E8" w:rsidP="00013FB8">
      <w:pPr>
        <w:spacing w:line="480" w:lineRule="auto"/>
        <w:jc w:val="center"/>
        <w:rPr>
          <w:rFonts w:ascii="Times New Roman" w:hAnsi="Times New Roman" w:cs="Times New Roman"/>
          <w:b/>
          <w:lang w:val="en-CA"/>
        </w:rPr>
      </w:pPr>
    </w:p>
    <w:p w14:paraId="60375AF0" w14:textId="77777777" w:rsidR="002C17E8" w:rsidRDefault="002C17E8" w:rsidP="00013FB8">
      <w:pPr>
        <w:spacing w:line="480" w:lineRule="auto"/>
        <w:jc w:val="center"/>
        <w:rPr>
          <w:rFonts w:ascii="Times New Roman" w:hAnsi="Times New Roman" w:cs="Times New Roman"/>
          <w:b/>
          <w:lang w:val="en-CA"/>
        </w:rPr>
      </w:pPr>
    </w:p>
    <w:p w14:paraId="46A88C2B" w14:textId="77777777" w:rsidR="002C17E8" w:rsidRDefault="002C17E8" w:rsidP="00013FB8">
      <w:pPr>
        <w:spacing w:line="480" w:lineRule="auto"/>
        <w:jc w:val="center"/>
        <w:rPr>
          <w:rFonts w:ascii="Times New Roman" w:hAnsi="Times New Roman" w:cs="Times New Roman"/>
          <w:b/>
          <w:lang w:val="en-CA"/>
        </w:rPr>
      </w:pPr>
    </w:p>
    <w:p w14:paraId="4B162570" w14:textId="77777777" w:rsidR="002C17E8" w:rsidRDefault="002C17E8" w:rsidP="00013FB8">
      <w:pPr>
        <w:spacing w:line="480" w:lineRule="auto"/>
        <w:jc w:val="center"/>
        <w:rPr>
          <w:rFonts w:ascii="Times New Roman" w:hAnsi="Times New Roman" w:cs="Times New Roman"/>
          <w:b/>
          <w:lang w:val="en-CA"/>
        </w:rPr>
      </w:pPr>
    </w:p>
    <w:p w14:paraId="2BA70F08" w14:textId="77777777" w:rsidR="002C17E8" w:rsidRDefault="002C17E8" w:rsidP="00013FB8">
      <w:pPr>
        <w:spacing w:line="480" w:lineRule="auto"/>
        <w:jc w:val="center"/>
        <w:rPr>
          <w:rFonts w:ascii="Times New Roman" w:hAnsi="Times New Roman" w:cs="Times New Roman"/>
          <w:b/>
          <w:lang w:val="en-CA"/>
        </w:rPr>
      </w:pPr>
    </w:p>
    <w:p w14:paraId="42F87B79" w14:textId="77777777" w:rsidR="002C17E8" w:rsidRDefault="002C17E8" w:rsidP="00013FB8">
      <w:pPr>
        <w:spacing w:line="480" w:lineRule="auto"/>
        <w:jc w:val="center"/>
        <w:rPr>
          <w:rFonts w:ascii="Times New Roman" w:hAnsi="Times New Roman" w:cs="Times New Roman"/>
          <w:b/>
          <w:lang w:val="en-CA"/>
        </w:rPr>
      </w:pPr>
    </w:p>
    <w:p w14:paraId="51A5BB6E" w14:textId="77777777" w:rsidR="002C17E8" w:rsidRDefault="002C17E8" w:rsidP="00013FB8">
      <w:pPr>
        <w:spacing w:line="480" w:lineRule="auto"/>
        <w:jc w:val="center"/>
        <w:rPr>
          <w:rFonts w:ascii="Times New Roman" w:hAnsi="Times New Roman" w:cs="Times New Roman"/>
          <w:b/>
          <w:lang w:val="en-CA"/>
        </w:rPr>
      </w:pPr>
    </w:p>
    <w:p w14:paraId="5E144912" w14:textId="77777777" w:rsidR="002C17E8" w:rsidRDefault="002C17E8" w:rsidP="00013FB8">
      <w:pPr>
        <w:spacing w:line="480" w:lineRule="auto"/>
        <w:jc w:val="center"/>
        <w:rPr>
          <w:rFonts w:ascii="Times New Roman" w:hAnsi="Times New Roman" w:cs="Times New Roman"/>
          <w:b/>
          <w:lang w:val="en-CA"/>
        </w:rPr>
      </w:pPr>
    </w:p>
    <w:p w14:paraId="23F7D324" w14:textId="22AD9520" w:rsidR="00A22885" w:rsidRPr="00013FB8" w:rsidRDefault="00A22885" w:rsidP="00013FB8">
      <w:pPr>
        <w:spacing w:line="480" w:lineRule="auto"/>
        <w:rPr>
          <w:rFonts w:ascii="Times New Roman" w:hAnsi="Times New Roman" w:cs="Times New Roman"/>
          <w:b/>
          <w:lang w:val="en-CA"/>
        </w:rPr>
      </w:pPr>
      <w:bookmarkStart w:id="0" w:name="_GoBack"/>
      <w:bookmarkEnd w:id="0"/>
      <w:r w:rsidRPr="00013FB8">
        <w:rPr>
          <w:rFonts w:ascii="Times New Roman" w:hAnsi="Times New Roman" w:cs="Times New Roman"/>
          <w:b/>
          <w:lang w:val="en-CA"/>
        </w:rPr>
        <w:lastRenderedPageBreak/>
        <w:t>Abstract</w:t>
      </w:r>
      <w:r w:rsidR="004B67D0" w:rsidRPr="00013FB8">
        <w:rPr>
          <w:rFonts w:ascii="Times New Roman" w:hAnsi="Times New Roman" w:cs="Times New Roman"/>
          <w:b/>
          <w:lang w:val="en-CA"/>
        </w:rPr>
        <w:t xml:space="preserve"> </w:t>
      </w:r>
    </w:p>
    <w:p w14:paraId="6135EDF6" w14:textId="776B7C41" w:rsidR="00EB7E51" w:rsidRDefault="008020F7" w:rsidP="00013FB8">
      <w:pPr>
        <w:spacing w:line="480" w:lineRule="auto"/>
        <w:rPr>
          <w:rFonts w:ascii="Times New Roman" w:hAnsi="Times New Roman" w:cs="Times New Roman"/>
          <w:lang w:val="en-CA" w:eastAsia="zh-CN"/>
        </w:rPr>
      </w:pPr>
      <w:r>
        <w:rPr>
          <w:rFonts w:ascii="Times New Roman" w:hAnsi="Times New Roman" w:cs="Times New Roman"/>
          <w:lang w:val="en-CA"/>
        </w:rPr>
        <w:t xml:space="preserve">In Numerical Weather Prediction (NWP), the Courant-Friedrich-Lewy (CFL) condition is an important domain-wide horizontal and vertical stability criterion. </w:t>
      </w:r>
      <w:r w:rsidR="00650CCE">
        <w:rPr>
          <w:rFonts w:ascii="Times New Roman" w:hAnsi="Times New Roman" w:cs="Times New Roman"/>
          <w:lang w:val="en-CA"/>
        </w:rPr>
        <w:t xml:space="preserve">It is </w:t>
      </w:r>
      <w:r w:rsidR="00DE0FA3">
        <w:rPr>
          <w:rFonts w:ascii="Times New Roman" w:hAnsi="Times New Roman" w:cs="Times New Roman"/>
          <w:lang w:val="en-CA"/>
        </w:rPr>
        <w:t xml:space="preserve">a </w:t>
      </w:r>
      <w:r w:rsidR="00650CCE">
        <w:rPr>
          <w:rFonts w:ascii="Times New Roman" w:hAnsi="Times New Roman" w:cs="Times New Roman"/>
          <w:lang w:val="en-CA"/>
        </w:rPr>
        <w:t xml:space="preserve">necessary </w:t>
      </w:r>
      <w:r w:rsidR="00DE0FA3">
        <w:rPr>
          <w:rFonts w:ascii="Times New Roman" w:hAnsi="Times New Roman" w:cs="Times New Roman"/>
          <w:lang w:val="en-CA"/>
        </w:rPr>
        <w:t xml:space="preserve">condition </w:t>
      </w:r>
      <w:r w:rsidR="00650CCE">
        <w:rPr>
          <w:rFonts w:ascii="Times New Roman" w:hAnsi="Times New Roman" w:cs="Times New Roman"/>
          <w:lang w:val="en-CA"/>
        </w:rPr>
        <w:t xml:space="preserve">to </w:t>
      </w:r>
      <w:r w:rsidR="00ED43AE">
        <w:rPr>
          <w:rFonts w:ascii="Times New Roman" w:hAnsi="Times New Roman" w:cs="Times New Roman"/>
          <w:lang w:val="en-CA"/>
        </w:rPr>
        <w:t>ensure</w:t>
      </w:r>
      <w:r w:rsidR="00DE0FA3">
        <w:rPr>
          <w:rFonts w:ascii="Times New Roman" w:hAnsi="Times New Roman" w:cs="Times New Roman"/>
          <w:lang w:val="en-CA"/>
        </w:rPr>
        <w:t xml:space="preserve"> convergence while solving the </w:t>
      </w:r>
      <w:r w:rsidR="00DE0FA3">
        <w:rPr>
          <w:rFonts w:ascii="Times New Roman" w:hAnsi="Times New Roman" w:cs="Times New Roman"/>
          <w:lang w:val="en-CA" w:eastAsia="zh-CN"/>
        </w:rPr>
        <w:t xml:space="preserve">prognostic partial differential equations </w:t>
      </w:r>
      <w:r w:rsidR="00DE0FA3">
        <w:rPr>
          <w:rFonts w:ascii="Times New Roman" w:hAnsi="Times New Roman" w:cs="Times New Roman"/>
          <w:lang w:val="en-CA"/>
        </w:rPr>
        <w:t xml:space="preserve">governing the state of the atmosphere via the finite difference </w:t>
      </w:r>
      <w:r w:rsidR="00DB42B1">
        <w:rPr>
          <w:rFonts w:ascii="Times New Roman" w:hAnsi="Times New Roman" w:cs="Times New Roman"/>
          <w:lang w:val="en-CA"/>
        </w:rPr>
        <w:t>integration scheme</w:t>
      </w:r>
      <w:r w:rsidR="00293438">
        <w:rPr>
          <w:rFonts w:ascii="Times New Roman" w:hAnsi="Times New Roman" w:cs="Times New Roman"/>
          <w:lang w:val="en-CA"/>
        </w:rPr>
        <w:t xml:space="preserve"> (Courant et al. </w:t>
      </w:r>
      <w:r w:rsidR="006F48C1">
        <w:rPr>
          <w:rFonts w:ascii="Times New Roman" w:hAnsi="Times New Roman" w:cs="Times New Roman"/>
          <w:lang w:val="en-CA"/>
        </w:rPr>
        <w:t>1986</w:t>
      </w:r>
      <w:r w:rsidR="006C4C6A">
        <w:rPr>
          <w:rFonts w:ascii="Times New Roman" w:hAnsi="Times New Roman" w:cs="Times New Roman"/>
          <w:lang w:val="en-CA"/>
        </w:rPr>
        <w:t>)</w:t>
      </w:r>
      <w:r w:rsidR="00DE0FA3">
        <w:rPr>
          <w:rFonts w:ascii="Times New Roman" w:hAnsi="Times New Roman" w:cs="Times New Roman"/>
          <w:lang w:val="en-CA"/>
        </w:rPr>
        <w:t xml:space="preserve">. </w:t>
      </w:r>
      <w:r w:rsidR="008E2A32">
        <w:rPr>
          <w:rFonts w:ascii="Times New Roman" w:hAnsi="Times New Roman" w:cs="Times New Roman"/>
          <w:lang w:val="en-CA"/>
        </w:rPr>
        <w:t xml:space="preserve">Due to the </w:t>
      </w:r>
      <w:r w:rsidR="00C0176D">
        <w:rPr>
          <w:rFonts w:ascii="Times New Roman" w:hAnsi="Times New Roman" w:cs="Times New Roman"/>
          <w:lang w:val="en-CA"/>
        </w:rPr>
        <w:t xml:space="preserve">short vertical dimensions of the </w:t>
      </w:r>
      <w:r w:rsidR="00E07F50">
        <w:rPr>
          <w:rFonts w:ascii="Times New Roman" w:hAnsi="Times New Roman" w:cs="Times New Roman"/>
          <w:lang w:val="en-CA"/>
        </w:rPr>
        <w:t xml:space="preserve">NWP </w:t>
      </w:r>
      <w:r w:rsidR="00C0176D">
        <w:rPr>
          <w:rFonts w:ascii="Times New Roman" w:hAnsi="Times New Roman" w:cs="Times New Roman"/>
          <w:lang w:val="en-CA"/>
        </w:rPr>
        <w:t xml:space="preserve">model </w:t>
      </w:r>
      <w:r w:rsidR="00832A05">
        <w:rPr>
          <w:rFonts w:ascii="Times New Roman" w:hAnsi="Times New Roman" w:cs="Times New Roman"/>
          <w:lang w:val="en-CA"/>
        </w:rPr>
        <w:t>grid cells, CFL violation</w:t>
      </w:r>
      <w:r w:rsidR="00CC2BA3">
        <w:rPr>
          <w:rFonts w:ascii="Times New Roman" w:hAnsi="Times New Roman" w:cs="Times New Roman"/>
          <w:lang w:val="en-CA"/>
        </w:rPr>
        <w:t xml:space="preserve"> may arise when </w:t>
      </w:r>
      <w:r w:rsidR="000063CD">
        <w:rPr>
          <w:rFonts w:ascii="Times New Roman" w:hAnsi="Times New Roman" w:cs="Times New Roman"/>
          <w:lang w:val="en-CA"/>
        </w:rPr>
        <w:t xml:space="preserve">the most extreme </w:t>
      </w:r>
      <w:r w:rsidR="00CC2BA3">
        <w:rPr>
          <w:rFonts w:ascii="Times New Roman" w:hAnsi="Times New Roman" w:cs="Times New Roman"/>
          <w:lang w:val="en-CA"/>
        </w:rPr>
        <w:t>vertical wind motions</w:t>
      </w:r>
      <w:r w:rsidR="007C3AC3">
        <w:rPr>
          <w:rFonts w:ascii="Times New Roman" w:hAnsi="Times New Roman" w:cs="Times New Roman"/>
          <w:lang w:val="en-CA"/>
        </w:rPr>
        <w:t xml:space="preserve"> are </w:t>
      </w:r>
      <w:r w:rsidR="000063CD">
        <w:rPr>
          <w:rFonts w:ascii="Times New Roman" w:hAnsi="Times New Roman" w:cs="Times New Roman"/>
          <w:lang w:val="en-CA"/>
        </w:rPr>
        <w:t xml:space="preserve">too fast </w:t>
      </w:r>
      <w:r w:rsidR="007C3AC3">
        <w:rPr>
          <w:rFonts w:ascii="Times New Roman" w:hAnsi="Times New Roman" w:cs="Times New Roman"/>
          <w:lang w:val="en-CA"/>
        </w:rPr>
        <w:t>for the NWP model to solve</w:t>
      </w:r>
      <w:r w:rsidR="0028263C">
        <w:rPr>
          <w:rFonts w:ascii="Times New Roman" w:hAnsi="Times New Roman" w:cs="Times New Roman"/>
          <w:lang w:val="en-CA"/>
        </w:rPr>
        <w:t xml:space="preserve">. </w:t>
      </w:r>
      <w:r w:rsidR="00EB7E51">
        <w:rPr>
          <w:rFonts w:ascii="Times New Roman" w:hAnsi="Times New Roman" w:cs="Times New Roman"/>
          <w:lang w:val="en-CA"/>
        </w:rPr>
        <w:t xml:space="preserve">This problem is particularly common when modeling a mountainous region. </w:t>
      </w:r>
      <w:r w:rsidR="0028263C">
        <w:rPr>
          <w:rFonts w:ascii="Times New Roman" w:hAnsi="Times New Roman" w:cs="Times New Roman"/>
          <w:lang w:val="en-CA"/>
        </w:rPr>
        <w:t xml:space="preserve">One </w:t>
      </w:r>
      <w:r w:rsidR="00113915">
        <w:rPr>
          <w:rFonts w:ascii="Times New Roman" w:hAnsi="Times New Roman" w:cs="Times New Roman"/>
          <w:lang w:val="en-CA"/>
        </w:rPr>
        <w:t xml:space="preserve">way to </w:t>
      </w:r>
      <w:r w:rsidR="00E07F50">
        <w:rPr>
          <w:rFonts w:ascii="Times New Roman" w:hAnsi="Times New Roman" w:cs="Times New Roman"/>
          <w:lang w:val="en-CA"/>
        </w:rPr>
        <w:t>address</w:t>
      </w:r>
      <w:r w:rsidR="00113915">
        <w:rPr>
          <w:rFonts w:ascii="Times New Roman" w:hAnsi="Times New Roman" w:cs="Times New Roman"/>
          <w:lang w:val="en-CA"/>
        </w:rPr>
        <w:t xml:space="preserve"> this problem is to </w:t>
      </w:r>
      <w:r w:rsidR="0092082B">
        <w:rPr>
          <w:rFonts w:ascii="Times New Roman" w:hAnsi="Times New Roman" w:cs="Times New Roman"/>
          <w:lang w:val="en-CA"/>
        </w:rPr>
        <w:t xml:space="preserve">apply </w:t>
      </w:r>
      <w:r w:rsidR="00EB7E51">
        <w:rPr>
          <w:rFonts w:ascii="Times New Roman" w:hAnsi="Times New Roman" w:cs="Times New Roman"/>
          <w:lang w:val="en-CA"/>
        </w:rPr>
        <w:t>smooth</w:t>
      </w:r>
      <w:r w:rsidR="0092082B">
        <w:rPr>
          <w:rFonts w:ascii="Times New Roman" w:hAnsi="Times New Roman" w:cs="Times New Roman"/>
          <w:lang w:val="en-CA"/>
        </w:rPr>
        <w:t>ing</w:t>
      </w:r>
      <w:r w:rsidR="00EB7E51">
        <w:rPr>
          <w:rFonts w:ascii="Times New Roman" w:hAnsi="Times New Roman" w:cs="Times New Roman"/>
          <w:lang w:val="en-CA"/>
        </w:rPr>
        <w:t xml:space="preserve"> </w:t>
      </w:r>
      <w:r w:rsidR="00CA68AF">
        <w:rPr>
          <w:rFonts w:ascii="Times New Roman" w:hAnsi="Times New Roman" w:cs="Times New Roman"/>
          <w:lang w:val="en-CA"/>
        </w:rPr>
        <w:t>before modeling</w:t>
      </w:r>
      <w:r w:rsidR="00EB7E51">
        <w:rPr>
          <w:rFonts w:ascii="Times New Roman" w:hAnsi="Times New Roman" w:cs="Times New Roman"/>
          <w:lang w:val="en-CA"/>
        </w:rPr>
        <w:t xml:space="preserve"> </w:t>
      </w:r>
      <w:r w:rsidR="00591CAD">
        <w:rPr>
          <w:rFonts w:ascii="Times New Roman" w:hAnsi="Times New Roman" w:cs="Times New Roman"/>
          <w:lang w:val="en-CA"/>
        </w:rPr>
        <w:t xml:space="preserve">in order to minimize terrain steepness and complexity. </w:t>
      </w:r>
      <w:r w:rsidR="00CA68AF">
        <w:rPr>
          <w:rFonts w:ascii="Times New Roman" w:hAnsi="Times New Roman" w:cs="Times New Roman"/>
          <w:lang w:val="en-CA"/>
        </w:rPr>
        <w:t xml:space="preserve">However, many </w:t>
      </w:r>
      <w:r w:rsidR="00B45DC1">
        <w:rPr>
          <w:rFonts w:ascii="Times New Roman" w:hAnsi="Times New Roman" w:cs="Times New Roman"/>
          <w:lang w:val="en-CA"/>
        </w:rPr>
        <w:t xml:space="preserve">obvious topographic </w:t>
      </w:r>
      <w:r w:rsidR="00CA68AF">
        <w:rPr>
          <w:rFonts w:ascii="Times New Roman" w:hAnsi="Times New Roman" w:cs="Times New Roman"/>
          <w:lang w:val="en-CA"/>
        </w:rPr>
        <w:t xml:space="preserve">features </w:t>
      </w:r>
      <w:r w:rsidR="003A3F33">
        <w:rPr>
          <w:rFonts w:ascii="Times New Roman" w:hAnsi="Times New Roman" w:cs="Times New Roman"/>
          <w:lang w:val="en-CA"/>
        </w:rPr>
        <w:t xml:space="preserve">may be oversimplified </w:t>
      </w:r>
      <w:r w:rsidR="003E309D">
        <w:rPr>
          <w:rFonts w:ascii="Times New Roman" w:hAnsi="Times New Roman" w:cs="Times New Roman"/>
          <w:lang w:val="en-CA" w:eastAsia="zh-CN"/>
        </w:rPr>
        <w:t>and</w:t>
      </w:r>
      <w:r w:rsidR="003A3F33">
        <w:rPr>
          <w:rFonts w:ascii="Times New Roman" w:hAnsi="Times New Roman" w:cs="Times New Roman"/>
          <w:lang w:val="en-CA" w:eastAsia="zh-CN"/>
        </w:rPr>
        <w:t xml:space="preserve"> </w:t>
      </w:r>
      <w:r w:rsidR="00A618B4">
        <w:rPr>
          <w:rFonts w:ascii="Times New Roman" w:hAnsi="Times New Roman" w:cs="Times New Roman"/>
          <w:lang w:val="en-CA" w:eastAsia="zh-CN"/>
        </w:rPr>
        <w:t>become a source of model errors</w:t>
      </w:r>
      <w:r w:rsidR="00F921E3">
        <w:rPr>
          <w:rFonts w:ascii="Times New Roman" w:hAnsi="Times New Roman" w:cs="Times New Roman"/>
          <w:lang w:val="en-CA" w:eastAsia="zh-CN"/>
        </w:rPr>
        <w:t xml:space="preserve"> after smoothing is made on the interpolated data</w:t>
      </w:r>
      <w:r w:rsidR="00A618B4">
        <w:rPr>
          <w:rFonts w:ascii="Times New Roman" w:hAnsi="Times New Roman" w:cs="Times New Roman"/>
          <w:lang w:val="en-CA" w:eastAsia="zh-CN"/>
        </w:rPr>
        <w:t xml:space="preserve">. </w:t>
      </w:r>
      <w:r w:rsidR="002C3605">
        <w:rPr>
          <w:rFonts w:ascii="Times New Roman" w:hAnsi="Times New Roman" w:cs="Times New Roman"/>
          <w:lang w:val="en-CA" w:eastAsia="zh-CN"/>
        </w:rPr>
        <w:t xml:space="preserve">A </w:t>
      </w:r>
      <w:r w:rsidR="0092082B">
        <w:rPr>
          <w:rFonts w:ascii="Times New Roman" w:hAnsi="Times New Roman" w:cs="Times New Roman"/>
          <w:lang w:val="en-CA" w:eastAsia="zh-CN"/>
        </w:rPr>
        <w:t xml:space="preserve">new smoothing </w:t>
      </w:r>
      <w:r w:rsidR="002A517F">
        <w:rPr>
          <w:rFonts w:ascii="Times New Roman" w:hAnsi="Times New Roman" w:cs="Times New Roman"/>
          <w:lang w:val="en-CA" w:eastAsia="zh-CN"/>
        </w:rPr>
        <w:t xml:space="preserve">approach has been developed </w:t>
      </w:r>
      <w:r w:rsidR="00FA1DAF">
        <w:rPr>
          <w:rFonts w:ascii="Times New Roman" w:hAnsi="Times New Roman" w:cs="Times New Roman"/>
          <w:lang w:val="en-CA" w:eastAsia="zh-CN"/>
        </w:rPr>
        <w:t xml:space="preserve">and experimented </w:t>
      </w:r>
      <w:r w:rsidR="007D3720">
        <w:rPr>
          <w:rFonts w:ascii="Times New Roman" w:hAnsi="Times New Roman" w:cs="Times New Roman"/>
          <w:lang w:val="en-CA" w:eastAsia="zh-CN"/>
        </w:rPr>
        <w:t>with</w:t>
      </w:r>
      <w:r w:rsidR="002C3605">
        <w:rPr>
          <w:rFonts w:ascii="Times New Roman" w:hAnsi="Times New Roman" w:cs="Times New Roman"/>
          <w:lang w:val="en-CA" w:eastAsia="zh-CN"/>
        </w:rPr>
        <w:t xml:space="preserve"> the Weather Research and Forecast (WRF) model </w:t>
      </w:r>
      <w:r w:rsidR="002A517F">
        <w:rPr>
          <w:rFonts w:ascii="Times New Roman" w:hAnsi="Times New Roman" w:cs="Times New Roman"/>
          <w:lang w:val="en-CA" w:eastAsia="zh-CN"/>
        </w:rPr>
        <w:t xml:space="preserve">to </w:t>
      </w:r>
      <w:r w:rsidR="003C729C">
        <w:rPr>
          <w:rFonts w:ascii="Times New Roman" w:hAnsi="Times New Roman" w:cs="Times New Roman"/>
          <w:lang w:val="en-CA" w:eastAsia="zh-CN"/>
        </w:rPr>
        <w:t>improve</w:t>
      </w:r>
      <w:r w:rsidR="002A517F">
        <w:rPr>
          <w:rFonts w:ascii="Times New Roman" w:hAnsi="Times New Roman" w:cs="Times New Roman"/>
          <w:lang w:val="en-CA" w:eastAsia="zh-CN"/>
        </w:rPr>
        <w:t xml:space="preserve"> the accuracy of the </w:t>
      </w:r>
      <w:r w:rsidR="00151048">
        <w:rPr>
          <w:rFonts w:ascii="Times New Roman" w:hAnsi="Times New Roman" w:cs="Times New Roman"/>
          <w:lang w:val="en-CA" w:eastAsia="zh-CN"/>
        </w:rPr>
        <w:t xml:space="preserve">modified </w:t>
      </w:r>
      <w:r w:rsidR="002A517F">
        <w:rPr>
          <w:rFonts w:ascii="Times New Roman" w:hAnsi="Times New Roman" w:cs="Times New Roman"/>
          <w:lang w:val="en-CA" w:eastAsia="zh-CN"/>
        </w:rPr>
        <w:t>terrain</w:t>
      </w:r>
      <w:r w:rsidR="003C729C">
        <w:rPr>
          <w:rFonts w:ascii="Times New Roman" w:hAnsi="Times New Roman" w:cs="Times New Roman"/>
          <w:lang w:val="en-CA" w:eastAsia="zh-CN"/>
        </w:rPr>
        <w:t xml:space="preserve"> used in NWP modeling</w:t>
      </w:r>
      <w:r w:rsidR="00FA1DAF">
        <w:rPr>
          <w:rFonts w:ascii="Times New Roman" w:hAnsi="Times New Roman" w:cs="Times New Roman"/>
          <w:lang w:val="en-CA" w:eastAsia="zh-CN"/>
        </w:rPr>
        <w:t xml:space="preserve"> without encountering the CFL error. </w:t>
      </w:r>
    </w:p>
    <w:p w14:paraId="53675C84" w14:textId="77777777" w:rsidR="00137193" w:rsidRDefault="00137193" w:rsidP="00013FB8">
      <w:pPr>
        <w:spacing w:line="480" w:lineRule="auto"/>
        <w:rPr>
          <w:rFonts w:ascii="Times New Roman" w:hAnsi="Times New Roman" w:cs="Times New Roman"/>
          <w:lang w:val="en-CA" w:eastAsia="zh-CN"/>
        </w:rPr>
      </w:pPr>
    </w:p>
    <w:p w14:paraId="5BF9F062" w14:textId="3B5ABA65" w:rsidR="00A92EE6" w:rsidRPr="00013FB8" w:rsidRDefault="00A22885" w:rsidP="00013FB8">
      <w:pPr>
        <w:spacing w:line="480" w:lineRule="auto"/>
        <w:rPr>
          <w:rFonts w:ascii="Times New Roman" w:hAnsi="Times New Roman" w:cs="Times New Roman"/>
          <w:b/>
          <w:lang w:val="en-CA" w:eastAsia="zh-CN"/>
        </w:rPr>
      </w:pPr>
      <w:r w:rsidRPr="00013FB8">
        <w:rPr>
          <w:rFonts w:ascii="Times New Roman" w:hAnsi="Times New Roman" w:cs="Times New Roman"/>
          <w:b/>
          <w:lang w:val="en-CA" w:eastAsia="zh-CN"/>
        </w:rPr>
        <w:t>1.Introduction</w:t>
      </w:r>
    </w:p>
    <w:p w14:paraId="55E7FF8B" w14:textId="4EB84506" w:rsidR="008125A2" w:rsidRPr="00FF75FD" w:rsidRDefault="009215D5" w:rsidP="00013FB8">
      <w:pPr>
        <w:pStyle w:val="ListParagraph"/>
        <w:numPr>
          <w:ilvl w:val="1"/>
          <w:numId w:val="6"/>
        </w:numPr>
        <w:spacing w:line="480" w:lineRule="auto"/>
        <w:rPr>
          <w:rFonts w:ascii="Times New Roman" w:hAnsi="Times New Roman" w:cs="Times New Roman"/>
          <w:lang w:val="en-CA" w:eastAsia="zh-CN"/>
        </w:rPr>
      </w:pPr>
      <w:r>
        <w:rPr>
          <w:rFonts w:ascii="Times New Roman" w:hAnsi="Times New Roman" w:cs="Times New Roman"/>
          <w:lang w:val="en-CA" w:eastAsia="zh-CN"/>
        </w:rPr>
        <w:t>Geogrid in the WRF Preprocessing System</w:t>
      </w:r>
    </w:p>
    <w:p w14:paraId="78A7CA98" w14:textId="05096940" w:rsidR="008125A2" w:rsidRPr="008125A2" w:rsidRDefault="007B2035" w:rsidP="00013FB8">
      <w:pPr>
        <w:spacing w:line="480" w:lineRule="auto"/>
        <w:rPr>
          <w:rFonts w:ascii="Times New Roman" w:hAnsi="Times New Roman" w:cs="Times New Roman"/>
          <w:lang w:val="en-CA" w:eastAsia="zh-CN"/>
        </w:rPr>
      </w:pPr>
      <w:r>
        <w:rPr>
          <w:rFonts w:ascii="Times New Roman" w:hAnsi="Times New Roman" w:cs="Times New Roman"/>
          <w:lang w:val="en-CA" w:eastAsia="zh-CN"/>
        </w:rPr>
        <w:t>Prior to running WRF</w:t>
      </w:r>
      <w:r w:rsidR="008125A2">
        <w:rPr>
          <w:rFonts w:ascii="Times New Roman" w:hAnsi="Times New Roman" w:cs="Times New Roman"/>
          <w:lang w:val="en-CA" w:eastAsia="zh-CN"/>
        </w:rPr>
        <w:t>, a set of three programs in the WRF Preprocessing System (WPS) have to be executed to prepare input for</w:t>
      </w:r>
      <w:r w:rsidR="00CD07C9">
        <w:rPr>
          <w:rFonts w:ascii="Times New Roman" w:hAnsi="Times New Roman" w:cs="Times New Roman"/>
          <w:lang w:val="en-CA" w:eastAsia="zh-CN"/>
        </w:rPr>
        <w:t xml:space="preserve"> real-data simulations. Geogrid, which </w:t>
      </w:r>
      <w:r w:rsidR="008125A2">
        <w:rPr>
          <w:rFonts w:ascii="Times New Roman" w:hAnsi="Times New Roman" w:cs="Times New Roman"/>
          <w:lang w:val="en-CA" w:eastAsia="zh-CN"/>
        </w:rPr>
        <w:t xml:space="preserve">interpolate the static geographical data to the grids </w:t>
      </w:r>
      <w:r w:rsidR="007071E7">
        <w:rPr>
          <w:rFonts w:ascii="Times New Roman" w:hAnsi="Times New Roman" w:cs="Times New Roman"/>
          <w:lang w:val="en-CA" w:eastAsia="zh-CN"/>
        </w:rPr>
        <w:t xml:space="preserve">inside </w:t>
      </w:r>
      <w:r w:rsidR="008125A2">
        <w:rPr>
          <w:rFonts w:ascii="Times New Roman" w:hAnsi="Times New Roman" w:cs="Times New Roman"/>
          <w:lang w:val="en-CA" w:eastAsia="zh-CN"/>
        </w:rPr>
        <w:t>model domains</w:t>
      </w:r>
      <w:r w:rsidR="00CD07C9">
        <w:rPr>
          <w:rFonts w:ascii="Times New Roman" w:hAnsi="Times New Roman" w:cs="Times New Roman"/>
          <w:lang w:val="en-CA" w:eastAsia="zh-CN"/>
        </w:rPr>
        <w:t xml:space="preserve"> is one of these programs. </w:t>
      </w:r>
      <w:r w:rsidR="00743159">
        <w:rPr>
          <w:rFonts w:ascii="Times New Roman" w:hAnsi="Times New Roman" w:cs="Times New Roman"/>
          <w:lang w:val="en-CA" w:eastAsia="zh-CN"/>
        </w:rPr>
        <w:t xml:space="preserve">It is also responsible for any further processing such as smoothing </w:t>
      </w:r>
      <w:r>
        <w:rPr>
          <w:rFonts w:ascii="Times New Roman" w:hAnsi="Times New Roman" w:cs="Times New Roman"/>
          <w:lang w:val="en-CA" w:eastAsia="zh-CN"/>
        </w:rPr>
        <w:t>to be applied to the field after the interpolation.</w:t>
      </w:r>
    </w:p>
    <w:p w14:paraId="4DFA8B07" w14:textId="36E1B57F" w:rsidR="008A4B41" w:rsidRDefault="008125A2" w:rsidP="00013FB8">
      <w:pPr>
        <w:spacing w:line="480" w:lineRule="auto"/>
        <w:jc w:val="center"/>
        <w:rPr>
          <w:rFonts w:ascii="Times New Roman" w:hAnsi="Times New Roman" w:cs="Times New Roman"/>
          <w:lang w:val="en-CA" w:eastAsia="zh-CN"/>
        </w:rPr>
      </w:pPr>
      <w:r>
        <w:rPr>
          <w:rFonts w:ascii="Times New Roman" w:hAnsi="Times New Roman" w:cs="Times New Roman"/>
          <w:noProof/>
          <w:lang w:eastAsia="zh-CN"/>
        </w:rPr>
        <w:drawing>
          <wp:inline distT="0" distB="0" distL="0" distR="0" wp14:anchorId="649BEB96" wp14:editId="18A03A44">
            <wp:extent cx="3869055" cy="1946728"/>
            <wp:effectExtent l="0" t="0" r="0" b="9525"/>
            <wp:docPr id="2" name="Picture 2" descr="Screen%20Shot%202018-04-23%20at%202.29.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4-23%20at%202.29.20%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7380" cy="1950917"/>
                    </a:xfrm>
                    <a:prstGeom prst="rect">
                      <a:avLst/>
                    </a:prstGeom>
                    <a:noFill/>
                    <a:ln>
                      <a:noFill/>
                    </a:ln>
                  </pic:spPr>
                </pic:pic>
              </a:graphicData>
            </a:graphic>
          </wp:inline>
        </w:drawing>
      </w:r>
    </w:p>
    <w:p w14:paraId="568C5EC2" w14:textId="308E05F2" w:rsidR="00A53FD7" w:rsidRDefault="00A53FD7" w:rsidP="00013FB8">
      <w:pPr>
        <w:pStyle w:val="p1"/>
        <w:spacing w:line="480" w:lineRule="auto"/>
        <w:rPr>
          <w:rFonts w:ascii="Times" w:hAnsi="Times"/>
          <w:sz w:val="24"/>
          <w:szCs w:val="24"/>
          <w:lang w:val="en-CA"/>
        </w:rPr>
      </w:pPr>
      <w:r>
        <w:rPr>
          <w:rFonts w:ascii="Times" w:hAnsi="Times"/>
          <w:sz w:val="24"/>
          <w:szCs w:val="24"/>
          <w:lang w:val="en-CA"/>
        </w:rPr>
        <w:t xml:space="preserve">Figure. 1. </w:t>
      </w:r>
      <w:r w:rsidR="005A6FB7">
        <w:rPr>
          <w:rFonts w:ascii="Times" w:hAnsi="Times"/>
          <w:sz w:val="24"/>
          <w:szCs w:val="24"/>
          <w:lang w:val="en-CA"/>
        </w:rPr>
        <w:t xml:space="preserve">Work Flow of the WRF Preprocessing System </w:t>
      </w:r>
    </w:p>
    <w:p w14:paraId="621C0C2B" w14:textId="0CBFD59A" w:rsidR="00A53FD7" w:rsidRPr="00190CB4" w:rsidRDefault="00A53FD7" w:rsidP="00013FB8">
      <w:pPr>
        <w:spacing w:line="480" w:lineRule="auto"/>
        <w:rPr>
          <w:rFonts w:ascii="Times" w:eastAsia="Times New Roman" w:hAnsi="Times" w:cs="Arial"/>
          <w:color w:val="000000" w:themeColor="text1"/>
          <w:shd w:val="clear" w:color="auto" w:fill="FFFFFF"/>
          <w:lang w:val="en-CA" w:eastAsia="zh-CN"/>
        </w:rPr>
      </w:pPr>
      <w:r>
        <w:rPr>
          <w:rFonts w:ascii="Times" w:hAnsi="Times" w:cs="Times New Roman"/>
          <w:lang w:val="en-CA" w:eastAsia="zh-CN"/>
        </w:rPr>
        <w:t>(</w:t>
      </w:r>
      <w:r w:rsidRPr="00A53FD7">
        <w:rPr>
          <w:rFonts w:ascii="Times" w:hAnsi="Times" w:cs="Times New Roman"/>
          <w:lang w:val="en-CA" w:eastAsia="zh-CN"/>
        </w:rPr>
        <w:t xml:space="preserve">Photo Source: </w:t>
      </w:r>
      <w:r w:rsidR="00190CB4">
        <w:rPr>
          <w:rFonts w:ascii="Times" w:hAnsi="Times"/>
        </w:rPr>
        <w:t>User</w:t>
      </w:r>
      <w:r w:rsidR="00190CB4">
        <w:rPr>
          <w:rFonts w:ascii="Helvetica" w:eastAsia="Helvetica" w:hAnsi="Helvetica" w:cs="Helvetica"/>
        </w:rPr>
        <w:t>’</w:t>
      </w:r>
      <w:r w:rsidR="00190CB4">
        <w:rPr>
          <w:rFonts w:ascii="Times" w:hAnsi="Times"/>
        </w:rPr>
        <w:t>s Guides for the Advanced Research WRF (ARW) Modeling System, Version 3.9</w:t>
      </w:r>
      <w:r>
        <w:rPr>
          <w:rFonts w:ascii="Times" w:hAnsi="Times"/>
        </w:rPr>
        <w:t xml:space="preserve"> </w:t>
      </w:r>
      <w:hyperlink r:id="rId6" w:history="1">
        <w:r w:rsidR="00190CB4" w:rsidRPr="00E32D2E">
          <w:rPr>
            <w:rStyle w:val="Hyperlink"/>
            <w:rFonts w:ascii="Times" w:eastAsia="Times New Roman" w:hAnsi="Times" w:cs="Arial"/>
            <w:shd w:val="clear" w:color="auto" w:fill="FFFFFF"/>
            <w:lang w:eastAsia="zh-CN"/>
          </w:rPr>
          <w:t>http://www2.mmm.ucar.edu/wrf/users/docs/user_guide_V3/contents.html</w:t>
        </w:r>
      </w:hyperlink>
      <w:r w:rsidR="00190CB4">
        <w:rPr>
          <w:rFonts w:ascii="Times" w:hAnsi="Times" w:cs="Times New Roman"/>
          <w:color w:val="000000" w:themeColor="text1"/>
          <w:lang w:val="en-CA" w:eastAsia="zh-CN"/>
        </w:rPr>
        <w:t>)</w:t>
      </w:r>
    </w:p>
    <w:p w14:paraId="6B8BFD07" w14:textId="77777777" w:rsidR="008A4B41" w:rsidRPr="008A4B41" w:rsidRDefault="008A4B41" w:rsidP="00013FB8">
      <w:pPr>
        <w:spacing w:line="480" w:lineRule="auto"/>
        <w:rPr>
          <w:rFonts w:ascii="Times New Roman" w:hAnsi="Times New Roman" w:cs="Times New Roman"/>
          <w:lang w:val="en-CA" w:eastAsia="zh-CN"/>
        </w:rPr>
      </w:pPr>
    </w:p>
    <w:p w14:paraId="514D2818" w14:textId="383749FB" w:rsidR="00C706DF" w:rsidRPr="00013FB8" w:rsidRDefault="00306D34" w:rsidP="00013FB8">
      <w:pPr>
        <w:pStyle w:val="ListParagraph"/>
        <w:numPr>
          <w:ilvl w:val="1"/>
          <w:numId w:val="6"/>
        </w:numPr>
        <w:spacing w:line="480" w:lineRule="auto"/>
        <w:rPr>
          <w:rFonts w:ascii="Times New Roman" w:hAnsi="Times New Roman" w:cs="Times New Roman"/>
          <w:lang w:val="en-CA" w:eastAsia="zh-CN"/>
        </w:rPr>
      </w:pPr>
      <w:r>
        <w:rPr>
          <w:rFonts w:ascii="Times New Roman" w:hAnsi="Times New Roman" w:cs="Times New Roman"/>
          <w:lang w:val="en-CA" w:eastAsia="zh-CN"/>
        </w:rPr>
        <w:t xml:space="preserve">Geographical Input Data </w:t>
      </w:r>
      <w:r w:rsidR="00F1101C">
        <w:rPr>
          <w:rFonts w:ascii="Times New Roman" w:hAnsi="Times New Roman" w:cs="Times New Roman"/>
          <w:lang w:val="en-CA" w:eastAsia="zh-CN"/>
        </w:rPr>
        <w:t>for Geogrid</w:t>
      </w:r>
    </w:p>
    <w:p w14:paraId="0548E438" w14:textId="02C48149" w:rsidR="00C84579" w:rsidRDefault="00C706DF" w:rsidP="00013FB8">
      <w:pPr>
        <w:spacing w:line="480" w:lineRule="auto"/>
        <w:rPr>
          <w:rFonts w:ascii="Times New Roman" w:hAnsi="Times New Roman" w:cs="Times New Roman"/>
          <w:lang w:val="en-CA" w:eastAsia="zh-CN"/>
        </w:rPr>
      </w:pPr>
      <w:r>
        <w:rPr>
          <w:rFonts w:ascii="Times New Roman" w:hAnsi="Times New Roman" w:cs="Times New Roman"/>
          <w:lang w:val="en-CA" w:eastAsia="zh-CN"/>
        </w:rPr>
        <w:t>When WRF user</w:t>
      </w:r>
      <w:r w:rsidR="000A209F">
        <w:rPr>
          <w:rFonts w:ascii="Times New Roman" w:hAnsi="Times New Roman" w:cs="Times New Roman"/>
          <w:lang w:val="en-CA" w:eastAsia="zh-CN"/>
        </w:rPr>
        <w:t>s download</w:t>
      </w:r>
      <w:r>
        <w:rPr>
          <w:rFonts w:ascii="Times New Roman" w:hAnsi="Times New Roman" w:cs="Times New Roman"/>
          <w:lang w:val="en-CA" w:eastAsia="zh-CN"/>
        </w:rPr>
        <w:t xml:space="preserve"> the required geographical input data available on the WRF webpage </w:t>
      </w:r>
      <w:r w:rsidR="00A06A8E">
        <w:rPr>
          <w:rFonts w:ascii="Times New Roman" w:hAnsi="Times New Roman" w:cs="Times New Roman"/>
          <w:lang w:val="en-CA" w:eastAsia="zh-CN"/>
        </w:rPr>
        <w:t>(</w:t>
      </w:r>
      <w:hyperlink r:id="rId7" w:history="1">
        <w:r w:rsidRPr="00E32D2E">
          <w:rPr>
            <w:rStyle w:val="Hyperlink"/>
            <w:rFonts w:ascii="Times New Roman" w:hAnsi="Times New Roman" w:cs="Times New Roman"/>
            <w:lang w:val="en-CA" w:eastAsia="zh-CN"/>
          </w:rPr>
          <w:t>http://www2.mmm.ucar.edu/wrf/users/download/get_sources_wps_geog.html</w:t>
        </w:r>
      </w:hyperlink>
      <w:r w:rsidR="00A06A8E">
        <w:rPr>
          <w:rFonts w:ascii="Times New Roman" w:hAnsi="Times New Roman" w:cs="Times New Roman"/>
          <w:lang w:val="en-CA" w:eastAsia="zh-CN"/>
        </w:rPr>
        <w:t>)</w:t>
      </w:r>
      <w:r>
        <w:rPr>
          <w:rFonts w:ascii="Times New Roman" w:hAnsi="Times New Roman" w:cs="Times New Roman"/>
          <w:lang w:val="en-CA" w:eastAsia="zh-CN"/>
        </w:rPr>
        <w:t xml:space="preserve">, the highest resolution available for topography </w:t>
      </w:r>
      <w:r w:rsidR="006C1996">
        <w:rPr>
          <w:rFonts w:ascii="Times New Roman" w:hAnsi="Times New Roman" w:cs="Times New Roman"/>
          <w:lang w:val="en-CA" w:eastAsia="zh-CN"/>
        </w:rPr>
        <w:t xml:space="preserve">is in 30 arc seconds. </w:t>
      </w:r>
      <w:r w:rsidR="00D6329F">
        <w:rPr>
          <w:rFonts w:ascii="Times New Roman" w:hAnsi="Times New Roman" w:cs="Times New Roman"/>
          <w:lang w:val="en-CA" w:eastAsia="zh-CN"/>
        </w:rPr>
        <w:t xml:space="preserve">The </w:t>
      </w:r>
      <w:r w:rsidR="00D6329F" w:rsidRPr="007A4B01">
        <w:rPr>
          <w:rFonts w:ascii="Courier New" w:hAnsi="Courier New" w:cs="Courier New"/>
          <w:lang w:val="en-CA" w:eastAsia="zh-CN"/>
        </w:rPr>
        <w:t>topo_30s</w:t>
      </w:r>
      <w:r w:rsidR="00D6329F">
        <w:rPr>
          <w:rFonts w:ascii="Times New Roman" w:hAnsi="Times New Roman" w:cs="Times New Roman"/>
          <w:lang w:val="en-CA" w:eastAsia="zh-CN"/>
        </w:rPr>
        <w:t xml:space="preserve"> </w:t>
      </w:r>
      <w:r w:rsidR="00F737AE">
        <w:rPr>
          <w:rFonts w:ascii="Times New Roman" w:hAnsi="Times New Roman" w:cs="Times New Roman"/>
          <w:lang w:val="en-CA" w:eastAsia="zh-CN"/>
        </w:rPr>
        <w:t>directory</w:t>
      </w:r>
      <w:r w:rsidR="00D6329F">
        <w:rPr>
          <w:rFonts w:ascii="Times New Roman" w:hAnsi="Times New Roman" w:cs="Times New Roman"/>
          <w:lang w:val="en-CA" w:eastAsia="zh-CN"/>
        </w:rPr>
        <w:t xml:space="preserve"> contains a</w:t>
      </w:r>
      <w:r w:rsidR="00A06A8E">
        <w:rPr>
          <w:rFonts w:ascii="Times New Roman" w:hAnsi="Times New Roman" w:cs="Times New Roman"/>
          <w:lang w:val="en-CA" w:eastAsia="zh-CN"/>
        </w:rPr>
        <w:t xml:space="preserve"> single text metadata file </w:t>
      </w:r>
      <w:r w:rsidR="000D5324" w:rsidRPr="007A4B01">
        <w:rPr>
          <w:rFonts w:ascii="Courier New" w:hAnsi="Courier New" w:cs="Courier New"/>
          <w:lang w:val="en-CA" w:eastAsia="zh-CN"/>
        </w:rPr>
        <w:t>index</w:t>
      </w:r>
      <w:r w:rsidR="000D5324">
        <w:rPr>
          <w:rFonts w:ascii="Times New Roman" w:hAnsi="Times New Roman" w:cs="Times New Roman"/>
          <w:lang w:val="en-CA" w:eastAsia="zh-CN"/>
        </w:rPr>
        <w:t xml:space="preserve"> </w:t>
      </w:r>
      <w:r w:rsidR="00A06A8E">
        <w:rPr>
          <w:rFonts w:ascii="Times New Roman" w:hAnsi="Times New Roman" w:cs="Times New Roman"/>
          <w:lang w:val="en-CA" w:eastAsia="zh-CN"/>
        </w:rPr>
        <w:t>and a</w:t>
      </w:r>
      <w:r w:rsidR="00D6329F">
        <w:rPr>
          <w:rFonts w:ascii="Times New Roman" w:hAnsi="Times New Roman" w:cs="Times New Roman"/>
          <w:lang w:val="en-CA" w:eastAsia="zh-CN"/>
        </w:rPr>
        <w:t xml:space="preserve"> nu</w:t>
      </w:r>
      <w:r w:rsidR="00A06A8E">
        <w:rPr>
          <w:rFonts w:ascii="Times New Roman" w:hAnsi="Times New Roman" w:cs="Times New Roman"/>
          <w:lang w:val="en-CA" w:eastAsia="zh-CN"/>
        </w:rPr>
        <w:t>mber of binary files. E</w:t>
      </w:r>
      <w:r w:rsidR="00D6329F">
        <w:rPr>
          <w:rFonts w:ascii="Times New Roman" w:hAnsi="Times New Roman" w:cs="Times New Roman"/>
          <w:lang w:val="en-CA" w:eastAsia="zh-CN"/>
        </w:rPr>
        <w:t xml:space="preserve">ach </w:t>
      </w:r>
      <w:r w:rsidR="00A06A8E">
        <w:rPr>
          <w:rFonts w:ascii="Times New Roman" w:hAnsi="Times New Roman" w:cs="Times New Roman"/>
          <w:lang w:val="en-CA" w:eastAsia="zh-CN"/>
        </w:rPr>
        <w:t xml:space="preserve">binary file </w:t>
      </w:r>
      <w:r w:rsidR="00D6329F">
        <w:rPr>
          <w:rFonts w:ascii="Times New Roman" w:hAnsi="Times New Roman" w:cs="Times New Roman"/>
          <w:lang w:val="en-CA" w:eastAsia="zh-CN"/>
        </w:rPr>
        <w:t xml:space="preserve">represents a rectangular block covering 10 degrees in latitude and 10 degrees in longitude known as a tile. </w:t>
      </w:r>
      <w:r w:rsidR="008A59A2">
        <w:rPr>
          <w:rFonts w:ascii="Times New Roman" w:hAnsi="Times New Roman" w:cs="Times New Roman"/>
          <w:lang w:val="en-CA" w:eastAsia="zh-CN"/>
        </w:rPr>
        <w:t xml:space="preserve">The tiles are named as </w:t>
      </w:r>
      <w:r w:rsidR="008A59A2" w:rsidRPr="007A4B01">
        <w:rPr>
          <w:rFonts w:ascii="Courier New" w:hAnsi="Courier New" w:cs="Courier New"/>
          <w:lang w:val="en-CA" w:eastAsia="zh-CN"/>
        </w:rPr>
        <w:t>%05i-%05i.%05i-%05i</w:t>
      </w:r>
      <w:r w:rsidR="008A59A2">
        <w:rPr>
          <w:rFonts w:ascii="Times New Roman" w:hAnsi="Times New Roman" w:cs="Times New Roman"/>
          <w:lang w:val="en-CA" w:eastAsia="zh-CN"/>
        </w:rPr>
        <w:t xml:space="preserve"> specifying the index range contained by each tile. For example, the tile for -180°~-170° in longitude and -90°~-80° in latitude is named </w:t>
      </w:r>
      <w:r w:rsidR="007A4B01">
        <w:rPr>
          <w:rFonts w:ascii="Courier New" w:hAnsi="Courier New" w:cs="Courier New"/>
          <w:lang w:val="en-CA" w:eastAsia="zh-CN"/>
        </w:rPr>
        <w:t>00001-01200.</w:t>
      </w:r>
      <w:r w:rsidR="008A59A2" w:rsidRPr="007A4B01">
        <w:rPr>
          <w:rFonts w:ascii="Courier New" w:hAnsi="Courier New" w:cs="Courier New"/>
          <w:lang w:val="en-CA" w:eastAsia="zh-CN"/>
        </w:rPr>
        <w:t>00001-01200</w:t>
      </w:r>
      <w:r w:rsidR="00C862B2">
        <w:rPr>
          <w:rFonts w:ascii="Times New Roman" w:hAnsi="Times New Roman" w:cs="Times New Roman"/>
          <w:lang w:val="en-CA" w:eastAsia="zh-CN"/>
        </w:rPr>
        <w:t xml:space="preserve">. </w:t>
      </w:r>
      <w:r w:rsidR="002D5334">
        <w:rPr>
          <w:rFonts w:ascii="Times New Roman" w:hAnsi="Times New Roman" w:cs="Times New Roman"/>
          <w:lang w:val="en-CA" w:eastAsia="zh-CN"/>
        </w:rPr>
        <w:t xml:space="preserve">In total, a matrix of 18 tiles in the longitudinal direction and 36 tiles in the latitudinal direction enables complete coverage of the entire surface of Earth. </w:t>
      </w:r>
    </w:p>
    <w:p w14:paraId="5867FD94" w14:textId="77777777" w:rsidR="00C84579" w:rsidRDefault="00C84579" w:rsidP="00013FB8">
      <w:pPr>
        <w:spacing w:line="480" w:lineRule="auto"/>
        <w:rPr>
          <w:rFonts w:ascii="Times New Roman" w:hAnsi="Times New Roman" w:cs="Times New Roman"/>
          <w:lang w:val="en-CA" w:eastAsia="zh-CN"/>
        </w:rPr>
      </w:pPr>
    </w:p>
    <w:p w14:paraId="3D85A99A" w14:textId="42C8ED2F" w:rsidR="007A4B01" w:rsidRPr="007A4B01" w:rsidRDefault="007A4B01" w:rsidP="00013FB8">
      <w:pPr>
        <w:spacing w:line="480" w:lineRule="auto"/>
        <w:rPr>
          <w:rFonts w:ascii="Times" w:hAnsi="Times" w:cs="Times New Roman"/>
          <w:lang w:val="en-CA" w:eastAsia="zh-CN"/>
        </w:rPr>
      </w:pPr>
      <w:r>
        <w:rPr>
          <w:rFonts w:ascii="Times New Roman" w:hAnsi="Times New Roman" w:cs="Times New Roman"/>
          <w:lang w:val="en-CA" w:eastAsia="zh-CN"/>
        </w:rPr>
        <w:t xml:space="preserve">In any given binary data tile from the </w:t>
      </w:r>
      <w:r w:rsidRPr="000C4973">
        <w:rPr>
          <w:rFonts w:ascii="Courier New" w:hAnsi="Courier New" w:cs="Courier New"/>
          <w:lang w:val="en-CA" w:eastAsia="zh-CN"/>
        </w:rPr>
        <w:t>topo_30s</w:t>
      </w:r>
      <w:r>
        <w:rPr>
          <w:rFonts w:ascii="Times" w:hAnsi="Times" w:cs="Courier New"/>
          <w:lang w:val="en-CA" w:eastAsia="zh-CN"/>
        </w:rPr>
        <w:t xml:space="preserve"> </w:t>
      </w:r>
      <w:r w:rsidRPr="007A4B01">
        <w:rPr>
          <w:rFonts w:ascii="Times" w:hAnsi="Times" w:cs="Courier New"/>
          <w:lang w:val="en-CA" w:eastAsia="zh-CN"/>
        </w:rPr>
        <w:t>directory</w:t>
      </w:r>
      <w:r w:rsidR="000C4973">
        <w:rPr>
          <w:rFonts w:ascii="Times" w:hAnsi="Times" w:cs="Courier New"/>
          <w:lang w:val="en-CA" w:eastAsia="zh-CN"/>
        </w:rPr>
        <w:t xml:space="preserve">, </w:t>
      </w:r>
      <w:r w:rsidR="00671D59">
        <w:rPr>
          <w:rFonts w:ascii="Times" w:hAnsi="Times" w:cs="Courier New"/>
          <w:lang w:val="en-CA" w:eastAsia="zh-CN"/>
        </w:rPr>
        <w:t xml:space="preserve">three extra rows and columns are provided on each side of the tile. The extra data known as the halo region provide the boundary condition between two adjacent tiles needed when Geogrid interpolates the boundary data points. </w:t>
      </w:r>
    </w:p>
    <w:p w14:paraId="0055BC2A" w14:textId="5AA4F867" w:rsidR="00671D59" w:rsidRPr="001F660D" w:rsidRDefault="001F660D" w:rsidP="00013FB8">
      <w:pPr>
        <w:spacing w:line="480" w:lineRule="auto"/>
        <w:rPr>
          <w:rFonts w:ascii="Times" w:hAnsi="Times" w:cs="Times New Roman"/>
          <w:lang w:val="en-CA" w:eastAsia="zh-CN"/>
        </w:rPr>
      </w:pPr>
      <w:r>
        <w:rPr>
          <w:rFonts w:ascii="Times New Roman" w:hAnsi="Times New Roman" w:cs="Times New Roman"/>
          <w:lang w:val="en-CA" w:eastAsia="zh-CN"/>
        </w:rPr>
        <w:t xml:space="preserve">Therefore, a tile named </w:t>
      </w:r>
      <w:r>
        <w:rPr>
          <w:rFonts w:ascii="Courier New" w:hAnsi="Courier New" w:cs="Courier New"/>
          <w:lang w:val="en-CA" w:eastAsia="zh-CN"/>
        </w:rPr>
        <w:t>01201-02400.03601-048</w:t>
      </w:r>
      <w:r w:rsidRPr="007A4B01">
        <w:rPr>
          <w:rFonts w:ascii="Courier New" w:hAnsi="Courier New" w:cs="Courier New"/>
          <w:lang w:val="en-CA" w:eastAsia="zh-CN"/>
        </w:rPr>
        <w:t>00</w:t>
      </w:r>
      <w:r>
        <w:rPr>
          <w:rFonts w:ascii="Times" w:hAnsi="Times" w:cs="Courier New"/>
          <w:lang w:val="en-CA" w:eastAsia="zh-CN"/>
        </w:rPr>
        <w:t xml:space="preserve"> actually contains columns </w:t>
      </w:r>
      <w:r w:rsidR="005906B4">
        <w:rPr>
          <w:rFonts w:ascii="Times" w:hAnsi="Times" w:cs="Courier New"/>
          <w:lang w:val="en-CA" w:eastAsia="zh-CN"/>
        </w:rPr>
        <w:t xml:space="preserve">1198-2403 and rows 3598-4803. </w:t>
      </w:r>
    </w:p>
    <w:p w14:paraId="7616AA90" w14:textId="77777777" w:rsidR="007A4B01" w:rsidRPr="00C706DF" w:rsidRDefault="007A4B01" w:rsidP="00013FB8">
      <w:pPr>
        <w:spacing w:line="480" w:lineRule="auto"/>
        <w:rPr>
          <w:rFonts w:ascii="Times New Roman" w:hAnsi="Times New Roman" w:cs="Times New Roman"/>
          <w:lang w:val="en-CA" w:eastAsia="zh-CN"/>
        </w:rPr>
      </w:pPr>
    </w:p>
    <w:p w14:paraId="74052FD5" w14:textId="51AAD152" w:rsidR="00D05C5F" w:rsidRPr="00013FB8" w:rsidRDefault="00A92EE6" w:rsidP="00013FB8">
      <w:pPr>
        <w:pStyle w:val="ListParagraph"/>
        <w:numPr>
          <w:ilvl w:val="1"/>
          <w:numId w:val="6"/>
        </w:numPr>
        <w:spacing w:line="480" w:lineRule="auto"/>
        <w:rPr>
          <w:rFonts w:ascii="Times New Roman" w:hAnsi="Times New Roman" w:cs="Times New Roman"/>
          <w:lang w:val="en-CA" w:eastAsia="zh-CN"/>
        </w:rPr>
      </w:pPr>
      <w:r>
        <w:rPr>
          <w:rFonts w:ascii="Times New Roman" w:hAnsi="Times New Roman" w:cs="Times New Roman"/>
          <w:lang w:val="en-CA" w:eastAsia="zh-CN"/>
        </w:rPr>
        <w:t xml:space="preserve">Interpolation in </w:t>
      </w:r>
      <w:r w:rsidR="008125A2">
        <w:rPr>
          <w:rFonts w:ascii="Times New Roman" w:hAnsi="Times New Roman" w:cs="Times New Roman"/>
          <w:lang w:val="en-CA" w:eastAsia="zh-CN"/>
        </w:rPr>
        <w:t>Geogrid</w:t>
      </w:r>
    </w:p>
    <w:p w14:paraId="7C00F552" w14:textId="02137D47" w:rsidR="00E87375" w:rsidRPr="00E87375" w:rsidRDefault="00F24FA7" w:rsidP="00013FB8">
      <w:pPr>
        <w:spacing w:line="480" w:lineRule="auto"/>
        <w:rPr>
          <w:rFonts w:ascii="Times New Roman" w:hAnsi="Times New Roman" w:cs="Times New Roman"/>
          <w:lang w:val="en-CA" w:eastAsia="zh-CN"/>
        </w:rPr>
      </w:pPr>
      <w:r>
        <w:rPr>
          <w:rFonts w:ascii="Times New Roman" w:hAnsi="Times New Roman" w:cs="Times New Roman"/>
          <w:lang w:val="en-CA" w:eastAsia="zh-CN"/>
        </w:rPr>
        <w:t>Having interpolation in Geogrid is necessary since users can choose from various model projection formats, but the</w:t>
      </w:r>
      <w:r w:rsidR="00E8492B">
        <w:rPr>
          <w:rFonts w:ascii="Times New Roman" w:hAnsi="Times New Roman" w:cs="Times New Roman"/>
          <w:lang w:val="en-CA" w:eastAsia="zh-CN"/>
        </w:rPr>
        <w:t xml:space="preserve"> </w:t>
      </w:r>
      <w:r w:rsidR="00E8492B" w:rsidRPr="000C4973">
        <w:rPr>
          <w:rFonts w:ascii="Courier New" w:hAnsi="Courier New" w:cs="Courier New"/>
          <w:lang w:val="en-CA" w:eastAsia="zh-CN"/>
        </w:rPr>
        <w:t>topo_30s</w:t>
      </w:r>
      <w:r w:rsidR="00E8492B">
        <w:rPr>
          <w:rFonts w:ascii="Times" w:hAnsi="Times" w:cs="Courier New"/>
          <w:lang w:val="en-CA" w:eastAsia="zh-CN"/>
        </w:rPr>
        <w:t xml:space="preserve"> </w:t>
      </w:r>
      <w:r w:rsidR="00E8492B">
        <w:rPr>
          <w:rFonts w:ascii="Times New Roman" w:hAnsi="Times New Roman" w:cs="Times New Roman"/>
          <w:lang w:val="en-CA" w:eastAsia="zh-CN"/>
        </w:rPr>
        <w:t xml:space="preserve">topographical input data is </w:t>
      </w:r>
      <w:r>
        <w:rPr>
          <w:rFonts w:ascii="Times New Roman" w:hAnsi="Times New Roman" w:cs="Times New Roman"/>
          <w:lang w:val="en-CA" w:eastAsia="zh-CN"/>
        </w:rPr>
        <w:t>offered</w:t>
      </w:r>
      <w:r w:rsidR="00E8492B">
        <w:rPr>
          <w:rFonts w:ascii="Times New Roman" w:hAnsi="Times New Roman" w:cs="Times New Roman"/>
          <w:lang w:val="en-CA" w:eastAsia="zh-CN"/>
        </w:rPr>
        <w:t xml:space="preserve"> in a </w:t>
      </w:r>
      <w:r w:rsidR="00D11512">
        <w:rPr>
          <w:rFonts w:ascii="Times New Roman" w:hAnsi="Times New Roman" w:cs="Times New Roman"/>
          <w:lang w:val="en-CA" w:eastAsia="zh-CN"/>
        </w:rPr>
        <w:t xml:space="preserve">constant </w:t>
      </w:r>
      <w:r w:rsidR="00E8492B">
        <w:rPr>
          <w:rFonts w:ascii="Times New Roman" w:hAnsi="Times New Roman" w:cs="Times New Roman"/>
          <w:lang w:val="en-CA" w:eastAsia="zh-CN"/>
        </w:rPr>
        <w:t>latitude-longitude grid</w:t>
      </w:r>
      <w:r w:rsidR="00AF2B75">
        <w:rPr>
          <w:rFonts w:ascii="Times New Roman" w:hAnsi="Times New Roman" w:cs="Times New Roman"/>
          <w:lang w:val="en-CA" w:eastAsia="zh-CN"/>
        </w:rPr>
        <w:t xml:space="preserve"> system</w:t>
      </w:r>
      <w:r>
        <w:rPr>
          <w:rFonts w:ascii="Times New Roman" w:hAnsi="Times New Roman" w:cs="Times New Roman"/>
          <w:lang w:val="en-CA" w:eastAsia="zh-CN"/>
        </w:rPr>
        <w:t xml:space="preserve"> only.</w:t>
      </w:r>
      <w:r w:rsidR="00B820CE">
        <w:rPr>
          <w:rFonts w:ascii="Times New Roman" w:hAnsi="Times New Roman" w:cs="Times New Roman"/>
          <w:lang w:val="en-CA" w:eastAsia="zh-CN"/>
        </w:rPr>
        <w:t xml:space="preserve"> </w:t>
      </w:r>
    </w:p>
    <w:p w14:paraId="0A52EF46" w14:textId="53C8C779" w:rsidR="00CE4E28" w:rsidRDefault="00A53FD7" w:rsidP="00013FB8">
      <w:pPr>
        <w:spacing w:line="480" w:lineRule="auto"/>
        <w:jc w:val="center"/>
        <w:rPr>
          <w:rFonts w:ascii="Times New Roman" w:hAnsi="Times New Roman" w:cs="Times New Roman"/>
          <w:lang w:val="en-CA" w:eastAsia="zh-CN"/>
        </w:rPr>
      </w:pPr>
      <w:r>
        <w:rPr>
          <w:rFonts w:ascii="Times New Roman" w:hAnsi="Times New Roman" w:cs="Times New Roman"/>
          <w:noProof/>
          <w:lang w:eastAsia="zh-CN"/>
        </w:rPr>
        <w:drawing>
          <wp:inline distT="0" distB="0" distL="0" distR="0" wp14:anchorId="162E5D55" wp14:editId="5AECE15D">
            <wp:extent cx="2726055" cy="1738316"/>
            <wp:effectExtent l="0" t="0" r="0" b="0"/>
            <wp:docPr id="3" name="Picture 3" descr="Screen%20Shot%202018-04-23%20at%202.59.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4-23%20at%202.59.19%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9623" cy="1740591"/>
                    </a:xfrm>
                    <a:prstGeom prst="rect">
                      <a:avLst/>
                    </a:prstGeom>
                    <a:noFill/>
                    <a:ln>
                      <a:noFill/>
                    </a:ln>
                  </pic:spPr>
                </pic:pic>
              </a:graphicData>
            </a:graphic>
          </wp:inline>
        </w:drawing>
      </w:r>
    </w:p>
    <w:p w14:paraId="147D76CF" w14:textId="196E47F1" w:rsidR="00A53FD7" w:rsidRDefault="00013FB8" w:rsidP="00013FB8">
      <w:pPr>
        <w:pStyle w:val="p1"/>
        <w:spacing w:line="480" w:lineRule="auto"/>
        <w:rPr>
          <w:rFonts w:ascii="Times" w:hAnsi="Times"/>
          <w:sz w:val="24"/>
          <w:szCs w:val="24"/>
          <w:lang w:val="en-CA"/>
        </w:rPr>
      </w:pPr>
      <w:r>
        <w:rPr>
          <w:rFonts w:ascii="Times" w:hAnsi="Times"/>
          <w:sz w:val="24"/>
          <w:szCs w:val="24"/>
          <w:lang w:val="en-CA"/>
        </w:rPr>
        <w:t>Figure. 2</w:t>
      </w:r>
      <w:r w:rsidR="00A53FD7">
        <w:rPr>
          <w:rFonts w:ascii="Times" w:hAnsi="Times"/>
          <w:sz w:val="24"/>
          <w:szCs w:val="24"/>
          <w:lang w:val="en-CA"/>
        </w:rPr>
        <w:t>. In g</w:t>
      </w:r>
      <w:r w:rsidR="00B06300">
        <w:rPr>
          <w:rFonts w:ascii="Times" w:hAnsi="Times"/>
          <w:sz w:val="24"/>
          <w:szCs w:val="24"/>
          <w:lang w:val="en-CA"/>
        </w:rPr>
        <w:t>eneral, source data are given in</w:t>
      </w:r>
      <w:r w:rsidR="00A53FD7">
        <w:rPr>
          <w:rFonts w:ascii="Times" w:hAnsi="Times"/>
          <w:sz w:val="24"/>
          <w:szCs w:val="24"/>
          <w:lang w:val="en-CA"/>
        </w:rPr>
        <w:t xml:space="preserve"> a different projection format from the model grid</w:t>
      </w:r>
    </w:p>
    <w:p w14:paraId="4C8E9037" w14:textId="14DB64C7" w:rsidR="00A53FD7" w:rsidRPr="00A53FD7" w:rsidRDefault="00A53FD7" w:rsidP="00013FB8">
      <w:pPr>
        <w:spacing w:line="480" w:lineRule="auto"/>
        <w:rPr>
          <w:rFonts w:ascii="Times" w:hAnsi="Times" w:cs="Times New Roman"/>
          <w:lang w:val="en-CA" w:eastAsia="zh-CN"/>
        </w:rPr>
      </w:pPr>
      <w:r>
        <w:rPr>
          <w:rFonts w:ascii="Times" w:hAnsi="Times" w:cs="Times New Roman"/>
          <w:lang w:val="en-CA" w:eastAsia="zh-CN"/>
        </w:rPr>
        <w:t>(</w:t>
      </w:r>
      <w:r w:rsidRPr="00A53FD7">
        <w:rPr>
          <w:rFonts w:ascii="Times" w:hAnsi="Times" w:cs="Times New Roman"/>
          <w:lang w:val="en-CA" w:eastAsia="zh-CN"/>
        </w:rPr>
        <w:t xml:space="preserve">Photo Source: </w:t>
      </w:r>
      <w:r w:rsidRPr="00A53FD7">
        <w:rPr>
          <w:rFonts w:ascii="Times" w:hAnsi="Times"/>
        </w:rPr>
        <w:t>The WRF Preprocessing System:</w:t>
      </w:r>
      <w:r>
        <w:rPr>
          <w:rFonts w:ascii="Times" w:hAnsi="Times"/>
        </w:rPr>
        <w:t xml:space="preserve"> </w:t>
      </w:r>
      <w:r w:rsidRPr="00A53FD7">
        <w:rPr>
          <w:rFonts w:ascii="Times" w:hAnsi="Times"/>
        </w:rPr>
        <w:t>Description of General Functions</w:t>
      </w:r>
      <w:r>
        <w:rPr>
          <w:rFonts w:ascii="Times" w:hAnsi="Times"/>
        </w:rPr>
        <w:t>, The Basic WRF Users</w:t>
      </w:r>
      <w:r>
        <w:rPr>
          <w:rFonts w:ascii="Helvetica" w:eastAsia="Helvetica" w:hAnsi="Helvetica" w:cs="Helvetica"/>
        </w:rPr>
        <w:t>’</w:t>
      </w:r>
      <w:r>
        <w:rPr>
          <w:rFonts w:ascii="Times" w:hAnsi="Times"/>
        </w:rPr>
        <w:t xml:space="preserve"> Tutorial </w:t>
      </w:r>
      <w:hyperlink r:id="rId9" w:history="1">
        <w:r w:rsidRPr="00A53FD7">
          <w:rPr>
            <w:rStyle w:val="Hyperlink"/>
            <w:rFonts w:ascii="Times" w:eastAsia="Times New Roman" w:hAnsi="Times" w:cs="Arial"/>
            <w:shd w:val="clear" w:color="auto" w:fill="FFFFFF"/>
            <w:lang w:eastAsia="zh-CN"/>
          </w:rPr>
          <w:t>www.icimod.org/resource/14306</w:t>
        </w:r>
      </w:hyperlink>
      <w:r w:rsidRPr="00A53FD7">
        <w:rPr>
          <w:rFonts w:ascii="Times" w:hAnsi="Times" w:cs="Times New Roman"/>
          <w:lang w:val="en-CA" w:eastAsia="zh-CN"/>
        </w:rPr>
        <w:t>)</w:t>
      </w:r>
    </w:p>
    <w:p w14:paraId="263B80E9" w14:textId="77777777" w:rsidR="00CE4E28" w:rsidRDefault="00CE4E28" w:rsidP="00013FB8">
      <w:pPr>
        <w:spacing w:line="480" w:lineRule="auto"/>
        <w:rPr>
          <w:rFonts w:ascii="Times New Roman" w:hAnsi="Times New Roman" w:cs="Times New Roman"/>
          <w:lang w:val="en-CA" w:eastAsia="zh-CN"/>
        </w:rPr>
      </w:pPr>
    </w:p>
    <w:p w14:paraId="66DE6DF4" w14:textId="566282E4" w:rsidR="004A0220" w:rsidRDefault="00D05C5F" w:rsidP="00013FB8">
      <w:pPr>
        <w:spacing w:line="480" w:lineRule="auto"/>
        <w:rPr>
          <w:rFonts w:ascii="Times" w:hAnsi="Times" w:cs="Courier New"/>
          <w:lang w:val="en-CA" w:eastAsia="zh-CN"/>
        </w:rPr>
      </w:pPr>
      <w:r>
        <w:rPr>
          <w:rFonts w:ascii="Times New Roman" w:hAnsi="Times New Roman" w:cs="Times New Roman"/>
          <w:lang w:val="en-CA" w:eastAsia="zh-CN"/>
        </w:rPr>
        <w:t xml:space="preserve">There are </w:t>
      </w:r>
      <w:r w:rsidR="00333E09">
        <w:rPr>
          <w:rFonts w:ascii="Times New Roman" w:hAnsi="Times New Roman" w:cs="Times New Roman"/>
          <w:lang w:val="en-CA" w:eastAsia="zh-CN"/>
        </w:rPr>
        <w:t>nine interpolation methods</w:t>
      </w:r>
      <w:r w:rsidR="000B1B34">
        <w:rPr>
          <w:rFonts w:ascii="Times New Roman" w:hAnsi="Times New Roman" w:cs="Times New Roman"/>
          <w:lang w:val="en-CA" w:eastAsia="zh-CN"/>
        </w:rPr>
        <w:t xml:space="preserve"> that can be found in </w:t>
      </w:r>
      <w:proofErr w:type="spellStart"/>
      <w:r w:rsidR="000B1B34" w:rsidRPr="000B1B34">
        <w:rPr>
          <w:rFonts w:ascii="Courier New" w:hAnsi="Courier New" w:cs="Courier New"/>
          <w:lang w:val="en-CA" w:eastAsia="zh-CN"/>
        </w:rPr>
        <w:t>interp_</w:t>
      </w:r>
      <w:proofErr w:type="gramStart"/>
      <w:r w:rsidR="000B1B34" w:rsidRPr="000B1B34">
        <w:rPr>
          <w:rFonts w:ascii="Courier New" w:hAnsi="Courier New" w:cs="Courier New"/>
          <w:lang w:val="en-CA" w:eastAsia="zh-CN"/>
        </w:rPr>
        <w:t>module.F</w:t>
      </w:r>
      <w:proofErr w:type="spellEnd"/>
      <w:proofErr w:type="gramEnd"/>
      <w:r w:rsidR="000B1B34">
        <w:rPr>
          <w:rFonts w:ascii="Times New Roman" w:hAnsi="Times New Roman" w:cs="Times New Roman"/>
          <w:lang w:val="en-CA" w:eastAsia="zh-CN"/>
        </w:rPr>
        <w:t xml:space="preserve"> within the </w:t>
      </w:r>
      <w:proofErr w:type="spellStart"/>
      <w:r w:rsidR="000B1B34" w:rsidRPr="000B1B34">
        <w:rPr>
          <w:rFonts w:ascii="Courier New" w:hAnsi="Courier New" w:cs="Courier New"/>
          <w:lang w:val="en-CA" w:eastAsia="zh-CN"/>
        </w:rPr>
        <w:t>src</w:t>
      </w:r>
      <w:proofErr w:type="spellEnd"/>
      <w:r w:rsidR="000B1B34">
        <w:rPr>
          <w:rFonts w:ascii="Times New Roman" w:hAnsi="Times New Roman" w:cs="Times New Roman"/>
          <w:lang w:val="en-CA" w:eastAsia="zh-CN"/>
        </w:rPr>
        <w:t xml:space="preserve"> directory of Geogrid. </w:t>
      </w:r>
      <w:r w:rsidR="004A0220">
        <w:rPr>
          <w:rFonts w:ascii="Times New Roman" w:hAnsi="Times New Roman" w:cs="Times New Roman"/>
          <w:lang w:val="en-CA" w:eastAsia="zh-CN"/>
        </w:rPr>
        <w:t xml:space="preserve">We could specify an ordered list of </w:t>
      </w:r>
      <w:r w:rsidR="00665D6F">
        <w:rPr>
          <w:rFonts w:ascii="Times New Roman" w:hAnsi="Times New Roman" w:cs="Times New Roman"/>
          <w:lang w:val="en-CA" w:eastAsia="zh-CN"/>
        </w:rPr>
        <w:t>interpolation option</w:t>
      </w:r>
      <w:r w:rsidR="004A0220">
        <w:rPr>
          <w:rFonts w:ascii="Times New Roman" w:hAnsi="Times New Roman" w:cs="Times New Roman"/>
          <w:lang w:val="en-CA" w:eastAsia="zh-CN"/>
        </w:rPr>
        <w:t>s</w:t>
      </w:r>
      <w:r w:rsidR="00665D6F">
        <w:rPr>
          <w:rFonts w:ascii="Times New Roman" w:hAnsi="Times New Roman" w:cs="Times New Roman"/>
          <w:lang w:val="en-CA" w:eastAsia="zh-CN"/>
        </w:rPr>
        <w:t xml:space="preserve"> in </w:t>
      </w:r>
      <w:r w:rsidR="00665D6F" w:rsidRPr="00665D6F">
        <w:rPr>
          <w:rFonts w:ascii="Courier New" w:hAnsi="Courier New" w:cs="Courier New"/>
          <w:lang w:val="en-CA" w:eastAsia="zh-CN"/>
        </w:rPr>
        <w:t>GEOGRID.TBL</w:t>
      </w:r>
      <w:r w:rsidR="00665D6F">
        <w:rPr>
          <w:rFonts w:ascii="Times" w:hAnsi="Times" w:cs="Courier New"/>
          <w:lang w:val="en-CA" w:eastAsia="zh-CN"/>
        </w:rPr>
        <w:t xml:space="preserve">. </w:t>
      </w:r>
      <w:r w:rsidR="00495E73">
        <w:rPr>
          <w:rFonts w:ascii="Times" w:hAnsi="Times" w:cs="Courier New"/>
          <w:lang w:val="en-CA" w:eastAsia="zh-CN"/>
        </w:rPr>
        <w:t>If</w:t>
      </w:r>
      <w:r w:rsidR="004A0220">
        <w:rPr>
          <w:rFonts w:ascii="Times" w:hAnsi="Times" w:cs="Courier New"/>
          <w:lang w:val="en-CA" w:eastAsia="zh-CN"/>
        </w:rPr>
        <w:t xml:space="preserve"> the first option in the list encounter</w:t>
      </w:r>
      <w:r w:rsidR="004A7E7A">
        <w:rPr>
          <w:rFonts w:ascii="Times" w:hAnsi="Times" w:cs="Courier New"/>
          <w:lang w:val="en-CA" w:eastAsia="zh-CN"/>
        </w:rPr>
        <w:t>s</w:t>
      </w:r>
      <w:r w:rsidR="004A0220">
        <w:rPr>
          <w:rFonts w:ascii="Times" w:hAnsi="Times" w:cs="Courier New"/>
          <w:lang w:val="en-CA" w:eastAsia="zh-CN"/>
        </w:rPr>
        <w:t xml:space="preserve"> an error, the method</w:t>
      </w:r>
      <w:r w:rsidR="00495E73">
        <w:rPr>
          <w:rFonts w:ascii="Times" w:hAnsi="Times" w:cs="Courier New"/>
          <w:lang w:val="en-CA" w:eastAsia="zh-CN"/>
        </w:rPr>
        <w:t>s</w:t>
      </w:r>
      <w:r w:rsidR="004A0220">
        <w:rPr>
          <w:rFonts w:ascii="Times" w:hAnsi="Times" w:cs="Courier New"/>
          <w:lang w:val="en-CA" w:eastAsia="zh-CN"/>
        </w:rPr>
        <w:t xml:space="preserve"> that followed will be tried</w:t>
      </w:r>
      <w:r w:rsidR="00495E73">
        <w:rPr>
          <w:rFonts w:ascii="Times" w:hAnsi="Times" w:cs="Courier New"/>
          <w:lang w:val="en-CA" w:eastAsia="zh-CN"/>
        </w:rPr>
        <w:t xml:space="preserve"> until the interpolation succeeded</w:t>
      </w:r>
      <w:r w:rsidR="004A0220">
        <w:rPr>
          <w:rFonts w:ascii="Times" w:hAnsi="Times" w:cs="Courier New"/>
          <w:lang w:val="en-CA" w:eastAsia="zh-CN"/>
        </w:rPr>
        <w:t xml:space="preserve">.   </w:t>
      </w:r>
    </w:p>
    <w:p w14:paraId="2315F2E3" w14:textId="77777777" w:rsidR="004A0220" w:rsidRDefault="004A0220" w:rsidP="00013FB8">
      <w:pPr>
        <w:spacing w:line="480" w:lineRule="auto"/>
        <w:rPr>
          <w:rFonts w:ascii="Times" w:hAnsi="Times" w:cs="Courier New"/>
          <w:lang w:val="en-CA" w:eastAsia="zh-CN"/>
        </w:rPr>
      </w:pPr>
    </w:p>
    <w:p w14:paraId="6D81A1BA" w14:textId="1BD0EC74" w:rsidR="001B28C9" w:rsidRDefault="001B28C9" w:rsidP="00013FB8">
      <w:pPr>
        <w:spacing w:line="480" w:lineRule="auto"/>
        <w:rPr>
          <w:rFonts w:ascii="Times" w:hAnsi="Times" w:cs="Courier New"/>
          <w:lang w:val="en-CA" w:eastAsia="zh-CN"/>
        </w:rPr>
      </w:pPr>
      <w:r>
        <w:rPr>
          <w:rFonts w:ascii="Times" w:hAnsi="Times" w:cs="Courier New"/>
          <w:lang w:val="en-CA" w:eastAsia="zh-CN"/>
        </w:rPr>
        <w:t xml:space="preserve">The default </w:t>
      </w:r>
      <w:r w:rsidR="007D1AEA">
        <w:rPr>
          <w:rFonts w:ascii="Times" w:hAnsi="Times" w:cs="Courier New"/>
          <w:lang w:val="en-CA" w:eastAsia="zh-CN"/>
        </w:rPr>
        <w:t xml:space="preserve">Geogrid </w:t>
      </w:r>
      <w:r>
        <w:rPr>
          <w:rFonts w:ascii="Times" w:hAnsi="Times" w:cs="Courier New"/>
          <w:lang w:val="en-CA" w:eastAsia="zh-CN"/>
        </w:rPr>
        <w:t xml:space="preserve">interpolation method </w:t>
      </w:r>
      <w:r w:rsidR="007D1AEA">
        <w:rPr>
          <w:rFonts w:ascii="Times" w:hAnsi="Times" w:cs="Courier New"/>
          <w:lang w:val="en-CA" w:eastAsia="zh-CN"/>
        </w:rPr>
        <w:t xml:space="preserve">used </w:t>
      </w:r>
      <w:r>
        <w:rPr>
          <w:rFonts w:ascii="Times" w:hAnsi="Times" w:cs="Courier New"/>
          <w:lang w:val="en-CA" w:eastAsia="zh-CN"/>
        </w:rPr>
        <w:t xml:space="preserve">in </w:t>
      </w:r>
      <w:r w:rsidR="007D1AEA">
        <w:rPr>
          <w:rFonts w:ascii="Times" w:hAnsi="Times" w:cs="Courier New"/>
          <w:lang w:val="en-CA" w:eastAsia="zh-CN"/>
        </w:rPr>
        <w:t>the study</w:t>
      </w:r>
      <w:r w:rsidR="00FB73A3">
        <w:rPr>
          <w:rFonts w:ascii="Times" w:hAnsi="Times" w:cs="Courier New"/>
          <w:lang w:val="en-CA" w:eastAsia="zh-CN"/>
        </w:rPr>
        <w:t xml:space="preserve"> is </w:t>
      </w:r>
      <w:proofErr w:type="spellStart"/>
      <w:r w:rsidRPr="001B28C9">
        <w:rPr>
          <w:rFonts w:ascii="Courier New" w:hAnsi="Courier New" w:cs="Courier New"/>
          <w:lang w:val="en-CA" w:eastAsia="zh-CN"/>
        </w:rPr>
        <w:t>average_gcell</w:t>
      </w:r>
      <w:proofErr w:type="spellEnd"/>
      <w:r w:rsidR="00042E10">
        <w:rPr>
          <w:rFonts w:ascii="Times" w:hAnsi="Times" w:cs="Courier New"/>
          <w:lang w:val="en-CA" w:eastAsia="zh-CN"/>
        </w:rPr>
        <w:t xml:space="preserve">. </w:t>
      </w:r>
      <w:r w:rsidR="00E30402">
        <w:rPr>
          <w:rFonts w:ascii="Times" w:hAnsi="Times" w:cs="Courier New"/>
          <w:lang w:val="en-CA" w:eastAsia="zh-CN"/>
        </w:rPr>
        <w:t>For any model grid cell, t</w:t>
      </w:r>
      <w:r w:rsidR="00042E10">
        <w:rPr>
          <w:rFonts w:ascii="Times" w:hAnsi="Times" w:cs="Courier New"/>
          <w:lang w:val="en-CA" w:eastAsia="zh-CN"/>
        </w:rPr>
        <w:t>his method ta</w:t>
      </w:r>
      <w:r w:rsidR="00E30402">
        <w:rPr>
          <w:rFonts w:ascii="Times" w:hAnsi="Times" w:cs="Courier New"/>
          <w:lang w:val="en-CA" w:eastAsia="zh-CN"/>
        </w:rPr>
        <w:t xml:space="preserve">kes a simple average of all </w:t>
      </w:r>
      <w:r w:rsidR="00042E10">
        <w:rPr>
          <w:rFonts w:ascii="Times" w:hAnsi="Times" w:cs="Courier New"/>
          <w:lang w:val="en-CA" w:eastAsia="zh-CN"/>
        </w:rPr>
        <w:t xml:space="preserve">source </w:t>
      </w:r>
      <w:r w:rsidR="00E30402">
        <w:rPr>
          <w:rFonts w:ascii="Times" w:hAnsi="Times" w:cs="Courier New"/>
          <w:lang w:val="en-CA" w:eastAsia="zh-CN"/>
        </w:rPr>
        <w:t>data</w:t>
      </w:r>
      <w:r w:rsidR="00042E10">
        <w:rPr>
          <w:rFonts w:ascii="Times" w:hAnsi="Times" w:cs="Courier New"/>
          <w:lang w:val="en-CA" w:eastAsia="zh-CN"/>
        </w:rPr>
        <w:t xml:space="preserve"> points </w:t>
      </w:r>
      <w:r w:rsidR="00E30402">
        <w:rPr>
          <w:rFonts w:ascii="Times" w:hAnsi="Times" w:cs="Courier New"/>
          <w:lang w:val="en-CA" w:eastAsia="zh-CN"/>
        </w:rPr>
        <w:t xml:space="preserve">that are nearer to </w:t>
      </w:r>
      <w:r w:rsidR="00A06B02">
        <w:rPr>
          <w:rFonts w:ascii="Times" w:hAnsi="Times" w:cs="Courier New"/>
          <w:lang w:val="en-CA" w:eastAsia="zh-CN"/>
        </w:rPr>
        <w:t>the center</w:t>
      </w:r>
      <w:r w:rsidR="00E30402">
        <w:rPr>
          <w:rFonts w:ascii="Times" w:hAnsi="Times" w:cs="Courier New"/>
          <w:lang w:val="en-CA" w:eastAsia="zh-CN"/>
        </w:rPr>
        <w:t xml:space="preserve"> of this grid cell </w:t>
      </w:r>
      <w:r w:rsidR="00A06B02">
        <w:rPr>
          <w:rFonts w:ascii="Times" w:hAnsi="Times" w:cs="Courier New"/>
          <w:lang w:val="en-CA" w:eastAsia="zh-CN"/>
        </w:rPr>
        <w:t>than to the center</w:t>
      </w:r>
      <w:r w:rsidR="00E30402">
        <w:rPr>
          <w:rFonts w:ascii="Times" w:hAnsi="Times" w:cs="Courier New"/>
          <w:lang w:val="en-CA" w:eastAsia="zh-CN"/>
        </w:rPr>
        <w:t xml:space="preserve"> of any other grid cell. It is only valid for source data with a resolution higher than that of the </w:t>
      </w:r>
      <w:r w:rsidR="00E46A7C">
        <w:rPr>
          <w:rFonts w:ascii="Times" w:hAnsi="Times" w:cs="Courier New"/>
          <w:lang w:val="en-CA" w:eastAsia="zh-CN"/>
        </w:rPr>
        <w:t xml:space="preserve">model grids. </w:t>
      </w:r>
    </w:p>
    <w:p w14:paraId="797D58B5" w14:textId="0B0489B6" w:rsidR="00504580" w:rsidRDefault="00DA2023" w:rsidP="00F83432">
      <w:pPr>
        <w:spacing w:line="480" w:lineRule="auto"/>
        <w:jc w:val="center"/>
        <w:rPr>
          <w:rFonts w:ascii="Times" w:hAnsi="Times" w:cs="Courier New"/>
          <w:lang w:val="en-CA" w:eastAsia="zh-CN"/>
        </w:rPr>
      </w:pPr>
      <w:r>
        <w:rPr>
          <w:rFonts w:ascii="Times" w:hAnsi="Times" w:cs="Courier New"/>
          <w:noProof/>
          <w:lang w:eastAsia="zh-CN"/>
        </w:rPr>
        <w:drawing>
          <wp:inline distT="0" distB="0" distL="0" distR="0" wp14:anchorId="5EFB0E43" wp14:editId="139680AF">
            <wp:extent cx="3216627" cy="1732030"/>
            <wp:effectExtent l="0" t="0" r="9525" b="0"/>
            <wp:docPr id="6" name="Picture 6" descr="Screen%20Shot%202018-04-23%20at%205.53.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8-04-23%20at%205.53.41%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5101" cy="1736593"/>
                    </a:xfrm>
                    <a:prstGeom prst="rect">
                      <a:avLst/>
                    </a:prstGeom>
                    <a:noFill/>
                    <a:ln>
                      <a:noFill/>
                    </a:ln>
                  </pic:spPr>
                </pic:pic>
              </a:graphicData>
            </a:graphic>
          </wp:inline>
        </w:drawing>
      </w:r>
    </w:p>
    <w:p w14:paraId="2C6FD4E6" w14:textId="2A2186AC" w:rsidR="00F83432" w:rsidRDefault="00F83432" w:rsidP="00F83432">
      <w:pPr>
        <w:pStyle w:val="p1"/>
        <w:spacing w:line="480" w:lineRule="auto"/>
        <w:rPr>
          <w:rFonts w:ascii="Times" w:hAnsi="Times"/>
          <w:sz w:val="24"/>
          <w:szCs w:val="24"/>
          <w:lang w:val="en-CA"/>
        </w:rPr>
      </w:pPr>
      <w:r>
        <w:rPr>
          <w:rFonts w:ascii="Times" w:hAnsi="Times"/>
          <w:sz w:val="24"/>
          <w:szCs w:val="24"/>
          <w:lang w:val="en-CA"/>
        </w:rPr>
        <w:t xml:space="preserve">Figure. 3. All shaded source grid cells are used to take a simple average as the interpolated value of the large rectangular model grid cell. </w:t>
      </w:r>
    </w:p>
    <w:p w14:paraId="59475338" w14:textId="77777777" w:rsidR="00F83432" w:rsidRPr="00190CB4" w:rsidRDefault="00F83432" w:rsidP="00F83432">
      <w:pPr>
        <w:spacing w:line="480" w:lineRule="auto"/>
        <w:rPr>
          <w:rFonts w:ascii="Times" w:eastAsia="Times New Roman" w:hAnsi="Times" w:cs="Arial"/>
          <w:color w:val="000000" w:themeColor="text1"/>
          <w:shd w:val="clear" w:color="auto" w:fill="FFFFFF"/>
          <w:lang w:val="en-CA" w:eastAsia="zh-CN"/>
        </w:rPr>
      </w:pPr>
      <w:r>
        <w:rPr>
          <w:rFonts w:ascii="Times" w:hAnsi="Times" w:cs="Times New Roman"/>
          <w:lang w:val="en-CA" w:eastAsia="zh-CN"/>
        </w:rPr>
        <w:t>(</w:t>
      </w:r>
      <w:r w:rsidRPr="00A53FD7">
        <w:rPr>
          <w:rFonts w:ascii="Times" w:hAnsi="Times" w:cs="Times New Roman"/>
          <w:lang w:val="en-CA" w:eastAsia="zh-CN"/>
        </w:rPr>
        <w:t xml:space="preserve">Photo Source: </w:t>
      </w:r>
      <w:r>
        <w:rPr>
          <w:rFonts w:ascii="Times" w:hAnsi="Times"/>
        </w:rPr>
        <w:t>User</w:t>
      </w:r>
      <w:r>
        <w:rPr>
          <w:rFonts w:ascii="Helvetica" w:eastAsia="Helvetica" w:hAnsi="Helvetica" w:cs="Helvetica"/>
        </w:rPr>
        <w:t>’</w:t>
      </w:r>
      <w:r>
        <w:rPr>
          <w:rFonts w:ascii="Times" w:hAnsi="Times"/>
        </w:rPr>
        <w:t xml:space="preserve">s Guides for the Advanced Research WRF (ARW) Modeling System, Version 3.9 </w:t>
      </w:r>
      <w:hyperlink r:id="rId11" w:history="1">
        <w:r w:rsidRPr="00E32D2E">
          <w:rPr>
            <w:rStyle w:val="Hyperlink"/>
            <w:rFonts w:ascii="Times" w:eastAsia="Times New Roman" w:hAnsi="Times" w:cs="Arial"/>
            <w:shd w:val="clear" w:color="auto" w:fill="FFFFFF"/>
            <w:lang w:eastAsia="zh-CN"/>
          </w:rPr>
          <w:t>http://www2.mmm.ucar.edu/wrf/users/docs/user_guide_V3/contents.html</w:t>
        </w:r>
      </w:hyperlink>
      <w:r>
        <w:rPr>
          <w:rFonts w:ascii="Times" w:hAnsi="Times" w:cs="Times New Roman"/>
          <w:color w:val="000000" w:themeColor="text1"/>
          <w:lang w:val="en-CA" w:eastAsia="zh-CN"/>
        </w:rPr>
        <w:t>)</w:t>
      </w:r>
    </w:p>
    <w:p w14:paraId="34F1B518" w14:textId="77777777" w:rsidR="007D1AEA" w:rsidRDefault="007D1AEA" w:rsidP="00FF75FD">
      <w:pPr>
        <w:spacing w:line="480" w:lineRule="auto"/>
        <w:rPr>
          <w:rFonts w:ascii="Times" w:hAnsi="Times" w:cs="Courier New"/>
          <w:lang w:val="en-CA" w:eastAsia="zh-CN"/>
        </w:rPr>
      </w:pPr>
    </w:p>
    <w:p w14:paraId="6883A5BC" w14:textId="36C1A429" w:rsidR="00A92EE6" w:rsidRPr="00A92EE6" w:rsidRDefault="002A6C4E" w:rsidP="00FF75FD">
      <w:pPr>
        <w:spacing w:line="480" w:lineRule="auto"/>
        <w:rPr>
          <w:rFonts w:ascii="Times New Roman" w:hAnsi="Times New Roman" w:cs="Times New Roman"/>
          <w:lang w:val="en-CA" w:eastAsia="zh-CN"/>
        </w:rPr>
      </w:pPr>
      <w:r>
        <w:rPr>
          <w:rFonts w:ascii="Times" w:hAnsi="Times" w:cs="Courier New"/>
          <w:lang w:val="en-CA" w:eastAsia="zh-CN"/>
        </w:rPr>
        <w:t xml:space="preserve">1.4 </w:t>
      </w:r>
      <w:r w:rsidR="00A92EE6">
        <w:rPr>
          <w:rFonts w:ascii="Times New Roman" w:hAnsi="Times New Roman" w:cs="Times New Roman"/>
          <w:lang w:val="en-CA" w:eastAsia="zh-CN"/>
        </w:rPr>
        <w:t xml:space="preserve">Smoothing in </w:t>
      </w:r>
      <w:r w:rsidR="008125A2">
        <w:rPr>
          <w:rFonts w:ascii="Times New Roman" w:hAnsi="Times New Roman" w:cs="Times New Roman"/>
          <w:lang w:val="en-CA" w:eastAsia="zh-CN"/>
        </w:rPr>
        <w:t>Geogrid</w:t>
      </w:r>
    </w:p>
    <w:p w14:paraId="42D12E8D" w14:textId="5367F53F" w:rsidR="00A22885" w:rsidRDefault="00013FB8" w:rsidP="00FF75FD">
      <w:pPr>
        <w:spacing w:line="480" w:lineRule="auto"/>
        <w:rPr>
          <w:rFonts w:ascii="Times New Roman" w:hAnsi="Times New Roman" w:cs="Times New Roman"/>
          <w:lang w:val="en-CA" w:eastAsia="zh-CN"/>
        </w:rPr>
      </w:pPr>
      <w:r>
        <w:rPr>
          <w:rFonts w:ascii="Times New Roman" w:hAnsi="Times New Roman" w:cs="Times New Roman"/>
          <w:lang w:val="en-CA" w:eastAsia="zh-CN"/>
        </w:rPr>
        <w:t xml:space="preserve">Only one smoothing options can be specified through </w:t>
      </w:r>
      <w:r w:rsidRPr="00013FB8">
        <w:rPr>
          <w:rFonts w:ascii="Courier New" w:hAnsi="Courier New" w:cs="Courier New"/>
          <w:lang w:val="en-CA" w:eastAsia="zh-CN"/>
        </w:rPr>
        <w:t>GEOGRID.TBL</w:t>
      </w:r>
      <w:r>
        <w:rPr>
          <w:rFonts w:ascii="Times New Roman" w:hAnsi="Times New Roman" w:cs="Times New Roman"/>
          <w:lang w:val="en-CA" w:eastAsia="zh-CN"/>
        </w:rPr>
        <w:t xml:space="preserve"> at the same time. There are </w:t>
      </w:r>
      <w:r w:rsidR="00341CF8">
        <w:rPr>
          <w:rFonts w:ascii="Times New Roman" w:hAnsi="Times New Roman" w:cs="Times New Roman"/>
          <w:lang w:val="en-CA" w:eastAsia="zh-CN"/>
        </w:rPr>
        <w:t xml:space="preserve">six smoothing options from </w:t>
      </w:r>
      <w:proofErr w:type="spellStart"/>
      <w:r w:rsidR="00341CF8" w:rsidRPr="00341CF8">
        <w:rPr>
          <w:rFonts w:ascii="Courier New" w:hAnsi="Courier New" w:cs="Courier New"/>
          <w:lang w:val="en-CA" w:eastAsia="zh-CN"/>
        </w:rPr>
        <w:t>smooth_</w:t>
      </w:r>
      <w:proofErr w:type="gramStart"/>
      <w:r w:rsidR="00341CF8" w:rsidRPr="00341CF8">
        <w:rPr>
          <w:rFonts w:ascii="Courier New" w:hAnsi="Courier New" w:cs="Courier New"/>
          <w:lang w:val="en-CA" w:eastAsia="zh-CN"/>
        </w:rPr>
        <w:t>module.F</w:t>
      </w:r>
      <w:proofErr w:type="spellEnd"/>
      <w:proofErr w:type="gramEnd"/>
      <w:r w:rsidR="00341CF8">
        <w:rPr>
          <w:rFonts w:ascii="Times New Roman" w:hAnsi="Times New Roman" w:cs="Times New Roman"/>
          <w:lang w:val="en-CA" w:eastAsia="zh-CN"/>
        </w:rPr>
        <w:t xml:space="preserve">, within the </w:t>
      </w:r>
      <w:proofErr w:type="spellStart"/>
      <w:r w:rsidR="00341CF8" w:rsidRPr="000B1B34">
        <w:rPr>
          <w:rFonts w:ascii="Courier New" w:hAnsi="Courier New" w:cs="Courier New"/>
          <w:lang w:val="en-CA" w:eastAsia="zh-CN"/>
        </w:rPr>
        <w:t>src</w:t>
      </w:r>
      <w:proofErr w:type="spellEnd"/>
      <w:r w:rsidR="00341CF8">
        <w:rPr>
          <w:rFonts w:ascii="Times New Roman" w:hAnsi="Times New Roman" w:cs="Times New Roman"/>
          <w:lang w:val="en-CA" w:eastAsia="zh-CN"/>
        </w:rPr>
        <w:t xml:space="preserve"> directory of Geogrid. </w:t>
      </w:r>
      <w:r w:rsidR="00C92022">
        <w:rPr>
          <w:rFonts w:ascii="Times New Roman" w:hAnsi="Times New Roman" w:cs="Times New Roman"/>
          <w:lang w:val="en-CA" w:eastAsia="zh-CN"/>
        </w:rPr>
        <w:t xml:space="preserve">The default smoothing option used in the study is </w:t>
      </w:r>
      <w:proofErr w:type="spellStart"/>
      <w:r w:rsidR="006D55D0">
        <w:rPr>
          <w:rFonts w:ascii="Courier New" w:hAnsi="Courier New" w:cs="Courier New"/>
          <w:lang w:val="en-CA" w:eastAsia="zh-CN"/>
        </w:rPr>
        <w:t>smth-desmth_s</w:t>
      </w:r>
      <w:r w:rsidR="00C92022" w:rsidRPr="00A63669">
        <w:rPr>
          <w:rFonts w:ascii="Courier New" w:hAnsi="Courier New" w:cs="Courier New"/>
          <w:lang w:val="en-CA" w:eastAsia="zh-CN"/>
        </w:rPr>
        <w:t>pecial</w:t>
      </w:r>
      <w:proofErr w:type="spellEnd"/>
      <w:r w:rsidR="00C92022">
        <w:rPr>
          <w:rFonts w:ascii="Times New Roman" w:hAnsi="Times New Roman" w:cs="Times New Roman"/>
          <w:lang w:val="en-CA" w:eastAsia="zh-CN"/>
        </w:rPr>
        <w:t>, a one-two-one smoother-</w:t>
      </w:r>
      <w:proofErr w:type="spellStart"/>
      <w:r w:rsidR="00C92022">
        <w:rPr>
          <w:rFonts w:ascii="Times New Roman" w:hAnsi="Times New Roman" w:cs="Times New Roman"/>
          <w:lang w:val="en-CA" w:eastAsia="zh-CN"/>
        </w:rPr>
        <w:t>desmoother</w:t>
      </w:r>
      <w:proofErr w:type="spellEnd"/>
      <w:r w:rsidR="00C92022">
        <w:rPr>
          <w:rFonts w:ascii="Times New Roman" w:hAnsi="Times New Roman" w:cs="Times New Roman"/>
          <w:lang w:val="en-CA" w:eastAsia="zh-CN"/>
        </w:rPr>
        <w:t xml:space="preserve"> applied along two </w:t>
      </w:r>
      <w:r w:rsidR="000A5637">
        <w:rPr>
          <w:rFonts w:ascii="Times New Roman" w:hAnsi="Times New Roman" w:cs="Times New Roman"/>
          <w:lang w:val="en-CA" w:eastAsia="zh-CN"/>
        </w:rPr>
        <w:t>axes</w:t>
      </w:r>
      <w:r w:rsidR="00C92022">
        <w:rPr>
          <w:rFonts w:ascii="Times New Roman" w:hAnsi="Times New Roman" w:cs="Times New Roman"/>
          <w:lang w:val="en-CA" w:eastAsia="zh-CN"/>
        </w:rPr>
        <w:t xml:space="preserve">.  </w:t>
      </w:r>
    </w:p>
    <w:p w14:paraId="3545BB0E" w14:textId="77777777" w:rsidR="000A5637" w:rsidRDefault="000A5637" w:rsidP="00013FB8">
      <w:pPr>
        <w:spacing w:line="360" w:lineRule="auto"/>
        <w:rPr>
          <w:rFonts w:ascii="Times New Roman" w:hAnsi="Times New Roman" w:cs="Times New Roman"/>
          <w:lang w:val="en-CA" w:eastAsia="zh-CN"/>
        </w:rPr>
      </w:pPr>
    </w:p>
    <w:p w14:paraId="4F25CC0C" w14:textId="7B41E2F0" w:rsidR="000A5637" w:rsidRDefault="006D55D0" w:rsidP="00FF75FD">
      <w:pPr>
        <w:spacing w:line="480" w:lineRule="auto"/>
        <w:rPr>
          <w:rFonts w:ascii="Times New Roman" w:hAnsi="Times New Roman" w:cs="Times New Roman"/>
          <w:lang w:val="en-CA" w:eastAsia="zh-CN"/>
        </w:rPr>
      </w:pPr>
      <w:proofErr w:type="spellStart"/>
      <w:r>
        <w:rPr>
          <w:rFonts w:ascii="Courier New" w:hAnsi="Courier New" w:cs="Courier New"/>
          <w:lang w:val="en-CA" w:eastAsia="zh-CN"/>
        </w:rPr>
        <w:t>smth-desmth_</w:t>
      </w:r>
      <w:r w:rsidR="00C55B57" w:rsidRPr="00A63669">
        <w:rPr>
          <w:rFonts w:ascii="Courier New" w:hAnsi="Courier New" w:cs="Courier New"/>
          <w:lang w:val="en-CA" w:eastAsia="zh-CN"/>
        </w:rPr>
        <w:t>special</w:t>
      </w:r>
      <w:proofErr w:type="spellEnd"/>
      <w:r w:rsidR="00C55B57">
        <w:rPr>
          <w:rFonts w:ascii="Times New Roman" w:hAnsi="Times New Roman" w:cs="Times New Roman"/>
          <w:lang w:val="en-CA" w:eastAsia="zh-CN"/>
        </w:rPr>
        <w:t xml:space="preserve"> first </w:t>
      </w:r>
      <w:r w:rsidR="000A5637">
        <w:rPr>
          <w:rFonts w:ascii="Times New Roman" w:hAnsi="Times New Roman" w:cs="Times New Roman"/>
          <w:lang w:val="en-CA" w:eastAsia="zh-CN"/>
        </w:rPr>
        <w:t xml:space="preserve">smooth a grid cell by taking a weighted average of itself and its two adjacent grid cells in the east-west and north-south direction </w:t>
      </w:r>
      <w:r w:rsidR="00C55B57">
        <w:rPr>
          <w:rFonts w:ascii="Times New Roman" w:hAnsi="Times New Roman" w:cs="Times New Roman"/>
          <w:lang w:val="en-CA" w:eastAsia="zh-CN"/>
        </w:rPr>
        <w:t>respectively. It then counteracts the effects of over</w:t>
      </w:r>
      <w:r w:rsidR="00D96D82">
        <w:rPr>
          <w:rFonts w:ascii="Times New Roman" w:hAnsi="Times New Roman" w:cs="Times New Roman"/>
          <w:lang w:val="en-CA" w:eastAsia="zh-CN"/>
        </w:rPr>
        <w:t>-</w:t>
      </w:r>
      <w:r w:rsidR="00C55B57">
        <w:rPr>
          <w:rFonts w:ascii="Times New Roman" w:hAnsi="Times New Roman" w:cs="Times New Roman"/>
          <w:lang w:val="en-CA" w:eastAsia="zh-CN"/>
        </w:rPr>
        <w:t xml:space="preserve">smoothing by taking a weighted average again with adjacent cells assigned negative weights. </w:t>
      </w:r>
      <w:r w:rsidR="002C535A">
        <w:rPr>
          <w:rFonts w:ascii="Times New Roman" w:hAnsi="Times New Roman" w:cs="Times New Roman"/>
          <w:lang w:val="en-CA" w:eastAsia="zh-CN"/>
        </w:rPr>
        <w:t xml:space="preserve">These weights are specified within the function and cannot be changed externally. </w:t>
      </w:r>
      <w:r w:rsidR="00C55B57">
        <w:rPr>
          <w:rFonts w:ascii="Times New Roman" w:hAnsi="Times New Roman" w:cs="Times New Roman"/>
          <w:lang w:val="en-CA" w:eastAsia="zh-CN"/>
        </w:rPr>
        <w:t xml:space="preserve">The term </w:t>
      </w:r>
      <w:r w:rsidR="00C55B57" w:rsidRPr="00C55B57">
        <w:rPr>
          <w:rFonts w:ascii="Courier New" w:hAnsi="Courier New" w:cs="Courier New"/>
          <w:lang w:val="en-CA" w:eastAsia="zh-CN"/>
        </w:rPr>
        <w:t>special</w:t>
      </w:r>
      <w:r w:rsidR="00C55B57">
        <w:rPr>
          <w:rFonts w:ascii="Times New Roman" w:hAnsi="Times New Roman" w:cs="Times New Roman"/>
          <w:lang w:val="en-CA" w:eastAsia="zh-CN"/>
        </w:rPr>
        <w:t xml:space="preserve"> implies any grid points that were not originally negative but which have been smoothed to a negative value will be restored to their original values.  </w:t>
      </w:r>
    </w:p>
    <w:p w14:paraId="3AB52405" w14:textId="16DED38A" w:rsidR="00B03620" w:rsidRDefault="00184CE4" w:rsidP="00FF75FD">
      <w:pPr>
        <w:spacing w:line="480" w:lineRule="auto"/>
        <w:jc w:val="center"/>
        <w:rPr>
          <w:rFonts w:ascii="Times New Roman" w:hAnsi="Times New Roman" w:cs="Times New Roman"/>
          <w:lang w:val="en-CA" w:eastAsia="zh-CN"/>
        </w:rPr>
      </w:pPr>
      <w:r>
        <w:rPr>
          <w:rFonts w:ascii="Times New Roman" w:hAnsi="Times New Roman" w:cs="Times New Roman"/>
          <w:noProof/>
          <w:lang w:eastAsia="zh-CN"/>
        </w:rPr>
        <w:drawing>
          <wp:inline distT="0" distB="0" distL="0" distR="0" wp14:anchorId="5AF35CD1" wp14:editId="0C0A12FB">
            <wp:extent cx="3068955" cy="1639205"/>
            <wp:effectExtent l="0" t="0" r="4445" b="12065"/>
            <wp:docPr id="7" name="Picture 7" descr="Screen%20Shot%202018-04-23%20at%205.55.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8-04-23%20at%205.55.3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6326" cy="1653824"/>
                    </a:xfrm>
                    <a:prstGeom prst="rect">
                      <a:avLst/>
                    </a:prstGeom>
                    <a:noFill/>
                    <a:ln>
                      <a:noFill/>
                    </a:ln>
                  </pic:spPr>
                </pic:pic>
              </a:graphicData>
            </a:graphic>
          </wp:inline>
        </w:drawing>
      </w:r>
    </w:p>
    <w:p w14:paraId="0B9D17EE" w14:textId="24ABBC63" w:rsidR="00753D5E" w:rsidRDefault="006F78C2" w:rsidP="00753D5E">
      <w:pPr>
        <w:pStyle w:val="p1"/>
        <w:spacing w:line="480" w:lineRule="auto"/>
        <w:rPr>
          <w:rFonts w:ascii="Times" w:hAnsi="Times"/>
          <w:sz w:val="24"/>
          <w:szCs w:val="24"/>
          <w:lang w:val="en-CA"/>
        </w:rPr>
      </w:pPr>
      <w:r>
        <w:rPr>
          <w:rFonts w:ascii="Times" w:hAnsi="Times"/>
          <w:sz w:val="24"/>
          <w:szCs w:val="24"/>
          <w:lang w:val="en-CA"/>
        </w:rPr>
        <w:t xml:space="preserve">Figure. 4. A one-two-one smoother </w:t>
      </w:r>
      <w:r w:rsidR="00184CE4">
        <w:rPr>
          <w:rFonts w:ascii="Times" w:hAnsi="Times"/>
          <w:sz w:val="24"/>
          <w:szCs w:val="24"/>
          <w:lang w:val="en-CA"/>
        </w:rPr>
        <w:t xml:space="preserve">/ </w:t>
      </w:r>
      <w:proofErr w:type="spellStart"/>
      <w:r w:rsidR="00184CE4">
        <w:rPr>
          <w:rFonts w:ascii="Times" w:hAnsi="Times"/>
          <w:sz w:val="24"/>
          <w:szCs w:val="24"/>
          <w:lang w:val="en-CA"/>
        </w:rPr>
        <w:t>desmoother</w:t>
      </w:r>
      <w:proofErr w:type="spellEnd"/>
      <w:r w:rsidR="00184CE4">
        <w:rPr>
          <w:rFonts w:ascii="Times" w:hAnsi="Times"/>
          <w:sz w:val="24"/>
          <w:szCs w:val="24"/>
          <w:lang w:val="en-CA"/>
        </w:rPr>
        <w:t xml:space="preserve"> </w:t>
      </w:r>
      <w:r>
        <w:rPr>
          <w:rFonts w:ascii="Times" w:hAnsi="Times"/>
          <w:sz w:val="24"/>
          <w:szCs w:val="24"/>
          <w:lang w:val="en-CA"/>
        </w:rPr>
        <w:t xml:space="preserve">works by taking a weighted average of </w:t>
      </w:r>
      <w:r w:rsidR="00184CE4">
        <w:rPr>
          <w:rFonts w:ascii="Times" w:hAnsi="Times"/>
          <w:sz w:val="24"/>
          <w:szCs w:val="24"/>
          <w:lang w:val="en-CA"/>
        </w:rPr>
        <w:t xml:space="preserve">the grid and its adjacent grids along two axes. </w:t>
      </w:r>
    </w:p>
    <w:p w14:paraId="42848B27" w14:textId="77777777" w:rsidR="00EA0C80" w:rsidRDefault="00EA0C80" w:rsidP="00753D5E">
      <w:pPr>
        <w:spacing w:line="480" w:lineRule="auto"/>
        <w:rPr>
          <w:rFonts w:ascii="Times New Roman" w:hAnsi="Times New Roman" w:cs="Times New Roman"/>
          <w:lang w:val="en-CA" w:eastAsia="zh-CN"/>
        </w:rPr>
      </w:pPr>
    </w:p>
    <w:p w14:paraId="71DB2B62" w14:textId="7FECDAED" w:rsidR="00EA0C80" w:rsidRPr="00753D5E" w:rsidRDefault="00FF75FD" w:rsidP="00753D5E">
      <w:pPr>
        <w:spacing w:line="480" w:lineRule="auto"/>
        <w:rPr>
          <w:rFonts w:ascii="Times New Roman" w:hAnsi="Times New Roman" w:cs="Times New Roman"/>
          <w:b/>
          <w:lang w:val="en-CA" w:eastAsia="zh-CN"/>
        </w:rPr>
      </w:pPr>
      <w:r>
        <w:rPr>
          <w:rFonts w:ascii="Times New Roman" w:hAnsi="Times New Roman" w:cs="Times New Roman"/>
          <w:b/>
          <w:lang w:val="en-CA" w:eastAsia="zh-CN"/>
        </w:rPr>
        <w:t>2.</w:t>
      </w:r>
      <w:r w:rsidRPr="00FF75FD">
        <w:rPr>
          <w:rFonts w:ascii="Times New Roman" w:hAnsi="Times New Roman" w:cs="Times New Roman"/>
          <w:b/>
          <w:lang w:val="en-CA" w:eastAsia="zh-CN"/>
        </w:rPr>
        <w:t>Methods</w:t>
      </w:r>
    </w:p>
    <w:p w14:paraId="7B89C1B0" w14:textId="3C97AECF" w:rsidR="00753D5E" w:rsidRDefault="00745A05" w:rsidP="00753D5E">
      <w:pPr>
        <w:spacing w:line="480" w:lineRule="auto"/>
        <w:rPr>
          <w:rFonts w:ascii="Times New Roman" w:hAnsi="Times New Roman" w:cs="Times New Roman"/>
          <w:lang w:val="en-CA"/>
        </w:rPr>
      </w:pPr>
      <w:r>
        <w:rPr>
          <w:rFonts w:ascii="Times New Roman" w:hAnsi="Times New Roman" w:cs="Times New Roman"/>
          <w:lang w:val="en-CA"/>
        </w:rPr>
        <w:t xml:space="preserve">2.1 Interpolation and Smoothing Scheme Replication </w:t>
      </w:r>
    </w:p>
    <w:p w14:paraId="6ED86D7A" w14:textId="4A99C8E7" w:rsidR="00753D5E" w:rsidRDefault="002052F9" w:rsidP="00753D5E">
      <w:pPr>
        <w:spacing w:line="480" w:lineRule="auto"/>
        <w:rPr>
          <w:rFonts w:ascii="Times New Roman" w:hAnsi="Times New Roman" w:cs="Times New Roman"/>
          <w:lang w:val="en-CA" w:eastAsia="zh-CN"/>
        </w:rPr>
      </w:pPr>
      <w:r>
        <w:rPr>
          <w:rFonts w:ascii="Times New Roman" w:hAnsi="Times New Roman" w:cs="Times New Roman"/>
          <w:lang w:val="en-CA" w:eastAsia="zh-CN"/>
        </w:rPr>
        <w:t xml:space="preserve">In order to improve the existing WPS smoothing scheme, one must be able to regenerate the WPS </w:t>
      </w:r>
      <w:r w:rsidR="009B069F">
        <w:rPr>
          <w:rFonts w:ascii="Times New Roman" w:hAnsi="Times New Roman" w:cs="Times New Roman"/>
          <w:lang w:val="en-CA" w:eastAsia="zh-CN"/>
        </w:rPr>
        <w:t>smoothed</w:t>
      </w:r>
      <w:r>
        <w:rPr>
          <w:rFonts w:ascii="Times New Roman" w:hAnsi="Times New Roman" w:cs="Times New Roman"/>
          <w:lang w:val="en-CA" w:eastAsia="zh-CN"/>
        </w:rPr>
        <w:t xml:space="preserve"> result independently from the WPS. </w:t>
      </w:r>
      <w:r w:rsidR="00633B43">
        <w:rPr>
          <w:rFonts w:ascii="Times New Roman" w:hAnsi="Times New Roman" w:cs="Times New Roman"/>
          <w:lang w:val="en-CA" w:eastAsia="zh-CN"/>
        </w:rPr>
        <w:t xml:space="preserve">In addition, since the </w:t>
      </w:r>
      <w:proofErr w:type="spellStart"/>
      <w:r w:rsidR="00633B43" w:rsidRPr="00633B43">
        <w:rPr>
          <w:rFonts w:ascii="Courier New" w:hAnsi="Courier New" w:cs="Courier New"/>
          <w:lang w:val="en-CA" w:eastAsia="zh-CN"/>
        </w:rPr>
        <w:t>average_gcell</w:t>
      </w:r>
      <w:proofErr w:type="spellEnd"/>
      <w:r w:rsidR="00633B43">
        <w:rPr>
          <w:rFonts w:ascii="Courier New" w:hAnsi="Courier New" w:cs="Courier New"/>
          <w:lang w:val="en-CA" w:eastAsia="zh-CN"/>
        </w:rPr>
        <w:t xml:space="preserve"> </w:t>
      </w:r>
      <w:r w:rsidR="00633B43">
        <w:rPr>
          <w:rFonts w:ascii="Times New Roman" w:hAnsi="Times New Roman" w:cs="Times New Roman"/>
          <w:lang w:val="en-CA" w:eastAsia="zh-CN"/>
        </w:rPr>
        <w:t>interp</w:t>
      </w:r>
      <w:r w:rsidR="00626635">
        <w:rPr>
          <w:rFonts w:ascii="Times New Roman" w:hAnsi="Times New Roman" w:cs="Times New Roman"/>
          <w:lang w:val="en-CA" w:eastAsia="zh-CN"/>
        </w:rPr>
        <w:t>olation scheme can be understood</w:t>
      </w:r>
      <w:r w:rsidR="00633B43">
        <w:rPr>
          <w:rFonts w:ascii="Times New Roman" w:hAnsi="Times New Roman" w:cs="Times New Roman"/>
          <w:lang w:val="en-CA" w:eastAsia="zh-CN"/>
        </w:rPr>
        <w:t xml:space="preserve"> as a disguised form of running average smoothing method, it also needs to be investigated and replicated befor</w:t>
      </w:r>
      <w:r w:rsidR="00460970">
        <w:rPr>
          <w:rFonts w:ascii="Times New Roman" w:hAnsi="Times New Roman" w:cs="Times New Roman"/>
          <w:lang w:val="en-CA" w:eastAsia="zh-CN"/>
        </w:rPr>
        <w:t xml:space="preserve">e any modifications can be made on the terrain model. </w:t>
      </w:r>
      <w:r w:rsidR="004D7D73">
        <w:rPr>
          <w:rFonts w:ascii="Times New Roman" w:hAnsi="Times New Roman" w:cs="Times New Roman"/>
          <w:lang w:val="en-CA" w:eastAsia="zh-CN"/>
        </w:rPr>
        <w:t xml:space="preserve">Considering the </w:t>
      </w:r>
      <w:r w:rsidR="006D55D0">
        <w:rPr>
          <w:rFonts w:ascii="Times New Roman" w:hAnsi="Times New Roman" w:cs="Times New Roman"/>
          <w:lang w:val="en-CA" w:eastAsia="zh-CN"/>
        </w:rPr>
        <w:t>much-outdated</w:t>
      </w:r>
      <w:r w:rsidR="004D7D73">
        <w:rPr>
          <w:rFonts w:ascii="Times New Roman" w:hAnsi="Times New Roman" w:cs="Times New Roman"/>
          <w:lang w:val="en-CA" w:eastAsia="zh-CN"/>
        </w:rPr>
        <w:t xml:space="preserve"> source codes written in Fortran language, </w:t>
      </w:r>
      <w:r w:rsidR="006D55D0">
        <w:rPr>
          <w:rFonts w:ascii="Times New Roman" w:hAnsi="Times New Roman" w:cs="Times New Roman"/>
          <w:lang w:val="en-CA" w:eastAsia="zh-CN"/>
        </w:rPr>
        <w:t xml:space="preserve">a replication of the </w:t>
      </w:r>
      <w:proofErr w:type="spellStart"/>
      <w:r w:rsidR="006D55D0" w:rsidRPr="007D6BEC">
        <w:rPr>
          <w:rFonts w:ascii="Courier New" w:hAnsi="Courier New" w:cs="Courier New"/>
          <w:lang w:val="en-CA" w:eastAsia="zh-CN"/>
        </w:rPr>
        <w:t>average_gcell</w:t>
      </w:r>
      <w:proofErr w:type="spellEnd"/>
      <w:r w:rsidR="006D55D0">
        <w:rPr>
          <w:rFonts w:ascii="Times New Roman" w:hAnsi="Times New Roman" w:cs="Times New Roman"/>
          <w:lang w:val="en-CA" w:eastAsia="zh-CN"/>
        </w:rPr>
        <w:t xml:space="preserve"> interpolation option and the </w:t>
      </w:r>
      <w:proofErr w:type="spellStart"/>
      <w:r w:rsidR="006D55D0" w:rsidRPr="007D6BEC">
        <w:rPr>
          <w:rFonts w:ascii="Courier New" w:hAnsi="Courier New" w:cs="Courier New"/>
          <w:lang w:val="en-CA" w:eastAsia="zh-CN"/>
        </w:rPr>
        <w:t>smth-desmth_special</w:t>
      </w:r>
      <w:proofErr w:type="spellEnd"/>
      <w:r w:rsidR="00674830">
        <w:rPr>
          <w:rFonts w:ascii="Times New Roman" w:hAnsi="Times New Roman" w:cs="Times New Roman"/>
          <w:lang w:val="en-CA" w:eastAsia="zh-CN"/>
        </w:rPr>
        <w:t xml:space="preserve"> smoothing option were made in</w:t>
      </w:r>
      <w:r w:rsidR="007D6BEC">
        <w:rPr>
          <w:rFonts w:ascii="Times New Roman" w:hAnsi="Times New Roman" w:cs="Times New Roman"/>
          <w:lang w:val="en-CA" w:eastAsia="zh-CN"/>
        </w:rPr>
        <w:t xml:space="preserve"> Python</w:t>
      </w:r>
      <w:r w:rsidR="00674830">
        <w:rPr>
          <w:rFonts w:ascii="Times New Roman" w:hAnsi="Times New Roman" w:cs="Times New Roman"/>
          <w:lang w:val="en-CA" w:eastAsia="zh-CN"/>
        </w:rPr>
        <w:t xml:space="preserve"> language</w:t>
      </w:r>
      <w:r w:rsidR="007D6BEC">
        <w:rPr>
          <w:rFonts w:ascii="Times New Roman" w:hAnsi="Times New Roman" w:cs="Times New Roman"/>
          <w:lang w:val="en-CA" w:eastAsia="zh-CN"/>
        </w:rPr>
        <w:t xml:space="preserve">. </w:t>
      </w:r>
      <w:r w:rsidR="009B069F">
        <w:rPr>
          <w:rFonts w:ascii="Times New Roman" w:hAnsi="Times New Roman" w:cs="Times New Roman"/>
          <w:lang w:val="en-CA" w:eastAsia="zh-CN"/>
        </w:rPr>
        <w:t xml:space="preserve">These two programs take the </w:t>
      </w:r>
      <w:r w:rsidR="00110AE8">
        <w:rPr>
          <w:rFonts w:ascii="Times New Roman" w:hAnsi="Times New Roman" w:cs="Times New Roman"/>
          <w:lang w:val="en-CA" w:eastAsia="zh-CN"/>
        </w:rPr>
        <w:t>Geogrid</w:t>
      </w:r>
      <w:r w:rsidR="009B069F">
        <w:rPr>
          <w:rFonts w:ascii="Times New Roman" w:hAnsi="Times New Roman" w:cs="Times New Roman"/>
          <w:lang w:val="en-CA" w:eastAsia="zh-CN"/>
        </w:rPr>
        <w:t xml:space="preserve"> generated </w:t>
      </w:r>
      <w:proofErr w:type="spellStart"/>
      <w:r w:rsidR="009B069F">
        <w:rPr>
          <w:rFonts w:ascii="Times New Roman" w:hAnsi="Times New Roman" w:cs="Times New Roman"/>
          <w:lang w:val="en-CA" w:eastAsia="zh-CN"/>
        </w:rPr>
        <w:t>netCDF</w:t>
      </w:r>
      <w:proofErr w:type="spellEnd"/>
      <w:r w:rsidR="009B069F">
        <w:rPr>
          <w:rFonts w:ascii="Times New Roman" w:hAnsi="Times New Roman" w:cs="Times New Roman"/>
          <w:lang w:val="en-CA" w:eastAsia="zh-CN"/>
        </w:rPr>
        <w:t xml:space="preserve"> </w:t>
      </w:r>
      <w:r w:rsidR="00BE2946">
        <w:rPr>
          <w:rFonts w:ascii="Times New Roman" w:hAnsi="Times New Roman" w:cs="Times New Roman"/>
          <w:lang w:val="en-CA" w:eastAsia="zh-CN"/>
        </w:rPr>
        <w:t xml:space="preserve">model domain </w:t>
      </w:r>
      <w:r w:rsidR="009B069F">
        <w:rPr>
          <w:rFonts w:ascii="Times New Roman" w:hAnsi="Times New Roman" w:cs="Times New Roman"/>
          <w:lang w:val="en-CA" w:eastAsia="zh-CN"/>
        </w:rPr>
        <w:t xml:space="preserve">file </w:t>
      </w:r>
      <w:proofErr w:type="gramStart"/>
      <w:r w:rsidR="00BE2946" w:rsidRPr="00BE2946">
        <w:rPr>
          <w:rFonts w:ascii="Courier New" w:hAnsi="Courier New" w:cs="Courier New"/>
          <w:lang w:val="en-CA" w:eastAsia="zh-CN"/>
        </w:rPr>
        <w:t>geo_em.d01.nc</w:t>
      </w:r>
      <w:r w:rsidR="00BE2946">
        <w:rPr>
          <w:rFonts w:ascii="Times New Roman" w:hAnsi="Times New Roman" w:cs="Times New Roman"/>
          <w:lang w:val="en-CA" w:eastAsia="zh-CN"/>
        </w:rPr>
        <w:t xml:space="preserve">  </w:t>
      </w:r>
      <w:r w:rsidR="009B069F">
        <w:rPr>
          <w:rFonts w:ascii="Times New Roman" w:hAnsi="Times New Roman" w:cs="Times New Roman"/>
          <w:lang w:val="en-CA" w:eastAsia="zh-CN"/>
        </w:rPr>
        <w:t>and</w:t>
      </w:r>
      <w:proofErr w:type="gramEnd"/>
      <w:r w:rsidR="009B069F">
        <w:rPr>
          <w:rFonts w:ascii="Times New Roman" w:hAnsi="Times New Roman" w:cs="Times New Roman"/>
          <w:lang w:val="en-CA" w:eastAsia="zh-CN"/>
        </w:rPr>
        <w:t xml:space="preserve"> the </w:t>
      </w:r>
      <w:r w:rsidR="009B069F" w:rsidRPr="009B069F">
        <w:rPr>
          <w:rFonts w:ascii="Courier New" w:hAnsi="Courier New" w:cs="Courier New"/>
          <w:lang w:val="en-CA" w:eastAsia="zh-CN"/>
        </w:rPr>
        <w:t>topo_30s</w:t>
      </w:r>
      <w:r w:rsidR="009B069F">
        <w:rPr>
          <w:rFonts w:ascii="Times New Roman" w:hAnsi="Times New Roman" w:cs="Times New Roman"/>
          <w:lang w:val="en-CA" w:eastAsia="zh-CN"/>
        </w:rPr>
        <w:t xml:space="preserve"> binary data files </w:t>
      </w:r>
      <w:r w:rsidR="006E19C4">
        <w:rPr>
          <w:rFonts w:ascii="Times New Roman" w:hAnsi="Times New Roman" w:cs="Times New Roman"/>
          <w:lang w:val="en-CA" w:eastAsia="zh-CN"/>
        </w:rPr>
        <w:t xml:space="preserve">as inputs and produce their own version of the interpolated or smoothed </w:t>
      </w:r>
      <w:proofErr w:type="spellStart"/>
      <w:r w:rsidR="006E19C4">
        <w:rPr>
          <w:rFonts w:ascii="Times New Roman" w:hAnsi="Times New Roman" w:cs="Times New Roman"/>
          <w:lang w:val="en-CA" w:eastAsia="zh-CN"/>
        </w:rPr>
        <w:t>netCDF</w:t>
      </w:r>
      <w:proofErr w:type="spellEnd"/>
      <w:r w:rsidR="006E19C4">
        <w:rPr>
          <w:rFonts w:ascii="Times New Roman" w:hAnsi="Times New Roman" w:cs="Times New Roman"/>
          <w:lang w:val="en-CA" w:eastAsia="zh-CN"/>
        </w:rPr>
        <w:t xml:space="preserve"> files</w:t>
      </w:r>
      <w:r w:rsidR="00F53E3A">
        <w:rPr>
          <w:rFonts w:ascii="Times New Roman" w:hAnsi="Times New Roman" w:cs="Times New Roman"/>
          <w:lang w:val="en-CA" w:eastAsia="zh-CN"/>
        </w:rPr>
        <w:t>. A</w:t>
      </w:r>
      <w:r w:rsidR="00AC5E37">
        <w:rPr>
          <w:rFonts w:ascii="Times New Roman" w:hAnsi="Times New Roman" w:cs="Times New Roman"/>
          <w:lang w:val="en-CA" w:eastAsia="zh-CN"/>
        </w:rPr>
        <w:t xml:space="preserve"> relative</w:t>
      </w:r>
      <w:r w:rsidR="004E46B4">
        <w:rPr>
          <w:rFonts w:ascii="Times New Roman" w:hAnsi="Times New Roman" w:cs="Times New Roman"/>
          <w:lang w:val="en-CA" w:eastAsia="zh-CN"/>
        </w:rPr>
        <w:t xml:space="preserve"> error </w:t>
      </w:r>
      <w:r w:rsidR="00AC5E37">
        <w:rPr>
          <w:rFonts w:ascii="Times New Roman" w:hAnsi="Times New Roman" w:cs="Times New Roman"/>
          <w:lang w:val="en-CA" w:eastAsia="zh-CN"/>
        </w:rPr>
        <w:t>plot</w:t>
      </w:r>
      <w:r w:rsidR="00F53E3A">
        <w:rPr>
          <w:rFonts w:ascii="Times New Roman" w:hAnsi="Times New Roman" w:cs="Times New Roman"/>
          <w:lang w:val="en-CA" w:eastAsia="zh-CN"/>
        </w:rPr>
        <w:t xml:space="preserve"> can be made between two versions of processed terrain data to examine whether the reconstructions were </w:t>
      </w:r>
      <w:r w:rsidR="00CC46AB">
        <w:rPr>
          <w:rFonts w:ascii="Times New Roman" w:hAnsi="Times New Roman" w:cs="Times New Roman"/>
          <w:lang w:val="en-CA" w:eastAsia="zh-CN"/>
        </w:rPr>
        <w:t>valid</w:t>
      </w:r>
      <w:r w:rsidR="00F53E3A">
        <w:rPr>
          <w:rFonts w:ascii="Times New Roman" w:hAnsi="Times New Roman" w:cs="Times New Roman"/>
          <w:lang w:val="en-CA" w:eastAsia="zh-CN"/>
        </w:rPr>
        <w:t xml:space="preserve"> or not. </w:t>
      </w:r>
    </w:p>
    <w:p w14:paraId="2CC691A4" w14:textId="77777777" w:rsidR="00F53E3A" w:rsidRPr="007D6BEC" w:rsidRDefault="00F53E3A" w:rsidP="00753D5E">
      <w:pPr>
        <w:spacing w:line="480" w:lineRule="auto"/>
        <w:rPr>
          <w:rFonts w:ascii="Times New Roman" w:hAnsi="Times New Roman" w:cs="Times New Roman"/>
          <w:lang w:val="en-CA" w:eastAsia="zh-CN"/>
        </w:rPr>
      </w:pPr>
    </w:p>
    <w:p w14:paraId="50E12660" w14:textId="5F1189CD" w:rsidR="00745A05" w:rsidRDefault="00062502" w:rsidP="00753D5E">
      <w:pPr>
        <w:spacing w:line="480" w:lineRule="auto"/>
        <w:rPr>
          <w:rFonts w:ascii="Times New Roman" w:hAnsi="Times New Roman" w:cs="Times New Roman"/>
          <w:lang w:val="en-CA"/>
        </w:rPr>
      </w:pPr>
      <w:r>
        <w:rPr>
          <w:rFonts w:ascii="Times New Roman" w:hAnsi="Times New Roman" w:cs="Times New Roman"/>
          <w:lang w:val="en-CA"/>
        </w:rPr>
        <w:t xml:space="preserve">2.2 Two-dimensional Fourier Analysis </w:t>
      </w:r>
      <w:r w:rsidR="00745A05">
        <w:rPr>
          <w:rFonts w:ascii="Times New Roman" w:hAnsi="Times New Roman" w:cs="Times New Roman"/>
          <w:lang w:val="en-CA"/>
        </w:rPr>
        <w:t xml:space="preserve"> </w:t>
      </w:r>
    </w:p>
    <w:p w14:paraId="06EA33AA" w14:textId="10A0A304" w:rsidR="00B91BB4" w:rsidRDefault="00B91BB4" w:rsidP="00753D5E">
      <w:pPr>
        <w:spacing w:line="480" w:lineRule="auto"/>
        <w:rPr>
          <w:rFonts w:ascii="Times New Roman" w:hAnsi="Times New Roman" w:cs="Times New Roman"/>
          <w:lang w:val="en-CA"/>
        </w:rPr>
      </w:pPr>
      <w:r>
        <w:rPr>
          <w:rFonts w:ascii="Times New Roman" w:hAnsi="Times New Roman" w:cs="Times New Roman"/>
          <w:lang w:val="en-CA"/>
        </w:rPr>
        <w:t xml:space="preserve">The process of decomposing a function into the frequencies that make it up is </w:t>
      </w:r>
      <w:r w:rsidR="00545FC9">
        <w:rPr>
          <w:rFonts w:ascii="Times New Roman" w:hAnsi="Times New Roman" w:cs="Times New Roman"/>
          <w:lang w:val="en-CA"/>
        </w:rPr>
        <w:t>known as the Fourier transform, and the 2D terrain field can be treated as such a two-variable function.</w:t>
      </w:r>
      <w:r w:rsidR="00560790">
        <w:rPr>
          <w:rFonts w:ascii="Times New Roman" w:hAnsi="Times New Roman" w:cs="Times New Roman"/>
          <w:lang w:val="en-CA"/>
        </w:rPr>
        <w:t xml:space="preserve"> </w:t>
      </w:r>
      <w:r w:rsidR="00F708F9">
        <w:rPr>
          <w:rFonts w:ascii="Times New Roman" w:hAnsi="Times New Roman" w:cs="Times New Roman"/>
          <w:lang w:val="en-CA"/>
        </w:rPr>
        <w:t xml:space="preserve">In general, the two-dimensional forward Fourier transform for a finite, discrete signal </w:t>
      </w:r>
      <w:r w:rsidR="00182A49">
        <w:rPr>
          <w:rFonts w:ascii="Times New Roman" w:hAnsi="Times New Roman" w:cs="Times New Roman"/>
          <w:lang w:val="en-CA"/>
        </w:rPr>
        <w:t xml:space="preserve">(DFT) </w:t>
      </w:r>
      <w:r w:rsidR="00F708F9">
        <w:rPr>
          <w:rFonts w:ascii="Times New Roman" w:hAnsi="Times New Roman" w:cs="Times New Roman"/>
          <w:lang w:val="en-CA"/>
        </w:rPr>
        <w:t>is</w:t>
      </w:r>
    </w:p>
    <w:p w14:paraId="2B5D25AE" w14:textId="6932C324" w:rsidR="00F708F9" w:rsidRPr="00F708F9" w:rsidRDefault="00F708F9" w:rsidP="00753D5E">
      <w:pPr>
        <w:spacing w:line="480" w:lineRule="auto"/>
        <w:rPr>
          <w:rFonts w:ascii="Times New Roman" w:hAnsi="Times New Roman" w:cs="Times New Roman"/>
          <w:lang w:val="en-CA"/>
        </w:rPr>
      </w:pPr>
      <m:oMathPara>
        <m:oMath>
          <m:r>
            <w:rPr>
              <w:rFonts w:ascii="Cambria Math" w:hAnsi="Cambria Math" w:cs="Times New Roman"/>
              <w:lang w:val="en-CA"/>
            </w:rPr>
            <m:t>F</m:t>
          </m:r>
          <m:d>
            <m:dPr>
              <m:begChr m:val="["/>
              <m:endChr m:val="]"/>
              <m:ctrlPr>
                <w:rPr>
                  <w:rFonts w:ascii="Cambria Math" w:hAnsi="Cambria Math" w:cs="Times New Roman"/>
                  <w:i/>
                  <w:lang w:val="en-CA"/>
                </w:rPr>
              </m:ctrlPr>
            </m:dPr>
            <m:e>
              <m:r>
                <w:rPr>
                  <w:rFonts w:ascii="Cambria Math" w:hAnsi="Cambria Math" w:cs="Times New Roman"/>
                  <w:lang w:val="en-CA"/>
                </w:rPr>
                <m:t>k, l</m:t>
              </m:r>
            </m:e>
          </m:d>
          <m:r>
            <w:rPr>
              <w:rFonts w:ascii="Cambria Math" w:hAnsi="Cambria Math" w:cs="Times New Roman"/>
              <w:lang w:val="en-CA"/>
            </w:rPr>
            <m:t xml:space="preserve">= </m:t>
          </m:r>
          <m:f>
            <m:fPr>
              <m:ctrlPr>
                <w:rPr>
                  <w:rFonts w:ascii="Cambria Math" w:hAnsi="Cambria Math" w:cs="Times New Roman"/>
                  <w:i/>
                  <w:lang w:val="en-CA"/>
                </w:rPr>
              </m:ctrlPr>
            </m:fPr>
            <m:num>
              <m:r>
                <w:rPr>
                  <w:rFonts w:ascii="Cambria Math" w:hAnsi="Cambria Math" w:cs="Times New Roman"/>
                  <w:lang w:val="en-CA"/>
                </w:rPr>
                <m:t>1</m:t>
              </m:r>
            </m:num>
            <m:den>
              <m:rad>
                <m:radPr>
                  <m:degHide m:val="1"/>
                  <m:ctrlPr>
                    <w:rPr>
                      <w:rFonts w:ascii="Cambria Math" w:hAnsi="Cambria Math" w:cs="Times New Roman"/>
                      <w:i/>
                      <w:lang w:val="en-CA"/>
                    </w:rPr>
                  </m:ctrlPr>
                </m:radPr>
                <m:deg/>
                <m:e>
                  <m:r>
                    <w:rPr>
                      <w:rFonts w:ascii="Cambria Math" w:hAnsi="Cambria Math" w:cs="Times New Roman"/>
                      <w:lang w:val="en-CA"/>
                    </w:rPr>
                    <m:t>MN</m:t>
                  </m:r>
                </m:e>
              </m:rad>
            </m:den>
          </m:f>
          <m:nary>
            <m:naryPr>
              <m:chr m:val="∑"/>
              <m:limLoc m:val="undOvr"/>
              <m:ctrlPr>
                <w:rPr>
                  <w:rFonts w:ascii="Cambria Math" w:hAnsi="Cambria Math" w:cs="Times New Roman"/>
                  <w:i/>
                  <w:lang w:val="en-CA"/>
                </w:rPr>
              </m:ctrlPr>
            </m:naryPr>
            <m:sub>
              <m:r>
                <w:rPr>
                  <w:rFonts w:ascii="Cambria Math" w:hAnsi="Cambria Math" w:cs="Times New Roman"/>
                  <w:lang w:val="en-CA"/>
                </w:rPr>
                <m:t>n=0</m:t>
              </m:r>
            </m:sub>
            <m:sup>
              <m:r>
                <w:rPr>
                  <w:rFonts w:ascii="Cambria Math" w:hAnsi="Cambria Math" w:cs="Times New Roman"/>
                  <w:lang w:val="en-CA"/>
                </w:rPr>
                <m:t>N-1</m:t>
              </m:r>
            </m:sup>
            <m:e>
              <m:nary>
                <m:naryPr>
                  <m:chr m:val="∑"/>
                  <m:limLoc m:val="undOvr"/>
                  <m:ctrlPr>
                    <w:rPr>
                      <w:rFonts w:ascii="Cambria Math" w:hAnsi="Cambria Math" w:cs="Times New Roman"/>
                      <w:i/>
                      <w:lang w:val="en-CA"/>
                    </w:rPr>
                  </m:ctrlPr>
                </m:naryPr>
                <m:sub>
                  <m:r>
                    <w:rPr>
                      <w:rFonts w:ascii="Cambria Math" w:hAnsi="Cambria Math" w:cs="Times New Roman"/>
                      <w:lang w:val="en-CA"/>
                    </w:rPr>
                    <m:t>m=0</m:t>
                  </m:r>
                </m:sub>
                <m:sup>
                  <m:r>
                    <w:rPr>
                      <w:rFonts w:ascii="Cambria Math" w:hAnsi="Cambria Math" w:cs="Times New Roman"/>
                      <w:lang w:val="en-CA"/>
                    </w:rPr>
                    <m:t>M-1</m:t>
                  </m:r>
                </m:sup>
                <m:e>
                  <m:r>
                    <w:rPr>
                      <w:rFonts w:ascii="Cambria Math" w:hAnsi="Cambria Math" w:cs="Times New Roman"/>
                      <w:lang w:val="en-CA"/>
                    </w:rPr>
                    <m:t>f[m,n]</m:t>
                  </m:r>
                  <m:sSup>
                    <m:sSupPr>
                      <m:ctrlPr>
                        <w:rPr>
                          <w:rFonts w:ascii="Cambria Math" w:hAnsi="Cambria Math" w:cs="Times New Roman"/>
                          <w:i/>
                          <w:lang w:val="en-CA"/>
                        </w:rPr>
                      </m:ctrlPr>
                    </m:sSupPr>
                    <m:e>
                      <m:r>
                        <w:rPr>
                          <w:rFonts w:ascii="Cambria Math" w:hAnsi="Cambria Math" w:cs="Times New Roman"/>
                          <w:lang w:val="en-CA"/>
                        </w:rPr>
                        <m:t>e</m:t>
                      </m:r>
                    </m:e>
                    <m:sup>
                      <m:r>
                        <w:rPr>
                          <w:rFonts w:ascii="Cambria Math" w:hAnsi="Cambria Math" w:cs="Times New Roman"/>
                          <w:lang w:val="en-CA"/>
                        </w:rPr>
                        <m:t>-j2π</m:t>
                      </m:r>
                      <m:d>
                        <m:dPr>
                          <m:ctrlPr>
                            <w:rPr>
                              <w:rFonts w:ascii="Cambria Math" w:hAnsi="Cambria Math" w:cs="Times New Roman"/>
                              <w:i/>
                              <w:lang w:val="en-CA"/>
                            </w:rPr>
                          </m:ctrlPr>
                        </m:dPr>
                        <m:e>
                          <m:f>
                            <m:fPr>
                              <m:ctrlPr>
                                <w:rPr>
                                  <w:rFonts w:ascii="Cambria Math" w:hAnsi="Cambria Math" w:cs="Times New Roman"/>
                                  <w:i/>
                                  <w:lang w:val="en-CA"/>
                                </w:rPr>
                              </m:ctrlPr>
                            </m:fPr>
                            <m:num>
                              <m:r>
                                <w:rPr>
                                  <w:rFonts w:ascii="Cambria Math" w:hAnsi="Cambria Math" w:cs="Times New Roman"/>
                                  <w:lang w:val="en-CA"/>
                                </w:rPr>
                                <m:t>mk</m:t>
                              </m:r>
                            </m:num>
                            <m:den>
                              <m:r>
                                <w:rPr>
                                  <w:rFonts w:ascii="Cambria Math" w:hAnsi="Cambria Math" w:cs="Times New Roman"/>
                                  <w:lang w:val="en-CA"/>
                                </w:rPr>
                                <m:t>M</m:t>
                              </m:r>
                            </m:den>
                          </m:f>
                          <m:r>
                            <w:rPr>
                              <w:rFonts w:ascii="Cambria Math" w:hAnsi="Cambria Math" w:cs="Times New Roman"/>
                              <w:lang w:val="en-CA"/>
                            </w:rPr>
                            <m:t xml:space="preserve">+ </m:t>
                          </m:r>
                          <m:f>
                            <m:fPr>
                              <m:ctrlPr>
                                <w:rPr>
                                  <w:rFonts w:ascii="Cambria Math" w:hAnsi="Cambria Math" w:cs="Times New Roman"/>
                                  <w:i/>
                                  <w:lang w:val="en-CA"/>
                                </w:rPr>
                              </m:ctrlPr>
                            </m:fPr>
                            <m:num>
                              <m:r>
                                <w:rPr>
                                  <w:rFonts w:ascii="Cambria Math" w:hAnsi="Cambria Math" w:cs="Times New Roman"/>
                                  <w:lang w:val="en-CA"/>
                                </w:rPr>
                                <m:t>nl</m:t>
                              </m:r>
                            </m:num>
                            <m:den>
                              <m:r>
                                <w:rPr>
                                  <w:rFonts w:ascii="Cambria Math" w:hAnsi="Cambria Math" w:cs="Times New Roman"/>
                                  <w:lang w:val="en-CA"/>
                                </w:rPr>
                                <m:t>N</m:t>
                              </m:r>
                            </m:den>
                          </m:f>
                        </m:e>
                      </m:d>
                    </m:sup>
                  </m:sSup>
                </m:e>
              </m:nary>
            </m:e>
          </m:nary>
        </m:oMath>
      </m:oMathPara>
    </w:p>
    <w:p w14:paraId="5B752BDF" w14:textId="3B10DAA4" w:rsidR="00F708F9" w:rsidRDefault="00F708F9" w:rsidP="00753D5E">
      <w:pPr>
        <w:spacing w:line="480" w:lineRule="auto"/>
        <w:rPr>
          <w:rFonts w:ascii="Times New Roman" w:hAnsi="Times New Roman" w:cs="Times New Roman"/>
          <w:lang w:val="en-CA"/>
        </w:rPr>
      </w:pPr>
      <w:r>
        <w:rPr>
          <w:rFonts w:ascii="Times New Roman" w:hAnsi="Times New Roman" w:cs="Times New Roman"/>
          <w:lang w:val="en-CA"/>
        </w:rPr>
        <w:t xml:space="preserve">while the inverse Fourier transform </w:t>
      </w:r>
      <w:r w:rsidR="00182A49">
        <w:rPr>
          <w:rFonts w:ascii="Times New Roman" w:hAnsi="Times New Roman" w:cs="Times New Roman"/>
          <w:lang w:val="en-CA"/>
        </w:rPr>
        <w:t xml:space="preserve">(inverse DFT) </w:t>
      </w:r>
      <w:r>
        <w:rPr>
          <w:rFonts w:ascii="Times New Roman" w:hAnsi="Times New Roman" w:cs="Times New Roman"/>
          <w:lang w:val="en-CA"/>
        </w:rPr>
        <w:t xml:space="preserve">is: </w:t>
      </w:r>
    </w:p>
    <w:p w14:paraId="41E80973" w14:textId="70CC8745" w:rsidR="00F708F9" w:rsidRPr="00735E29" w:rsidRDefault="00F708F9" w:rsidP="00F708F9">
      <w:pPr>
        <w:spacing w:line="480" w:lineRule="auto"/>
        <w:rPr>
          <w:rFonts w:ascii="Times New Roman" w:hAnsi="Times New Roman" w:cs="Times New Roman"/>
          <w:lang w:val="en-CA"/>
        </w:rPr>
      </w:pPr>
      <m:oMathPara>
        <m:oMath>
          <m:r>
            <w:rPr>
              <w:rFonts w:ascii="Cambria Math" w:hAnsi="Cambria Math" w:cs="Times New Roman"/>
              <w:lang w:val="en-CA"/>
            </w:rPr>
            <m:t>f</m:t>
          </m:r>
          <m:d>
            <m:dPr>
              <m:begChr m:val="["/>
              <m:endChr m:val="]"/>
              <m:ctrlPr>
                <w:rPr>
                  <w:rFonts w:ascii="Cambria Math" w:hAnsi="Cambria Math" w:cs="Times New Roman"/>
                  <w:i/>
                  <w:lang w:val="en-CA"/>
                </w:rPr>
              </m:ctrlPr>
            </m:dPr>
            <m:e>
              <m:r>
                <w:rPr>
                  <w:rFonts w:ascii="Cambria Math" w:hAnsi="Cambria Math" w:cs="Times New Roman"/>
                  <w:lang w:val="en-CA"/>
                </w:rPr>
                <m:t>m, n</m:t>
              </m:r>
            </m:e>
          </m:d>
          <m:r>
            <w:rPr>
              <w:rFonts w:ascii="Cambria Math" w:hAnsi="Cambria Math" w:cs="Times New Roman"/>
              <w:lang w:val="en-CA"/>
            </w:rPr>
            <m:t xml:space="preserve">= </m:t>
          </m:r>
          <m:f>
            <m:fPr>
              <m:ctrlPr>
                <w:rPr>
                  <w:rFonts w:ascii="Cambria Math" w:hAnsi="Cambria Math" w:cs="Times New Roman"/>
                  <w:i/>
                  <w:lang w:val="en-CA"/>
                </w:rPr>
              </m:ctrlPr>
            </m:fPr>
            <m:num>
              <m:r>
                <w:rPr>
                  <w:rFonts w:ascii="Cambria Math" w:hAnsi="Cambria Math" w:cs="Times New Roman"/>
                  <w:lang w:val="en-CA"/>
                </w:rPr>
                <m:t>1</m:t>
              </m:r>
            </m:num>
            <m:den>
              <m:rad>
                <m:radPr>
                  <m:degHide m:val="1"/>
                  <m:ctrlPr>
                    <w:rPr>
                      <w:rFonts w:ascii="Cambria Math" w:hAnsi="Cambria Math" w:cs="Times New Roman"/>
                      <w:i/>
                      <w:lang w:val="en-CA"/>
                    </w:rPr>
                  </m:ctrlPr>
                </m:radPr>
                <m:deg/>
                <m:e>
                  <m:r>
                    <w:rPr>
                      <w:rFonts w:ascii="Cambria Math" w:hAnsi="Cambria Math" w:cs="Times New Roman"/>
                      <w:lang w:val="en-CA"/>
                    </w:rPr>
                    <m:t>MN</m:t>
                  </m:r>
                </m:e>
              </m:rad>
            </m:den>
          </m:f>
          <m:nary>
            <m:naryPr>
              <m:chr m:val="∑"/>
              <m:limLoc m:val="undOvr"/>
              <m:ctrlPr>
                <w:rPr>
                  <w:rFonts w:ascii="Cambria Math" w:hAnsi="Cambria Math" w:cs="Times New Roman"/>
                  <w:i/>
                  <w:lang w:val="en-CA"/>
                </w:rPr>
              </m:ctrlPr>
            </m:naryPr>
            <m:sub>
              <m:r>
                <w:rPr>
                  <w:rFonts w:ascii="Cambria Math" w:hAnsi="Cambria Math" w:cs="Times New Roman"/>
                  <w:lang w:val="en-CA"/>
                </w:rPr>
                <m:t>l=0</m:t>
              </m:r>
            </m:sub>
            <m:sup>
              <m:r>
                <w:rPr>
                  <w:rFonts w:ascii="Cambria Math" w:hAnsi="Cambria Math" w:cs="Times New Roman"/>
                  <w:lang w:val="en-CA"/>
                </w:rPr>
                <m:t>N</m:t>
              </m:r>
              <m:r>
                <w:rPr>
                  <w:rFonts w:ascii="Helvetica" w:eastAsia="Helvetica" w:hAnsi="Helvetica" w:cs="Helvetica"/>
                  <w:lang w:val="en-CA"/>
                </w:rPr>
                <m:t>-</m:t>
              </m:r>
              <m:r>
                <w:rPr>
                  <w:rFonts w:ascii="Cambria Math" w:hAnsi="Cambria Math" w:cs="Times New Roman"/>
                  <w:lang w:val="en-CA"/>
                </w:rPr>
                <m:t>1</m:t>
              </m:r>
            </m:sup>
            <m:e>
              <m:nary>
                <m:naryPr>
                  <m:chr m:val="∑"/>
                  <m:limLoc m:val="undOvr"/>
                  <m:ctrlPr>
                    <w:rPr>
                      <w:rFonts w:ascii="Cambria Math" w:hAnsi="Cambria Math" w:cs="Times New Roman"/>
                      <w:i/>
                      <w:lang w:val="en-CA"/>
                    </w:rPr>
                  </m:ctrlPr>
                </m:naryPr>
                <m:sub>
                  <m:r>
                    <w:rPr>
                      <w:rFonts w:ascii="Cambria Math" w:hAnsi="Cambria Math" w:cs="Times New Roman"/>
                      <w:lang w:val="en-CA"/>
                    </w:rPr>
                    <m:t>k=0</m:t>
                  </m:r>
                </m:sub>
                <m:sup>
                  <m:r>
                    <w:rPr>
                      <w:rFonts w:ascii="Cambria Math" w:hAnsi="Cambria Math" w:cs="Times New Roman"/>
                      <w:lang w:val="en-CA"/>
                    </w:rPr>
                    <m:t>M</m:t>
                  </m:r>
                  <m:r>
                    <w:rPr>
                      <w:rFonts w:ascii="Helvetica" w:eastAsia="Helvetica" w:hAnsi="Helvetica" w:cs="Helvetica"/>
                      <w:lang w:val="en-CA"/>
                    </w:rPr>
                    <m:t>-</m:t>
                  </m:r>
                  <m:r>
                    <w:rPr>
                      <w:rFonts w:ascii="Cambria Math" w:hAnsi="Cambria Math" w:cs="Times New Roman"/>
                      <w:lang w:val="en-CA"/>
                    </w:rPr>
                    <m:t>1</m:t>
                  </m:r>
                </m:sup>
                <m:e>
                  <m:r>
                    <w:rPr>
                      <w:rFonts w:ascii="Cambria Math" w:hAnsi="Cambria Math" w:cs="Times New Roman"/>
                      <w:lang w:val="en-CA"/>
                    </w:rPr>
                    <m:t>F[k,l]</m:t>
                  </m:r>
                  <m:sSup>
                    <m:sSupPr>
                      <m:ctrlPr>
                        <w:rPr>
                          <w:rFonts w:ascii="Cambria Math" w:hAnsi="Cambria Math" w:cs="Times New Roman"/>
                          <w:i/>
                          <w:lang w:val="en-CA"/>
                        </w:rPr>
                      </m:ctrlPr>
                    </m:sSupPr>
                    <m:e>
                      <m:r>
                        <w:rPr>
                          <w:rFonts w:ascii="Cambria Math" w:hAnsi="Cambria Math" w:cs="Times New Roman"/>
                          <w:lang w:val="en-CA"/>
                        </w:rPr>
                        <m:t>e</m:t>
                      </m:r>
                    </m:e>
                    <m:sup>
                      <m:r>
                        <w:rPr>
                          <w:rFonts w:ascii="Cambria Math" w:hAnsi="Cambria Math" w:cs="Times New Roman"/>
                          <w:lang w:val="en-CA"/>
                        </w:rPr>
                        <m:t>j2π</m:t>
                      </m:r>
                      <m:d>
                        <m:dPr>
                          <m:ctrlPr>
                            <w:rPr>
                              <w:rFonts w:ascii="Cambria Math" w:hAnsi="Cambria Math" w:cs="Times New Roman"/>
                              <w:i/>
                              <w:lang w:val="en-CA"/>
                            </w:rPr>
                          </m:ctrlPr>
                        </m:dPr>
                        <m:e>
                          <m:f>
                            <m:fPr>
                              <m:ctrlPr>
                                <w:rPr>
                                  <w:rFonts w:ascii="Cambria Math" w:hAnsi="Cambria Math" w:cs="Times New Roman"/>
                                  <w:i/>
                                  <w:lang w:val="en-CA"/>
                                </w:rPr>
                              </m:ctrlPr>
                            </m:fPr>
                            <m:num>
                              <m:r>
                                <w:rPr>
                                  <w:rFonts w:ascii="Cambria Math" w:hAnsi="Cambria Math" w:cs="Times New Roman"/>
                                  <w:lang w:val="en-CA"/>
                                </w:rPr>
                                <m:t>mk</m:t>
                              </m:r>
                            </m:num>
                            <m:den>
                              <m:r>
                                <w:rPr>
                                  <w:rFonts w:ascii="Cambria Math" w:hAnsi="Cambria Math" w:cs="Times New Roman"/>
                                  <w:lang w:val="en-CA"/>
                                </w:rPr>
                                <m:t>M</m:t>
                              </m:r>
                            </m:den>
                          </m:f>
                          <m:r>
                            <w:rPr>
                              <w:rFonts w:ascii="Cambria Math" w:hAnsi="Cambria Math" w:cs="Times New Roman"/>
                              <w:lang w:val="en-CA"/>
                            </w:rPr>
                            <m:t xml:space="preserve">+ </m:t>
                          </m:r>
                          <m:f>
                            <m:fPr>
                              <m:ctrlPr>
                                <w:rPr>
                                  <w:rFonts w:ascii="Cambria Math" w:hAnsi="Cambria Math" w:cs="Times New Roman"/>
                                  <w:i/>
                                  <w:lang w:val="en-CA"/>
                                </w:rPr>
                              </m:ctrlPr>
                            </m:fPr>
                            <m:num>
                              <m:r>
                                <w:rPr>
                                  <w:rFonts w:ascii="Cambria Math" w:hAnsi="Cambria Math" w:cs="Times New Roman"/>
                                  <w:lang w:val="en-CA"/>
                                </w:rPr>
                                <m:t>nl</m:t>
                              </m:r>
                            </m:num>
                            <m:den>
                              <m:r>
                                <w:rPr>
                                  <w:rFonts w:ascii="Cambria Math" w:hAnsi="Cambria Math" w:cs="Times New Roman"/>
                                  <w:lang w:val="en-CA"/>
                                </w:rPr>
                                <m:t>N</m:t>
                              </m:r>
                            </m:den>
                          </m:f>
                        </m:e>
                      </m:d>
                    </m:sup>
                  </m:sSup>
                </m:e>
              </m:nary>
            </m:e>
          </m:nary>
        </m:oMath>
      </m:oMathPara>
    </w:p>
    <w:p w14:paraId="716E5920" w14:textId="00FC0F57" w:rsidR="00735E29" w:rsidRDefault="00735E29" w:rsidP="00F708F9">
      <w:pPr>
        <w:spacing w:line="480" w:lineRule="auto"/>
        <w:rPr>
          <w:rFonts w:ascii="Times New Roman" w:hAnsi="Times New Roman" w:cs="Times New Roman"/>
          <w:lang w:val="en-CA"/>
        </w:rPr>
      </w:pPr>
      <w:r>
        <w:rPr>
          <w:rFonts w:ascii="Times New Roman" w:hAnsi="Times New Roman" w:cs="Times New Roman"/>
          <w:lang w:val="en-CA"/>
        </w:rPr>
        <w:t xml:space="preserve">with the conditions: </w:t>
      </w:r>
    </w:p>
    <w:p w14:paraId="60E51FF8" w14:textId="7B18DEA9" w:rsidR="00735E29" w:rsidRPr="00F708F9" w:rsidRDefault="00735E29" w:rsidP="00735E29">
      <w:pPr>
        <w:spacing w:line="480" w:lineRule="auto"/>
        <w:rPr>
          <w:rFonts w:ascii="Times New Roman" w:hAnsi="Times New Roman" w:cs="Times New Roman"/>
          <w:lang w:val="en-CA"/>
        </w:rPr>
      </w:pPr>
      <m:oMathPara>
        <m:oMath>
          <m:r>
            <w:rPr>
              <w:rFonts w:ascii="Cambria Math" w:hAnsi="Cambria Math" w:cs="Times New Roman"/>
              <w:lang w:val="en-CA"/>
            </w:rPr>
            <m:t>0</m:t>
          </m:r>
          <m:r>
            <w:rPr>
              <w:rFonts w:ascii="Helvetica" w:eastAsia="Helvetica" w:hAnsi="Helvetica" w:cs="Helvetica"/>
              <w:lang w:val="en-CA"/>
            </w:rPr>
            <m:t>≤</m:t>
          </m:r>
          <m:r>
            <w:rPr>
              <w:rFonts w:ascii="Cambria Math" w:hAnsi="Cambria Math" w:cs="Times New Roman"/>
              <w:lang w:val="en-CA"/>
            </w:rPr>
            <m:t xml:space="preserve">m,k </m:t>
          </m:r>
          <m:r>
            <w:rPr>
              <w:rFonts w:ascii="Helvetica" w:eastAsia="Helvetica" w:hAnsi="Helvetica" w:cs="Helvetica"/>
              <w:lang w:val="en-CA"/>
            </w:rPr>
            <m:t>≤</m:t>
          </m:r>
          <m:r>
            <w:rPr>
              <w:rFonts w:ascii="Cambria Math" w:hAnsi="Cambria Math" w:cs="Times New Roman"/>
              <w:lang w:val="en-CA"/>
            </w:rPr>
            <m:t xml:space="preserve">M-1,    0 </m:t>
          </m:r>
          <m:r>
            <w:rPr>
              <w:rFonts w:ascii="Helvetica" w:eastAsia="Helvetica" w:hAnsi="Helvetica" w:cs="Helvetica"/>
              <w:lang w:val="en-CA"/>
            </w:rPr>
            <m:t>≤</m:t>
          </m:r>
          <m:r>
            <w:rPr>
              <w:rFonts w:ascii="Cambria Math" w:hAnsi="Cambria Math" w:cs="Times New Roman"/>
              <w:lang w:val="en-CA"/>
            </w:rPr>
            <m:t>n,l</m:t>
          </m:r>
          <m:r>
            <w:rPr>
              <w:rFonts w:ascii="Helvetica" w:eastAsia="Helvetica" w:hAnsi="Helvetica" w:cs="Helvetica"/>
              <w:lang w:val="en-CA"/>
            </w:rPr>
            <m:t>≤</m:t>
          </m:r>
          <m:r>
            <w:rPr>
              <w:rFonts w:ascii="Cambria Math" w:hAnsi="Cambria Math" w:cs="Times New Roman"/>
              <w:lang w:val="en-CA"/>
            </w:rPr>
            <m:t>N-1</m:t>
          </m:r>
        </m:oMath>
      </m:oMathPara>
    </w:p>
    <w:p w14:paraId="315E1298" w14:textId="08BD2CCC" w:rsidR="00735E29" w:rsidRPr="00F708F9" w:rsidRDefault="00B56BF7" w:rsidP="00F708F9">
      <w:pPr>
        <w:spacing w:line="480" w:lineRule="auto"/>
        <w:rPr>
          <w:rFonts w:ascii="Times New Roman" w:hAnsi="Times New Roman" w:cs="Times New Roman"/>
          <w:lang w:val="en-CA"/>
        </w:rPr>
      </w:pPr>
      <w:r>
        <w:rPr>
          <w:rFonts w:ascii="Times New Roman" w:hAnsi="Times New Roman" w:cs="Times New Roman"/>
          <w:lang w:val="en-CA"/>
        </w:rPr>
        <w:t>where M and N are the number</w:t>
      </w:r>
      <w:r w:rsidR="00626635">
        <w:rPr>
          <w:rFonts w:ascii="Times New Roman" w:hAnsi="Times New Roman" w:cs="Times New Roman"/>
          <w:lang w:val="en-CA"/>
        </w:rPr>
        <w:t>s</w:t>
      </w:r>
      <w:r>
        <w:rPr>
          <w:rFonts w:ascii="Times New Roman" w:hAnsi="Times New Roman" w:cs="Times New Roman"/>
          <w:lang w:val="en-CA"/>
        </w:rPr>
        <w:t xml:space="preserve"> of data points in the x and y directions in both spatial and frequency domains respectively, and </w:t>
      </w:r>
      <w:proofErr w:type="gramStart"/>
      <w:r>
        <w:rPr>
          <w:rFonts w:ascii="Times New Roman" w:hAnsi="Times New Roman" w:cs="Times New Roman"/>
          <w:lang w:val="en-CA"/>
        </w:rPr>
        <w:t>F[</w:t>
      </w:r>
      <w:proofErr w:type="gramEnd"/>
      <w:r>
        <w:rPr>
          <w:rFonts w:ascii="Times New Roman" w:hAnsi="Times New Roman" w:cs="Times New Roman"/>
          <w:lang w:val="en-CA"/>
        </w:rPr>
        <w:t>k, l] is the 2D discrete spectrum of f[m, n].</w:t>
      </w:r>
      <w:r w:rsidR="0004528C">
        <w:rPr>
          <w:rFonts w:ascii="Times New Roman" w:hAnsi="Times New Roman" w:cs="Times New Roman"/>
          <w:lang w:val="en-CA"/>
        </w:rPr>
        <w:t xml:space="preserve"> Both </w:t>
      </w:r>
      <w:proofErr w:type="gramStart"/>
      <w:r w:rsidR="0004528C">
        <w:rPr>
          <w:rFonts w:ascii="Times New Roman" w:hAnsi="Times New Roman" w:cs="Times New Roman"/>
          <w:lang w:val="en-CA"/>
        </w:rPr>
        <w:t>F[</w:t>
      </w:r>
      <w:proofErr w:type="gramEnd"/>
      <w:r w:rsidR="0004528C">
        <w:rPr>
          <w:rFonts w:ascii="Times New Roman" w:hAnsi="Times New Roman" w:cs="Times New Roman"/>
          <w:lang w:val="en-CA"/>
        </w:rPr>
        <w:t xml:space="preserve">k, l] and f[m, n] can be considered as elements of two M by N matrices f and F respectively. </w:t>
      </w:r>
      <w:r>
        <w:rPr>
          <w:rFonts w:ascii="Times New Roman" w:hAnsi="Times New Roman" w:cs="Times New Roman"/>
          <w:lang w:val="en-CA"/>
        </w:rPr>
        <w:t xml:space="preserve"> </w:t>
      </w:r>
    </w:p>
    <w:p w14:paraId="415A09D3" w14:textId="77777777" w:rsidR="00587C21" w:rsidRDefault="00587C21" w:rsidP="00753D5E">
      <w:pPr>
        <w:spacing w:line="480" w:lineRule="auto"/>
        <w:rPr>
          <w:rFonts w:ascii="Times New Roman" w:hAnsi="Times New Roman" w:cs="Times New Roman"/>
          <w:lang w:val="en-CA"/>
        </w:rPr>
      </w:pPr>
    </w:p>
    <w:p w14:paraId="79C45A36" w14:textId="0F694A3C" w:rsidR="00F27568" w:rsidRDefault="00285183" w:rsidP="00753D5E">
      <w:pPr>
        <w:spacing w:line="480" w:lineRule="auto"/>
        <w:rPr>
          <w:rFonts w:ascii="Times New Roman" w:hAnsi="Times New Roman" w:cs="Times New Roman"/>
          <w:lang w:val="en-CA" w:eastAsia="zh-CN"/>
        </w:rPr>
      </w:pPr>
      <w:r>
        <w:rPr>
          <w:rFonts w:ascii="Times New Roman" w:hAnsi="Times New Roman" w:cs="Times New Roman"/>
          <w:lang w:val="en-CA"/>
        </w:rPr>
        <w:t xml:space="preserve">The </w:t>
      </w:r>
      <w:r w:rsidR="00517E9A">
        <w:rPr>
          <w:rFonts w:ascii="Times New Roman" w:hAnsi="Times New Roman" w:cs="Times New Roman"/>
          <w:lang w:val="en-CA"/>
        </w:rPr>
        <w:t xml:space="preserve">Python </w:t>
      </w:r>
      <w:proofErr w:type="spellStart"/>
      <w:r w:rsidR="00517E9A" w:rsidRPr="00517E9A">
        <w:rPr>
          <w:rFonts w:ascii="Courier New" w:hAnsi="Courier New" w:cs="Courier New"/>
          <w:lang w:val="en-CA"/>
        </w:rPr>
        <w:t>NumPy</w:t>
      </w:r>
      <w:proofErr w:type="spellEnd"/>
      <w:r w:rsidR="00517E9A">
        <w:rPr>
          <w:rFonts w:ascii="Times New Roman" w:hAnsi="Times New Roman" w:cs="Times New Roman"/>
          <w:lang w:val="en-CA"/>
        </w:rPr>
        <w:t xml:space="preserve"> array package contains a built-in two-dimensional discrete forward and inverse Fourier transform function known as </w:t>
      </w:r>
      <w:proofErr w:type="gramStart"/>
      <w:r w:rsidR="00517E9A" w:rsidRPr="00517E9A">
        <w:rPr>
          <w:rFonts w:ascii="Courier New" w:hAnsi="Courier New" w:cs="Courier New"/>
          <w:lang w:val="en-CA"/>
        </w:rPr>
        <w:t>numpy.fft.fft</w:t>
      </w:r>
      <w:proofErr w:type="gramEnd"/>
      <w:r w:rsidR="00517E9A" w:rsidRPr="00517E9A">
        <w:rPr>
          <w:rFonts w:ascii="Courier New" w:hAnsi="Courier New" w:cs="Courier New"/>
          <w:lang w:val="en-CA"/>
        </w:rPr>
        <w:t>2</w:t>
      </w:r>
      <w:r w:rsidR="00517E9A">
        <w:rPr>
          <w:rFonts w:ascii="Times New Roman" w:hAnsi="Times New Roman" w:cs="Times New Roman"/>
          <w:lang w:val="en-CA"/>
        </w:rPr>
        <w:t xml:space="preserve"> and </w:t>
      </w:r>
      <w:r w:rsidR="00517E9A" w:rsidRPr="00517E9A">
        <w:rPr>
          <w:rFonts w:ascii="Courier New" w:hAnsi="Courier New" w:cs="Courier New"/>
          <w:lang w:val="en-CA"/>
        </w:rPr>
        <w:t>numpy.fft.ifft2</w:t>
      </w:r>
      <w:r w:rsidR="00517E9A">
        <w:rPr>
          <w:rFonts w:ascii="Times New Roman" w:hAnsi="Times New Roman" w:cs="Times New Roman"/>
          <w:lang w:val="en-CA"/>
        </w:rPr>
        <w:t xml:space="preserve">, which operate exactly as defined above. </w:t>
      </w:r>
      <w:r w:rsidR="008D5617">
        <w:rPr>
          <w:rFonts w:ascii="Times New Roman" w:hAnsi="Times New Roman" w:cs="Times New Roman"/>
          <w:lang w:val="en-CA"/>
        </w:rPr>
        <w:t xml:space="preserve">The details about these </w:t>
      </w:r>
      <w:r w:rsidR="008D5617">
        <w:rPr>
          <w:rFonts w:ascii="Times New Roman" w:hAnsi="Times New Roman" w:cs="Times New Roman"/>
          <w:lang w:val="en-CA" w:eastAsia="zh-CN"/>
        </w:rPr>
        <w:t>function</w:t>
      </w:r>
      <w:r w:rsidR="00182A49">
        <w:rPr>
          <w:rFonts w:ascii="Times New Roman" w:hAnsi="Times New Roman" w:cs="Times New Roman"/>
          <w:lang w:val="en-CA" w:eastAsia="zh-CN"/>
        </w:rPr>
        <w:t>s can be found at</w:t>
      </w:r>
      <w:r w:rsidR="008D5617">
        <w:rPr>
          <w:rFonts w:ascii="Times New Roman" w:hAnsi="Times New Roman" w:cs="Times New Roman"/>
          <w:lang w:val="en-CA" w:eastAsia="zh-CN"/>
        </w:rPr>
        <w:t xml:space="preserve"> </w:t>
      </w:r>
      <w:hyperlink r:id="rId13" w:history="1">
        <w:r w:rsidR="008D5617" w:rsidRPr="00E32D2E">
          <w:rPr>
            <w:rStyle w:val="Hyperlink"/>
            <w:rFonts w:ascii="Times New Roman" w:hAnsi="Times New Roman" w:cs="Times New Roman"/>
            <w:lang w:val="en-CA" w:eastAsia="zh-CN"/>
          </w:rPr>
          <w:t>https://docs.scipy.org/doc/numpy-1.14.0/reference/routines.fft.html</w:t>
        </w:r>
      </w:hyperlink>
      <w:r w:rsidR="00182A49">
        <w:rPr>
          <w:rFonts w:ascii="Times New Roman" w:hAnsi="Times New Roman" w:cs="Times New Roman"/>
          <w:lang w:val="en-CA" w:eastAsia="zh-CN"/>
        </w:rPr>
        <w:t xml:space="preserve">. </w:t>
      </w:r>
    </w:p>
    <w:p w14:paraId="55518F27" w14:textId="77777777" w:rsidR="00235138" w:rsidRDefault="00235138" w:rsidP="00753D5E">
      <w:pPr>
        <w:spacing w:line="480" w:lineRule="auto"/>
        <w:rPr>
          <w:rFonts w:ascii="Times New Roman" w:hAnsi="Times New Roman" w:cs="Times New Roman"/>
          <w:lang w:val="en-CA" w:eastAsia="zh-CN"/>
        </w:rPr>
      </w:pPr>
    </w:p>
    <w:p w14:paraId="7CC5BA15" w14:textId="457449A3" w:rsidR="00F27568" w:rsidRDefault="00F27568" w:rsidP="00753D5E">
      <w:pPr>
        <w:spacing w:line="480" w:lineRule="auto"/>
        <w:rPr>
          <w:rFonts w:ascii="Times New Roman" w:hAnsi="Times New Roman" w:cs="Times New Roman"/>
          <w:lang w:val="en-CA" w:eastAsia="zh-CN"/>
        </w:rPr>
      </w:pPr>
      <w:r>
        <w:rPr>
          <w:rFonts w:ascii="Times New Roman" w:hAnsi="Times New Roman" w:cs="Times New Roman"/>
          <w:lang w:val="en-CA"/>
        </w:rPr>
        <w:t xml:space="preserve">2.3 Frequency Spectrum Filtering </w:t>
      </w:r>
    </w:p>
    <w:p w14:paraId="12F8214E" w14:textId="6FFD5D10" w:rsidR="008D5617" w:rsidRDefault="00182A49" w:rsidP="00753D5E">
      <w:pPr>
        <w:spacing w:line="480" w:lineRule="auto"/>
        <w:rPr>
          <w:rFonts w:ascii="Times New Roman" w:hAnsi="Times New Roman" w:cs="Times New Roman"/>
          <w:lang w:val="en-CA" w:eastAsia="zh-CN"/>
        </w:rPr>
      </w:pPr>
      <w:r>
        <w:rPr>
          <w:rFonts w:ascii="Times New Roman" w:hAnsi="Times New Roman" w:cs="Times New Roman"/>
          <w:lang w:val="en-CA" w:eastAsia="zh-CN"/>
        </w:rPr>
        <w:t xml:space="preserve"> </w:t>
      </w:r>
      <w:r w:rsidR="00F27568">
        <w:rPr>
          <w:rFonts w:ascii="Times New Roman" w:hAnsi="Times New Roman" w:cs="Times New Roman"/>
          <w:lang w:val="en-CA" w:eastAsia="zh-CN"/>
        </w:rPr>
        <w:t>With a reasonable filter applied to the DFT of the input</w:t>
      </w:r>
      <w:r w:rsidR="00235138">
        <w:rPr>
          <w:rFonts w:ascii="Times New Roman" w:hAnsi="Times New Roman" w:cs="Times New Roman"/>
          <w:lang w:val="en-CA" w:eastAsia="zh-CN"/>
        </w:rPr>
        <w:t xml:space="preserve"> topographic </w:t>
      </w:r>
      <w:r w:rsidR="00F27568">
        <w:rPr>
          <w:rFonts w:ascii="Times New Roman" w:hAnsi="Times New Roman" w:cs="Times New Roman"/>
          <w:lang w:val="en-CA" w:eastAsia="zh-CN"/>
        </w:rPr>
        <w:t xml:space="preserve">data, we </w:t>
      </w:r>
      <w:r w:rsidR="00626635">
        <w:rPr>
          <w:rFonts w:ascii="Times New Roman" w:hAnsi="Times New Roman" w:cs="Times New Roman"/>
          <w:lang w:val="en-CA" w:eastAsia="zh-CN"/>
        </w:rPr>
        <w:t>can expect a</w:t>
      </w:r>
      <w:r w:rsidR="00235138">
        <w:rPr>
          <w:rFonts w:ascii="Times New Roman" w:hAnsi="Times New Roman" w:cs="Times New Roman"/>
          <w:lang w:val="en-CA" w:eastAsia="zh-CN"/>
        </w:rPr>
        <w:t xml:space="preserve"> more accurate terrain model as the output of the inverse DFT. </w:t>
      </w:r>
      <w:r w:rsidR="00B55BFB">
        <w:rPr>
          <w:rFonts w:ascii="Times New Roman" w:hAnsi="Times New Roman" w:cs="Times New Roman"/>
          <w:lang w:val="en-CA" w:eastAsia="zh-CN"/>
        </w:rPr>
        <w:t>Different filters were developed to meet special needs, but in general</w:t>
      </w:r>
      <w:r w:rsidR="00626635">
        <w:rPr>
          <w:rFonts w:ascii="Times New Roman" w:hAnsi="Times New Roman" w:cs="Times New Roman"/>
          <w:lang w:val="en-CA" w:eastAsia="zh-CN"/>
        </w:rPr>
        <w:t>,</w:t>
      </w:r>
      <w:r w:rsidR="00B55BFB">
        <w:rPr>
          <w:rFonts w:ascii="Times New Roman" w:hAnsi="Times New Roman" w:cs="Times New Roman"/>
          <w:lang w:val="en-CA" w:eastAsia="zh-CN"/>
        </w:rPr>
        <w:t xml:space="preserve"> we are looking for a modified low-pass filter. </w:t>
      </w:r>
      <w:r w:rsidR="00853CB6">
        <w:rPr>
          <w:rFonts w:ascii="Times New Roman" w:hAnsi="Times New Roman" w:cs="Times New Roman"/>
          <w:lang w:val="en-CA" w:eastAsia="zh-CN"/>
        </w:rPr>
        <w:t xml:space="preserve">Figure 5 illustrates such a low pass filter. From small to high wavenumber (low to </w:t>
      </w:r>
      <w:r w:rsidR="003B635C">
        <w:rPr>
          <w:rFonts w:ascii="Times New Roman" w:hAnsi="Times New Roman" w:cs="Times New Roman"/>
          <w:lang w:val="en-CA" w:eastAsia="zh-CN"/>
        </w:rPr>
        <w:t>high frequency), the filter response stayed constant at x_1, increases</w:t>
      </w:r>
      <w:r w:rsidR="00626635">
        <w:rPr>
          <w:rFonts w:ascii="Times New Roman" w:hAnsi="Times New Roman" w:cs="Times New Roman"/>
          <w:lang w:val="en-CA" w:eastAsia="zh-CN"/>
        </w:rPr>
        <w:t>,</w:t>
      </w:r>
      <w:r w:rsidR="003B635C">
        <w:rPr>
          <w:rFonts w:ascii="Times New Roman" w:hAnsi="Times New Roman" w:cs="Times New Roman"/>
          <w:lang w:val="en-CA" w:eastAsia="zh-CN"/>
        </w:rPr>
        <w:t xml:space="preserve"> and peaks between x_2 and x_3, then decreased and reaches 0 at x_4 and stayed constant. </w:t>
      </w:r>
      <w:r w:rsidR="00F059D7">
        <w:rPr>
          <w:rFonts w:ascii="Times New Roman" w:hAnsi="Times New Roman" w:cs="Times New Roman"/>
          <w:lang w:val="en-CA" w:eastAsia="zh-CN"/>
        </w:rPr>
        <w:t xml:space="preserve">Since we can specify the slope and response value at four locations, namely x_1, x_2, x_3 and x_4, we can write eight equations </w:t>
      </w:r>
      <w:r w:rsidR="009A0C74">
        <w:rPr>
          <w:rFonts w:ascii="Times New Roman" w:hAnsi="Times New Roman" w:cs="Times New Roman"/>
          <w:lang w:val="en-CA" w:eastAsia="zh-CN"/>
        </w:rPr>
        <w:t>for two</w:t>
      </w:r>
      <w:r w:rsidR="00626635">
        <w:rPr>
          <w:rFonts w:ascii="Times New Roman" w:hAnsi="Times New Roman" w:cs="Times New Roman"/>
          <w:lang w:val="en-CA" w:eastAsia="zh-CN"/>
        </w:rPr>
        <w:t xml:space="preserve"> third-</w:t>
      </w:r>
      <w:r w:rsidR="009A0C74">
        <w:rPr>
          <w:rFonts w:ascii="Times New Roman" w:hAnsi="Times New Roman" w:cs="Times New Roman"/>
          <w:lang w:val="en-CA" w:eastAsia="zh-CN"/>
        </w:rPr>
        <w:t xml:space="preserve">degree polynomials (one between x_1 and x_2, the other between x_3 and x_4) each with four coefficients and solve these eight unknown constants by solving the </w:t>
      </w:r>
      <w:r w:rsidR="00280974">
        <w:rPr>
          <w:rFonts w:ascii="Times New Roman" w:hAnsi="Times New Roman" w:cs="Times New Roman"/>
          <w:lang w:val="en-CA" w:eastAsia="zh-CN"/>
        </w:rPr>
        <w:t xml:space="preserve">corresponding </w:t>
      </w:r>
      <w:r w:rsidR="009A0C74">
        <w:rPr>
          <w:rFonts w:ascii="Times New Roman" w:hAnsi="Times New Roman" w:cs="Times New Roman"/>
          <w:lang w:val="en-CA" w:eastAsia="zh-CN"/>
        </w:rPr>
        <w:t>matrix</w:t>
      </w:r>
      <w:r w:rsidR="00F723E4">
        <w:rPr>
          <w:rFonts w:ascii="Times New Roman" w:hAnsi="Times New Roman" w:cs="Times New Roman"/>
          <w:lang w:val="en-CA" w:eastAsia="zh-CN"/>
        </w:rPr>
        <w:t xml:space="preserve"> as shown in figure 6</w:t>
      </w:r>
      <w:r w:rsidR="009A0C74">
        <w:rPr>
          <w:rFonts w:ascii="Times New Roman" w:hAnsi="Times New Roman" w:cs="Times New Roman"/>
          <w:lang w:val="en-CA" w:eastAsia="zh-CN"/>
        </w:rPr>
        <w:t xml:space="preserve">. </w:t>
      </w:r>
    </w:p>
    <w:p w14:paraId="51EBB0DB" w14:textId="02FC7CD4" w:rsidR="00EA180A" w:rsidRDefault="00853CB6" w:rsidP="00753D5E">
      <w:pPr>
        <w:spacing w:line="480" w:lineRule="auto"/>
        <w:rPr>
          <w:rFonts w:ascii="Times New Roman" w:hAnsi="Times New Roman" w:cs="Times New Roman"/>
          <w:lang w:val="en-CA"/>
        </w:rPr>
      </w:pPr>
      <w:r>
        <w:rPr>
          <w:rFonts w:ascii="Times New Roman" w:hAnsi="Times New Roman" w:cs="Times New Roman"/>
          <w:noProof/>
          <w:lang w:eastAsia="zh-CN"/>
        </w:rPr>
        <w:drawing>
          <wp:inline distT="0" distB="0" distL="0" distR="0" wp14:anchorId="2B4D7150" wp14:editId="43C4E50F">
            <wp:extent cx="2840355" cy="2008349"/>
            <wp:effectExtent l="0" t="0" r="4445" b="0"/>
            <wp:docPr id="14" name="Picture 14" descr="Screen%20Shot%202018-04-23%20at%208.35.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20Shot%202018-04-23%20at%208.35.01%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3000" cy="2038502"/>
                    </a:xfrm>
                    <a:prstGeom prst="rect">
                      <a:avLst/>
                    </a:prstGeom>
                    <a:noFill/>
                    <a:ln>
                      <a:noFill/>
                    </a:ln>
                  </pic:spPr>
                </pic:pic>
              </a:graphicData>
            </a:graphic>
          </wp:inline>
        </w:drawing>
      </w:r>
      <w:r w:rsidR="00C548B2">
        <w:rPr>
          <w:rFonts w:ascii="Times New Roman" w:hAnsi="Times New Roman" w:cs="Times New Roman"/>
          <w:noProof/>
          <w:lang w:eastAsia="zh-CN"/>
        </w:rPr>
        <w:drawing>
          <wp:inline distT="0" distB="0" distL="0" distR="0" wp14:anchorId="5D027B80" wp14:editId="480F05F5">
            <wp:extent cx="2775619" cy="2008947"/>
            <wp:effectExtent l="0" t="0" r="0" b="0"/>
            <wp:docPr id="11" name="Picture 11" descr="Screen%20Shot%202018-04-23%20at%208.29.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8-04-23%20at%208.29.33%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4009" cy="2029496"/>
                    </a:xfrm>
                    <a:prstGeom prst="rect">
                      <a:avLst/>
                    </a:prstGeom>
                    <a:noFill/>
                    <a:ln>
                      <a:noFill/>
                    </a:ln>
                  </pic:spPr>
                </pic:pic>
              </a:graphicData>
            </a:graphic>
          </wp:inline>
        </w:drawing>
      </w:r>
    </w:p>
    <w:p w14:paraId="73945693" w14:textId="186583FD" w:rsidR="00853CB6" w:rsidRDefault="00853CB6" w:rsidP="00753D5E">
      <w:pPr>
        <w:spacing w:line="480" w:lineRule="auto"/>
        <w:rPr>
          <w:rFonts w:ascii="Times New Roman" w:hAnsi="Times New Roman" w:cs="Times New Roman"/>
          <w:lang w:val="en-CA"/>
        </w:rPr>
      </w:pPr>
      <w:r>
        <w:rPr>
          <w:rFonts w:ascii="Times New Roman" w:hAnsi="Times New Roman" w:cs="Times New Roman"/>
          <w:lang w:val="en-CA"/>
        </w:rPr>
        <w:t xml:space="preserve">Figure. 5. Polynomial Low-pass filter in one-dimension and two-dimension  </w:t>
      </w:r>
    </w:p>
    <w:p w14:paraId="02F032C9" w14:textId="25EFD5C8" w:rsidR="00F5267F" w:rsidRDefault="00E00633" w:rsidP="00A07BE7">
      <w:pPr>
        <w:spacing w:line="480" w:lineRule="auto"/>
        <w:rPr>
          <w:rFonts w:ascii="Times New Roman" w:hAnsi="Times New Roman" w:cs="Times New Roman"/>
          <w:lang w:val="en-CA"/>
        </w:rPr>
      </w:pPr>
      <w:r>
        <w:rPr>
          <w:rFonts w:ascii="Times New Roman" w:hAnsi="Times New Roman" w:cs="Times New Roman"/>
          <w:noProof/>
          <w:lang w:eastAsia="zh-CN"/>
        </w:rPr>
        <w:drawing>
          <wp:inline distT="0" distB="0" distL="0" distR="0" wp14:anchorId="4F9376F1" wp14:editId="50CB4A70">
            <wp:extent cx="3584932" cy="1152437"/>
            <wp:effectExtent l="0" t="0" r="0" b="0"/>
            <wp:docPr id="15" name="Picture 15" descr="Screen%20Shot%202018-04-23%20at%208.57.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20Shot%202018-04-23%20at%208.57.32%20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03259" cy="1190475"/>
                    </a:xfrm>
                    <a:prstGeom prst="rect">
                      <a:avLst/>
                    </a:prstGeom>
                    <a:noFill/>
                    <a:ln>
                      <a:noFill/>
                    </a:ln>
                  </pic:spPr>
                </pic:pic>
              </a:graphicData>
            </a:graphic>
          </wp:inline>
        </w:drawing>
      </w:r>
      <w:r w:rsidR="002C3A71">
        <w:rPr>
          <w:rFonts w:ascii="Times New Roman" w:hAnsi="Times New Roman" w:cs="Times New Roman"/>
          <w:noProof/>
          <w:lang w:eastAsia="zh-CN"/>
        </w:rPr>
        <w:drawing>
          <wp:inline distT="0" distB="0" distL="0" distR="0" wp14:anchorId="487D4502" wp14:editId="2A85685F">
            <wp:extent cx="2268855" cy="1174450"/>
            <wp:effectExtent l="0" t="0" r="0" b="0"/>
            <wp:docPr id="16" name="Picture 16" descr="Screen%20Shot%202018-04-23%20at%209.10.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20Shot%202018-04-23%20at%209.10.45%20P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04778" cy="1193045"/>
                    </a:xfrm>
                    <a:prstGeom prst="rect">
                      <a:avLst/>
                    </a:prstGeom>
                    <a:noFill/>
                    <a:ln>
                      <a:noFill/>
                    </a:ln>
                  </pic:spPr>
                </pic:pic>
              </a:graphicData>
            </a:graphic>
          </wp:inline>
        </w:drawing>
      </w:r>
    </w:p>
    <w:p w14:paraId="5BC35DA7" w14:textId="4354E4B5" w:rsidR="007E43D7" w:rsidRDefault="00286E97" w:rsidP="00286E97">
      <w:pPr>
        <w:spacing w:line="480" w:lineRule="auto"/>
        <w:rPr>
          <w:rFonts w:ascii="Times New Roman" w:hAnsi="Times New Roman" w:cs="Times New Roman"/>
          <w:lang w:val="en-CA"/>
        </w:rPr>
      </w:pPr>
      <w:r>
        <w:rPr>
          <w:rFonts w:ascii="Times New Roman" w:hAnsi="Times New Roman" w:cs="Times New Roman"/>
          <w:lang w:val="en-CA"/>
        </w:rPr>
        <w:t>Figure. 6. (left) Conditions for solving the polynomial; (right) Same conditions expressed in matrix form</w:t>
      </w:r>
      <w:r w:rsidR="007E43D7">
        <w:rPr>
          <w:rFonts w:ascii="Times New Roman" w:hAnsi="Times New Roman" w:cs="Times New Roman"/>
          <w:lang w:val="en-CA"/>
        </w:rPr>
        <w:br/>
      </w:r>
    </w:p>
    <w:p w14:paraId="2AD6CECB" w14:textId="7D92C0DD" w:rsidR="007E43D7" w:rsidRDefault="007E43D7" w:rsidP="00286E97">
      <w:pPr>
        <w:spacing w:line="480" w:lineRule="auto"/>
        <w:rPr>
          <w:rFonts w:ascii="Times New Roman" w:hAnsi="Times New Roman" w:cs="Times New Roman"/>
          <w:lang w:val="en-CA"/>
        </w:rPr>
      </w:pPr>
      <w:r>
        <w:rPr>
          <w:rFonts w:ascii="Times New Roman" w:hAnsi="Times New Roman" w:cs="Times New Roman"/>
          <w:lang w:val="en-CA"/>
        </w:rPr>
        <w:t>After solving the matrix, we can define any polynomial filter with such general shape by specifying the six values x_1, x_2, x_3, x_4, y_1</w:t>
      </w:r>
      <w:r w:rsidR="00626635">
        <w:rPr>
          <w:rFonts w:ascii="Times New Roman" w:hAnsi="Times New Roman" w:cs="Times New Roman"/>
          <w:lang w:val="en-CA"/>
        </w:rPr>
        <w:t>,</w:t>
      </w:r>
      <w:r>
        <w:rPr>
          <w:rFonts w:ascii="Times New Roman" w:hAnsi="Times New Roman" w:cs="Times New Roman"/>
          <w:lang w:val="en-CA"/>
        </w:rPr>
        <w:t xml:space="preserve"> and y_2. </w:t>
      </w:r>
      <w:r w:rsidR="00AD29A6">
        <w:rPr>
          <w:rFonts w:ascii="Times New Roman" w:hAnsi="Times New Roman" w:cs="Times New Roman"/>
          <w:lang w:val="en-CA"/>
        </w:rPr>
        <w:t>This filter can then be experimented optimized for any desired filtering effect we are interested.</w:t>
      </w:r>
    </w:p>
    <w:p w14:paraId="45D72BC3" w14:textId="77777777" w:rsidR="00F5267F" w:rsidRDefault="00F5267F" w:rsidP="00753D5E">
      <w:pPr>
        <w:spacing w:line="480" w:lineRule="auto"/>
        <w:rPr>
          <w:rFonts w:ascii="Times New Roman" w:hAnsi="Times New Roman" w:cs="Times New Roman"/>
          <w:lang w:val="en-CA"/>
        </w:rPr>
      </w:pPr>
    </w:p>
    <w:p w14:paraId="114181D9" w14:textId="77473D02" w:rsidR="00745A05" w:rsidRDefault="00745A05" w:rsidP="00753D5E">
      <w:pPr>
        <w:spacing w:line="480" w:lineRule="auto"/>
        <w:rPr>
          <w:rFonts w:ascii="Times New Roman" w:hAnsi="Times New Roman" w:cs="Times New Roman"/>
          <w:lang w:val="en-CA"/>
        </w:rPr>
      </w:pPr>
      <w:r>
        <w:rPr>
          <w:rFonts w:ascii="Times New Roman" w:hAnsi="Times New Roman" w:cs="Times New Roman"/>
          <w:lang w:val="en-CA"/>
        </w:rPr>
        <w:t>2.4 WRF Runs</w:t>
      </w:r>
    </w:p>
    <w:p w14:paraId="34ED9D37" w14:textId="1A21BB93" w:rsidR="00235138" w:rsidRDefault="00E15D67" w:rsidP="00635B0D">
      <w:pPr>
        <w:spacing w:line="480" w:lineRule="auto"/>
        <w:rPr>
          <w:rFonts w:ascii="Times New Roman" w:hAnsi="Times New Roman" w:cs="Times New Roman"/>
          <w:lang w:val="en-CA"/>
        </w:rPr>
      </w:pPr>
      <w:r>
        <w:rPr>
          <w:rFonts w:ascii="Times New Roman" w:hAnsi="Times New Roman" w:cs="Times New Roman"/>
          <w:lang w:val="en-CA"/>
        </w:rPr>
        <w:t xml:space="preserve">After obtaining modified smoothed terrain </w:t>
      </w:r>
      <w:proofErr w:type="spellStart"/>
      <w:r>
        <w:rPr>
          <w:rFonts w:ascii="Times New Roman" w:hAnsi="Times New Roman" w:cs="Times New Roman"/>
          <w:lang w:val="en-CA"/>
        </w:rPr>
        <w:t>netCDF</w:t>
      </w:r>
      <w:proofErr w:type="spellEnd"/>
      <w:r>
        <w:rPr>
          <w:rFonts w:ascii="Times New Roman" w:hAnsi="Times New Roman" w:cs="Times New Roman"/>
          <w:lang w:val="en-CA"/>
        </w:rPr>
        <w:t xml:space="preserve"> files, consider running two WRF simulations in parallel with the same initial conditions except replacing one of the Geogrid generated terrain data files with the modified version processed by the filter derived in 2.3. </w:t>
      </w:r>
      <w:r w:rsidR="00635B0D">
        <w:rPr>
          <w:rFonts w:ascii="Times New Roman" w:hAnsi="Times New Roman" w:cs="Times New Roman"/>
          <w:lang w:val="en-CA"/>
        </w:rPr>
        <w:t xml:space="preserve">To visualize the WRF modeling output files, use the Integrated Data Viewer (IDV) to plot variable vector fields side by side and examine the differences. </w:t>
      </w:r>
    </w:p>
    <w:p w14:paraId="18CFE4B6" w14:textId="77777777" w:rsidR="009C0F82" w:rsidRDefault="009C0F82">
      <w:pPr>
        <w:rPr>
          <w:rFonts w:ascii="Times New Roman" w:hAnsi="Times New Roman" w:cs="Times New Roman"/>
          <w:lang w:val="en-CA"/>
        </w:rPr>
      </w:pPr>
    </w:p>
    <w:p w14:paraId="6DD33411" w14:textId="0B514C12" w:rsidR="001518EF" w:rsidRPr="00675B16" w:rsidRDefault="00675B16">
      <w:pPr>
        <w:rPr>
          <w:rFonts w:ascii="Times New Roman" w:hAnsi="Times New Roman" w:cs="Times New Roman"/>
          <w:b/>
          <w:lang w:val="en-CA"/>
        </w:rPr>
      </w:pPr>
      <w:r w:rsidRPr="00675B16">
        <w:rPr>
          <w:rFonts w:ascii="Times New Roman" w:hAnsi="Times New Roman" w:cs="Times New Roman"/>
          <w:b/>
          <w:lang w:val="en-CA"/>
        </w:rPr>
        <w:t>References</w:t>
      </w:r>
    </w:p>
    <w:p w14:paraId="52692683" w14:textId="77777777" w:rsidR="006F48C1" w:rsidRDefault="006F48C1">
      <w:pPr>
        <w:rPr>
          <w:rFonts w:ascii="Times New Roman" w:hAnsi="Times New Roman" w:cs="Times New Roman"/>
          <w:lang w:val="en-CA"/>
        </w:rPr>
      </w:pPr>
    </w:p>
    <w:p w14:paraId="201BF9AB" w14:textId="514C2C48" w:rsidR="00675B16" w:rsidRDefault="00675B16">
      <w:pPr>
        <w:rPr>
          <w:rFonts w:ascii="Times New Roman" w:hAnsi="Times New Roman" w:cs="Times New Roman"/>
          <w:lang w:val="en-CA"/>
        </w:rPr>
      </w:pPr>
      <w:r w:rsidRPr="00675B16">
        <w:rPr>
          <w:rFonts w:ascii="Times New Roman" w:hAnsi="Times New Roman" w:cs="Times New Roman"/>
          <w:lang w:val="en-CA"/>
        </w:rPr>
        <w:t xml:space="preserve">Courant, R., </w:t>
      </w:r>
      <w:proofErr w:type="spellStart"/>
      <w:r w:rsidRPr="00675B16">
        <w:rPr>
          <w:rFonts w:ascii="Times New Roman" w:hAnsi="Times New Roman" w:cs="Times New Roman"/>
          <w:lang w:val="en-CA"/>
        </w:rPr>
        <w:t>Friedrichs</w:t>
      </w:r>
      <w:proofErr w:type="spellEnd"/>
      <w:r w:rsidRPr="00675B16">
        <w:rPr>
          <w:rFonts w:ascii="Times New Roman" w:hAnsi="Times New Roman" w:cs="Times New Roman"/>
          <w:lang w:val="en-CA"/>
        </w:rPr>
        <w:t xml:space="preserve">, K., &amp; Lewy, H. (1986). </w:t>
      </w:r>
      <w:proofErr w:type="spellStart"/>
      <w:r w:rsidRPr="00675B16">
        <w:rPr>
          <w:rFonts w:ascii="Times New Roman" w:hAnsi="Times New Roman" w:cs="Times New Roman"/>
          <w:lang w:val="en-CA"/>
        </w:rPr>
        <w:t>Über</w:t>
      </w:r>
      <w:proofErr w:type="spellEnd"/>
      <w:r w:rsidRPr="00675B16">
        <w:rPr>
          <w:rFonts w:ascii="Times New Roman" w:hAnsi="Times New Roman" w:cs="Times New Roman"/>
          <w:lang w:val="en-CA"/>
        </w:rPr>
        <w:t xml:space="preserve"> die </w:t>
      </w:r>
      <w:proofErr w:type="spellStart"/>
      <w:r w:rsidRPr="00675B16">
        <w:rPr>
          <w:rFonts w:ascii="Times New Roman" w:hAnsi="Times New Roman" w:cs="Times New Roman"/>
          <w:lang w:val="en-CA"/>
        </w:rPr>
        <w:t>partiellen</w:t>
      </w:r>
      <w:proofErr w:type="spellEnd"/>
      <w:r w:rsidRPr="00675B16">
        <w:rPr>
          <w:rFonts w:ascii="Times New Roman" w:hAnsi="Times New Roman" w:cs="Times New Roman"/>
          <w:lang w:val="en-CA"/>
        </w:rPr>
        <w:t xml:space="preserve"> </w:t>
      </w:r>
      <w:proofErr w:type="spellStart"/>
      <w:r w:rsidRPr="00675B16">
        <w:rPr>
          <w:rFonts w:ascii="Times New Roman" w:hAnsi="Times New Roman" w:cs="Times New Roman"/>
          <w:lang w:val="en-CA"/>
        </w:rPr>
        <w:t>Differenzengleichungen</w:t>
      </w:r>
      <w:proofErr w:type="spellEnd"/>
      <w:r w:rsidRPr="00675B16">
        <w:rPr>
          <w:rFonts w:ascii="Times New Roman" w:hAnsi="Times New Roman" w:cs="Times New Roman"/>
          <w:lang w:val="en-CA"/>
        </w:rPr>
        <w:t xml:space="preserve"> der </w:t>
      </w:r>
      <w:proofErr w:type="spellStart"/>
      <w:r w:rsidRPr="00675B16">
        <w:rPr>
          <w:rFonts w:ascii="Times New Roman" w:hAnsi="Times New Roman" w:cs="Times New Roman"/>
          <w:lang w:val="en-CA"/>
        </w:rPr>
        <w:t>mathematischen</w:t>
      </w:r>
      <w:proofErr w:type="spellEnd"/>
      <w:r w:rsidRPr="00675B16">
        <w:rPr>
          <w:rFonts w:ascii="Times New Roman" w:hAnsi="Times New Roman" w:cs="Times New Roman"/>
          <w:lang w:val="en-CA"/>
        </w:rPr>
        <w:t xml:space="preserve"> </w:t>
      </w:r>
      <w:proofErr w:type="spellStart"/>
      <w:r w:rsidRPr="00675B16">
        <w:rPr>
          <w:rFonts w:ascii="Times New Roman" w:hAnsi="Times New Roman" w:cs="Times New Roman"/>
          <w:lang w:val="en-CA"/>
        </w:rPr>
        <w:t>Physik</w:t>
      </w:r>
      <w:proofErr w:type="spellEnd"/>
      <w:r w:rsidRPr="00675B16">
        <w:rPr>
          <w:rFonts w:ascii="Times New Roman" w:hAnsi="Times New Roman" w:cs="Times New Roman"/>
          <w:lang w:val="en-CA"/>
        </w:rPr>
        <w:t xml:space="preserve">. Kurt Otto </w:t>
      </w:r>
      <w:proofErr w:type="spellStart"/>
      <w:r w:rsidRPr="00675B16">
        <w:rPr>
          <w:rFonts w:ascii="Times New Roman" w:hAnsi="Times New Roman" w:cs="Times New Roman"/>
          <w:lang w:val="en-CA"/>
        </w:rPr>
        <w:t>Friedrichs</w:t>
      </w:r>
      <w:proofErr w:type="spellEnd"/>
      <w:r w:rsidRPr="00675B16">
        <w:rPr>
          <w:rFonts w:ascii="Times New Roman" w:hAnsi="Times New Roman" w:cs="Times New Roman"/>
          <w:lang w:val="en-CA"/>
        </w:rPr>
        <w:t>, 53-95. doi:10.1007/978-1-4612-5385-3_7</w:t>
      </w:r>
    </w:p>
    <w:p w14:paraId="5A816A4F" w14:textId="77777777" w:rsidR="001518EF" w:rsidRDefault="001518EF">
      <w:pPr>
        <w:rPr>
          <w:rFonts w:ascii="Times New Roman" w:hAnsi="Times New Roman" w:cs="Times New Roman"/>
          <w:lang w:val="en-CA"/>
        </w:rPr>
      </w:pPr>
    </w:p>
    <w:p w14:paraId="31D83589" w14:textId="77777777" w:rsidR="001518EF" w:rsidRDefault="001518EF">
      <w:pPr>
        <w:rPr>
          <w:rFonts w:ascii="Times New Roman" w:hAnsi="Times New Roman" w:cs="Times New Roman"/>
          <w:lang w:val="en-CA"/>
        </w:rPr>
      </w:pPr>
    </w:p>
    <w:p w14:paraId="4E8AA4A2" w14:textId="77777777" w:rsidR="001518EF" w:rsidRDefault="001518EF">
      <w:pPr>
        <w:rPr>
          <w:rFonts w:ascii="Times New Roman" w:hAnsi="Times New Roman" w:cs="Times New Roman"/>
          <w:lang w:val="en-CA"/>
        </w:rPr>
      </w:pPr>
    </w:p>
    <w:p w14:paraId="37DAA8DA" w14:textId="77777777" w:rsidR="001518EF" w:rsidRDefault="001518EF">
      <w:pPr>
        <w:rPr>
          <w:rFonts w:ascii="Times New Roman" w:hAnsi="Times New Roman" w:cs="Times New Roman"/>
          <w:lang w:val="en-CA"/>
        </w:rPr>
      </w:pPr>
    </w:p>
    <w:p w14:paraId="5A8C9068" w14:textId="77777777" w:rsidR="001518EF" w:rsidRDefault="001518EF">
      <w:pPr>
        <w:rPr>
          <w:rFonts w:ascii="Times New Roman" w:hAnsi="Times New Roman" w:cs="Times New Roman"/>
          <w:lang w:val="en-CA"/>
        </w:rPr>
      </w:pPr>
    </w:p>
    <w:p w14:paraId="7BDE899F" w14:textId="77777777" w:rsidR="008E6EAF" w:rsidRDefault="008E6EAF">
      <w:pPr>
        <w:rPr>
          <w:rFonts w:ascii="Times New Roman" w:hAnsi="Times New Roman" w:cs="Times New Roman"/>
          <w:lang w:val="en-CA"/>
        </w:rPr>
      </w:pPr>
    </w:p>
    <w:p w14:paraId="235289D5" w14:textId="48ED0C71" w:rsidR="008E6EAF" w:rsidRPr="00787C09" w:rsidRDefault="008E6EAF">
      <w:pPr>
        <w:rPr>
          <w:rFonts w:ascii="Times New Roman" w:hAnsi="Times New Roman" w:cs="Times New Roman"/>
          <w:lang w:val="en-CA" w:eastAsia="zh-CN"/>
        </w:rPr>
      </w:pPr>
    </w:p>
    <w:sectPr w:rsidR="008E6EAF" w:rsidRPr="00787C09" w:rsidSect="007432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711A"/>
    <w:multiLevelType w:val="hybridMultilevel"/>
    <w:tmpl w:val="BEAC6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95865"/>
    <w:multiLevelType w:val="hybridMultilevel"/>
    <w:tmpl w:val="0C44D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3D1F68"/>
    <w:multiLevelType w:val="multilevel"/>
    <w:tmpl w:val="1DB4E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29B0659"/>
    <w:multiLevelType w:val="multilevel"/>
    <w:tmpl w:val="78C6EA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9E573C0"/>
    <w:multiLevelType w:val="hybridMultilevel"/>
    <w:tmpl w:val="C3A2A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D4585F"/>
    <w:multiLevelType w:val="hybridMultilevel"/>
    <w:tmpl w:val="6C961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EB8"/>
    <w:rsid w:val="000063CD"/>
    <w:rsid w:val="00013FB8"/>
    <w:rsid w:val="00021635"/>
    <w:rsid w:val="00023961"/>
    <w:rsid w:val="00032A15"/>
    <w:rsid w:val="00037D92"/>
    <w:rsid w:val="00042E10"/>
    <w:rsid w:val="0004528C"/>
    <w:rsid w:val="00062502"/>
    <w:rsid w:val="00063363"/>
    <w:rsid w:val="000A209F"/>
    <w:rsid w:val="000A5637"/>
    <w:rsid w:val="000B1B34"/>
    <w:rsid w:val="000B677D"/>
    <w:rsid w:val="000C4973"/>
    <w:rsid w:val="000D5324"/>
    <w:rsid w:val="000F7469"/>
    <w:rsid w:val="00101078"/>
    <w:rsid w:val="00110AE8"/>
    <w:rsid w:val="00113915"/>
    <w:rsid w:val="00137193"/>
    <w:rsid w:val="00142329"/>
    <w:rsid w:val="00144742"/>
    <w:rsid w:val="00151048"/>
    <w:rsid w:val="001518EF"/>
    <w:rsid w:val="001574C8"/>
    <w:rsid w:val="00182977"/>
    <w:rsid w:val="00182A49"/>
    <w:rsid w:val="00184CE4"/>
    <w:rsid w:val="00190CB4"/>
    <w:rsid w:val="001B28C9"/>
    <w:rsid w:val="001B2C87"/>
    <w:rsid w:val="001B4EB8"/>
    <w:rsid w:val="001D01D9"/>
    <w:rsid w:val="001E7273"/>
    <w:rsid w:val="001E769E"/>
    <w:rsid w:val="001F660D"/>
    <w:rsid w:val="002052F9"/>
    <w:rsid w:val="00227C52"/>
    <w:rsid w:val="00235138"/>
    <w:rsid w:val="00254F68"/>
    <w:rsid w:val="00255F71"/>
    <w:rsid w:val="0026216B"/>
    <w:rsid w:val="00280974"/>
    <w:rsid w:val="0028263C"/>
    <w:rsid w:val="00285183"/>
    <w:rsid w:val="00286AB5"/>
    <w:rsid w:val="00286E97"/>
    <w:rsid w:val="00293438"/>
    <w:rsid w:val="002947F2"/>
    <w:rsid w:val="002A517F"/>
    <w:rsid w:val="002A6C4E"/>
    <w:rsid w:val="002C17E8"/>
    <w:rsid w:val="002C3605"/>
    <w:rsid w:val="002C3A71"/>
    <w:rsid w:val="002C535A"/>
    <w:rsid w:val="002D5334"/>
    <w:rsid w:val="002D64C3"/>
    <w:rsid w:val="003027FB"/>
    <w:rsid w:val="00306D34"/>
    <w:rsid w:val="0031446F"/>
    <w:rsid w:val="003158EE"/>
    <w:rsid w:val="00333E09"/>
    <w:rsid w:val="00341CF8"/>
    <w:rsid w:val="003A3F33"/>
    <w:rsid w:val="003B635C"/>
    <w:rsid w:val="003C3BD5"/>
    <w:rsid w:val="003C4410"/>
    <w:rsid w:val="003C6AE5"/>
    <w:rsid w:val="003C729C"/>
    <w:rsid w:val="003E309D"/>
    <w:rsid w:val="00443973"/>
    <w:rsid w:val="00460970"/>
    <w:rsid w:val="00487744"/>
    <w:rsid w:val="00495E73"/>
    <w:rsid w:val="004A0220"/>
    <w:rsid w:val="004A7E7A"/>
    <w:rsid w:val="004B67D0"/>
    <w:rsid w:val="004C6738"/>
    <w:rsid w:val="004C7F4B"/>
    <w:rsid w:val="004D57E3"/>
    <w:rsid w:val="004D7D73"/>
    <w:rsid w:val="004E46B4"/>
    <w:rsid w:val="00504580"/>
    <w:rsid w:val="00512534"/>
    <w:rsid w:val="00517E9A"/>
    <w:rsid w:val="00527FFC"/>
    <w:rsid w:val="005448D7"/>
    <w:rsid w:val="00545FC9"/>
    <w:rsid w:val="00560790"/>
    <w:rsid w:val="00561897"/>
    <w:rsid w:val="00567BC6"/>
    <w:rsid w:val="0058651B"/>
    <w:rsid w:val="00587C21"/>
    <w:rsid w:val="005906B4"/>
    <w:rsid w:val="00591CAD"/>
    <w:rsid w:val="005A6FB7"/>
    <w:rsid w:val="005D1272"/>
    <w:rsid w:val="005E1E73"/>
    <w:rsid w:val="006025F5"/>
    <w:rsid w:val="00607C38"/>
    <w:rsid w:val="00626635"/>
    <w:rsid w:val="00633B43"/>
    <w:rsid w:val="00635B0D"/>
    <w:rsid w:val="00637A38"/>
    <w:rsid w:val="006462E0"/>
    <w:rsid w:val="00650CCE"/>
    <w:rsid w:val="006535D6"/>
    <w:rsid w:val="006616F1"/>
    <w:rsid w:val="00665D6F"/>
    <w:rsid w:val="00671D59"/>
    <w:rsid w:val="00674830"/>
    <w:rsid w:val="00675B16"/>
    <w:rsid w:val="006A0D63"/>
    <w:rsid w:val="006A4CD9"/>
    <w:rsid w:val="006B0FE1"/>
    <w:rsid w:val="006B3261"/>
    <w:rsid w:val="006C1996"/>
    <w:rsid w:val="006C4C6A"/>
    <w:rsid w:val="006D55D0"/>
    <w:rsid w:val="006D6C35"/>
    <w:rsid w:val="006E19C4"/>
    <w:rsid w:val="006E5622"/>
    <w:rsid w:val="006F48C1"/>
    <w:rsid w:val="006F78C2"/>
    <w:rsid w:val="007071E7"/>
    <w:rsid w:val="00710FD1"/>
    <w:rsid w:val="0072490D"/>
    <w:rsid w:val="00735E29"/>
    <w:rsid w:val="00743159"/>
    <w:rsid w:val="00743264"/>
    <w:rsid w:val="00745A05"/>
    <w:rsid w:val="00747D67"/>
    <w:rsid w:val="00753D5E"/>
    <w:rsid w:val="00787C09"/>
    <w:rsid w:val="007A4B01"/>
    <w:rsid w:val="007B2035"/>
    <w:rsid w:val="007C3AC3"/>
    <w:rsid w:val="007D1AEA"/>
    <w:rsid w:val="007D3720"/>
    <w:rsid w:val="007D439E"/>
    <w:rsid w:val="007D6BEC"/>
    <w:rsid w:val="007D746D"/>
    <w:rsid w:val="007E43D7"/>
    <w:rsid w:val="007E71C0"/>
    <w:rsid w:val="008020F7"/>
    <w:rsid w:val="008125A2"/>
    <w:rsid w:val="00832A05"/>
    <w:rsid w:val="00852392"/>
    <w:rsid w:val="00853CB6"/>
    <w:rsid w:val="00855C95"/>
    <w:rsid w:val="00860013"/>
    <w:rsid w:val="008A2763"/>
    <w:rsid w:val="008A4B41"/>
    <w:rsid w:val="008A59A2"/>
    <w:rsid w:val="008A6F44"/>
    <w:rsid w:val="008D5617"/>
    <w:rsid w:val="008E2A32"/>
    <w:rsid w:val="008E3672"/>
    <w:rsid w:val="008E6EAF"/>
    <w:rsid w:val="00904952"/>
    <w:rsid w:val="00907C87"/>
    <w:rsid w:val="00920635"/>
    <w:rsid w:val="0092082B"/>
    <w:rsid w:val="009215D5"/>
    <w:rsid w:val="00972106"/>
    <w:rsid w:val="00992D31"/>
    <w:rsid w:val="009A0C74"/>
    <w:rsid w:val="009A5B4E"/>
    <w:rsid w:val="009B069F"/>
    <w:rsid w:val="009C0F82"/>
    <w:rsid w:val="009E2F75"/>
    <w:rsid w:val="00A04169"/>
    <w:rsid w:val="00A06A8E"/>
    <w:rsid w:val="00A06B02"/>
    <w:rsid w:val="00A076AE"/>
    <w:rsid w:val="00A07BE7"/>
    <w:rsid w:val="00A22885"/>
    <w:rsid w:val="00A44BD8"/>
    <w:rsid w:val="00A53FD7"/>
    <w:rsid w:val="00A618B4"/>
    <w:rsid w:val="00A63669"/>
    <w:rsid w:val="00A74AF0"/>
    <w:rsid w:val="00A77407"/>
    <w:rsid w:val="00A92EE6"/>
    <w:rsid w:val="00AC1F04"/>
    <w:rsid w:val="00AC5E37"/>
    <w:rsid w:val="00AD29A6"/>
    <w:rsid w:val="00AD4BF3"/>
    <w:rsid w:val="00AF2B75"/>
    <w:rsid w:val="00B03620"/>
    <w:rsid w:val="00B06300"/>
    <w:rsid w:val="00B27326"/>
    <w:rsid w:val="00B40704"/>
    <w:rsid w:val="00B45DC1"/>
    <w:rsid w:val="00B55BFB"/>
    <w:rsid w:val="00B56BF7"/>
    <w:rsid w:val="00B820CE"/>
    <w:rsid w:val="00B91BB4"/>
    <w:rsid w:val="00BC2C5C"/>
    <w:rsid w:val="00BC59FA"/>
    <w:rsid w:val="00BE2946"/>
    <w:rsid w:val="00BF6ED8"/>
    <w:rsid w:val="00C0176D"/>
    <w:rsid w:val="00C05689"/>
    <w:rsid w:val="00C44C87"/>
    <w:rsid w:val="00C548B2"/>
    <w:rsid w:val="00C55B57"/>
    <w:rsid w:val="00C706DF"/>
    <w:rsid w:val="00C71560"/>
    <w:rsid w:val="00C84579"/>
    <w:rsid w:val="00C862B2"/>
    <w:rsid w:val="00C92022"/>
    <w:rsid w:val="00CA68AF"/>
    <w:rsid w:val="00CC2BA3"/>
    <w:rsid w:val="00CC46AB"/>
    <w:rsid w:val="00CD07C9"/>
    <w:rsid w:val="00CD4634"/>
    <w:rsid w:val="00CD7CEA"/>
    <w:rsid w:val="00CE4E28"/>
    <w:rsid w:val="00CF64CD"/>
    <w:rsid w:val="00D010BA"/>
    <w:rsid w:val="00D05C5F"/>
    <w:rsid w:val="00D05DB4"/>
    <w:rsid w:val="00D11512"/>
    <w:rsid w:val="00D6329F"/>
    <w:rsid w:val="00D96D82"/>
    <w:rsid w:val="00DA2023"/>
    <w:rsid w:val="00DB42B1"/>
    <w:rsid w:val="00DC4745"/>
    <w:rsid w:val="00DE0FA3"/>
    <w:rsid w:val="00DE5360"/>
    <w:rsid w:val="00E00633"/>
    <w:rsid w:val="00E07F50"/>
    <w:rsid w:val="00E15D67"/>
    <w:rsid w:val="00E22D5B"/>
    <w:rsid w:val="00E279F7"/>
    <w:rsid w:val="00E30402"/>
    <w:rsid w:val="00E344F3"/>
    <w:rsid w:val="00E4174E"/>
    <w:rsid w:val="00E46A7C"/>
    <w:rsid w:val="00E8492B"/>
    <w:rsid w:val="00E87375"/>
    <w:rsid w:val="00EA0C80"/>
    <w:rsid w:val="00EA180A"/>
    <w:rsid w:val="00EA1946"/>
    <w:rsid w:val="00EB3019"/>
    <w:rsid w:val="00EB7E51"/>
    <w:rsid w:val="00ED2B38"/>
    <w:rsid w:val="00ED43AE"/>
    <w:rsid w:val="00EE295A"/>
    <w:rsid w:val="00EE5192"/>
    <w:rsid w:val="00EE63F0"/>
    <w:rsid w:val="00EE7615"/>
    <w:rsid w:val="00F059D7"/>
    <w:rsid w:val="00F07582"/>
    <w:rsid w:val="00F1101C"/>
    <w:rsid w:val="00F12E99"/>
    <w:rsid w:val="00F208C7"/>
    <w:rsid w:val="00F24FA7"/>
    <w:rsid w:val="00F25004"/>
    <w:rsid w:val="00F26E5B"/>
    <w:rsid w:val="00F27568"/>
    <w:rsid w:val="00F35DEF"/>
    <w:rsid w:val="00F46CDB"/>
    <w:rsid w:val="00F5267F"/>
    <w:rsid w:val="00F53E3A"/>
    <w:rsid w:val="00F60965"/>
    <w:rsid w:val="00F62AF1"/>
    <w:rsid w:val="00F708F9"/>
    <w:rsid w:val="00F723E4"/>
    <w:rsid w:val="00F737AE"/>
    <w:rsid w:val="00F8290B"/>
    <w:rsid w:val="00F83432"/>
    <w:rsid w:val="00F921E3"/>
    <w:rsid w:val="00FA1DAF"/>
    <w:rsid w:val="00FB73A3"/>
    <w:rsid w:val="00FE184F"/>
    <w:rsid w:val="00FF7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0F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DEF"/>
    <w:pPr>
      <w:ind w:left="720"/>
      <w:contextualSpacing/>
    </w:pPr>
  </w:style>
  <w:style w:type="character" w:customStyle="1" w:styleId="apple-converted-space">
    <w:name w:val="apple-converted-space"/>
    <w:basedOn w:val="DefaultParagraphFont"/>
    <w:rsid w:val="006F48C1"/>
  </w:style>
  <w:style w:type="paragraph" w:customStyle="1" w:styleId="p1">
    <w:name w:val="p1"/>
    <w:basedOn w:val="Normal"/>
    <w:rsid w:val="00A53FD7"/>
    <w:rPr>
      <w:rFonts w:ascii="Helvetica" w:hAnsi="Helvetica" w:cs="Times New Roman"/>
      <w:sz w:val="60"/>
      <w:szCs w:val="60"/>
      <w:lang w:eastAsia="zh-CN"/>
    </w:rPr>
  </w:style>
  <w:style w:type="character" w:styleId="Hyperlink">
    <w:name w:val="Hyperlink"/>
    <w:basedOn w:val="DefaultParagraphFont"/>
    <w:uiPriority w:val="99"/>
    <w:unhideWhenUsed/>
    <w:rsid w:val="00A53FD7"/>
    <w:rPr>
      <w:color w:val="0563C1" w:themeColor="hyperlink"/>
      <w:u w:val="single"/>
    </w:rPr>
  </w:style>
  <w:style w:type="character" w:styleId="FollowedHyperlink">
    <w:name w:val="FollowedHyperlink"/>
    <w:basedOn w:val="DefaultParagraphFont"/>
    <w:uiPriority w:val="99"/>
    <w:semiHidden/>
    <w:unhideWhenUsed/>
    <w:rsid w:val="00A06A8E"/>
    <w:rPr>
      <w:color w:val="954F72" w:themeColor="followedHyperlink"/>
      <w:u w:val="single"/>
    </w:rPr>
  </w:style>
  <w:style w:type="character" w:styleId="PlaceholderText">
    <w:name w:val="Placeholder Text"/>
    <w:basedOn w:val="DefaultParagraphFont"/>
    <w:uiPriority w:val="99"/>
    <w:semiHidden/>
    <w:rsid w:val="00F708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52106">
      <w:bodyDiv w:val="1"/>
      <w:marLeft w:val="0"/>
      <w:marRight w:val="0"/>
      <w:marTop w:val="0"/>
      <w:marBottom w:val="0"/>
      <w:divBdr>
        <w:top w:val="none" w:sz="0" w:space="0" w:color="auto"/>
        <w:left w:val="none" w:sz="0" w:space="0" w:color="auto"/>
        <w:bottom w:val="none" w:sz="0" w:space="0" w:color="auto"/>
        <w:right w:val="none" w:sz="0" w:space="0" w:color="auto"/>
      </w:divBdr>
    </w:div>
    <w:div w:id="447050168">
      <w:bodyDiv w:val="1"/>
      <w:marLeft w:val="0"/>
      <w:marRight w:val="0"/>
      <w:marTop w:val="0"/>
      <w:marBottom w:val="0"/>
      <w:divBdr>
        <w:top w:val="none" w:sz="0" w:space="0" w:color="auto"/>
        <w:left w:val="none" w:sz="0" w:space="0" w:color="auto"/>
        <w:bottom w:val="none" w:sz="0" w:space="0" w:color="auto"/>
        <w:right w:val="none" w:sz="0" w:space="0" w:color="auto"/>
      </w:divBdr>
    </w:div>
    <w:div w:id="754786847">
      <w:bodyDiv w:val="1"/>
      <w:marLeft w:val="0"/>
      <w:marRight w:val="0"/>
      <w:marTop w:val="0"/>
      <w:marBottom w:val="0"/>
      <w:divBdr>
        <w:top w:val="none" w:sz="0" w:space="0" w:color="auto"/>
        <w:left w:val="none" w:sz="0" w:space="0" w:color="auto"/>
        <w:bottom w:val="none" w:sz="0" w:space="0" w:color="auto"/>
        <w:right w:val="none" w:sz="0" w:space="0" w:color="auto"/>
      </w:divBdr>
    </w:div>
    <w:div w:id="1661543961">
      <w:bodyDiv w:val="1"/>
      <w:marLeft w:val="0"/>
      <w:marRight w:val="0"/>
      <w:marTop w:val="0"/>
      <w:marBottom w:val="0"/>
      <w:divBdr>
        <w:top w:val="none" w:sz="0" w:space="0" w:color="auto"/>
        <w:left w:val="none" w:sz="0" w:space="0" w:color="auto"/>
        <w:bottom w:val="none" w:sz="0" w:space="0" w:color="auto"/>
        <w:right w:val="none" w:sz="0" w:space="0" w:color="auto"/>
      </w:divBdr>
    </w:div>
    <w:div w:id="1855919369">
      <w:bodyDiv w:val="1"/>
      <w:marLeft w:val="0"/>
      <w:marRight w:val="0"/>
      <w:marTop w:val="0"/>
      <w:marBottom w:val="0"/>
      <w:divBdr>
        <w:top w:val="none" w:sz="0" w:space="0" w:color="auto"/>
        <w:left w:val="none" w:sz="0" w:space="0" w:color="auto"/>
        <w:bottom w:val="none" w:sz="0" w:space="0" w:color="auto"/>
        <w:right w:val="none" w:sz="0" w:space="0" w:color="auto"/>
      </w:divBdr>
    </w:div>
    <w:div w:id="2109737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2.mmm.ucar.edu/wrf/users/docs/user_guide_V3/contents.html" TargetMode="External"/><Relationship Id="rId12" Type="http://schemas.openxmlformats.org/officeDocument/2006/relationships/image" Target="media/image4.png"/><Relationship Id="rId13" Type="http://schemas.openxmlformats.org/officeDocument/2006/relationships/hyperlink" Target="https://docs.scipy.org/doc/numpy-1.14.0/reference/routines.fft.html"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2.mmm.ucar.edu/wrf/users/docs/user_guide_V3/contents.html" TargetMode="External"/><Relationship Id="rId7" Type="http://schemas.openxmlformats.org/officeDocument/2006/relationships/hyperlink" Target="http://www2.mmm.ucar.edu/wrf/users/download/get_sources_wps_geog.html" TargetMode="External"/><Relationship Id="rId8" Type="http://schemas.openxmlformats.org/officeDocument/2006/relationships/image" Target="media/image2.png"/><Relationship Id="rId9" Type="http://schemas.openxmlformats.org/officeDocument/2006/relationships/hyperlink" Target="http://www.icimod.org/resource/14306"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9</Pages>
  <Words>1537</Words>
  <Characters>8761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chrisjing0626@gmail.com</dc:creator>
  <cp:keywords/>
  <dc:description/>
  <cp:lastModifiedBy>chrisjing0626@gmail.com</cp:lastModifiedBy>
  <cp:revision>168</cp:revision>
  <dcterms:created xsi:type="dcterms:W3CDTF">2018-04-20T17:15:00Z</dcterms:created>
  <dcterms:modified xsi:type="dcterms:W3CDTF">2019-12-31T16:14:00Z</dcterms:modified>
</cp:coreProperties>
</file>