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writePaperInR</w:t>
      </w:r>
    </w:p>
    <w:p>
      <w:pPr>
        <w:pStyle w:val="Author"/>
      </w:pPr>
      <w:r>
        <w:t xml:space="preserve">ChrisZzz</w:t>
      </w:r>
    </w:p>
    <w:p>
      <w:pPr>
        <w:pStyle w:val="Date"/>
      </w:pPr>
      <w:r>
        <w:t xml:space="preserve">2025-05-09</w:t>
      </w:r>
    </w:p>
    <w:bookmarkStart w:id="26" w:name="a-header"/>
    <w:p>
      <w:pPr>
        <w:pStyle w:val="Heading1"/>
      </w:pPr>
      <w:r>
        <w:t xml:space="preserve">A header</w:t>
      </w:r>
    </w:p>
    <w:p>
      <w:pPr>
        <w:pStyle w:val="FirstParagraph"/>
      </w:pPr>
      <w:r>
        <w:t xml:space="preserve">:toc: true adds a table of contents</w:t>
      </w:r>
    </w:p>
    <w:bookmarkStart w:id="21" w:name="r-markdown-this-line-will-be-a-header"/>
    <w:p>
      <w:pPr>
        <w:pStyle w:val="Heading2"/>
      </w:pPr>
      <w:r>
        <w:t xml:space="preserve">R Markdown (this line will be a header)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writePaperInR2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End w:id="26"/>
    <w:bookmarkStart w:id="30" w:name="heading-1"/>
    <w:p>
      <w:pPr>
        <w:pStyle w:val="Heading1"/>
      </w:pPr>
      <w:r>
        <w:t xml:space="preserve">Heading 1</w:t>
      </w:r>
    </w:p>
    <w:bookmarkStart w:id="29" w:name="heading-2"/>
    <w:p>
      <w:pPr>
        <w:pStyle w:val="Heading2"/>
      </w:pPr>
      <w:r>
        <w:t xml:space="preserve">Heading 2</w:t>
      </w:r>
    </w:p>
    <w:bookmarkStart w:id="28" w:name="heading-3"/>
    <w:p>
      <w:pPr>
        <w:pStyle w:val="Heading3"/>
      </w:pPr>
      <w:r>
        <w:t xml:space="preserve">Heading 3</w:t>
      </w:r>
    </w:p>
    <w:bookmarkStart w:id="27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I love</w:t>
      </w:r>
      <w:r>
        <w:t xml:space="preserve"> </w:t>
      </w:r>
      <w:r>
        <w:rPr>
          <w:b/>
          <w:bCs/>
        </w:rPr>
        <w:t xml:space="preserve">R</w:t>
      </w:r>
      <w:r>
        <w:t xml:space="preserve"> </w:t>
      </w:r>
      <w:r>
        <w:t xml:space="preserve">(bold)</w:t>
      </w:r>
      <w:r>
        <w:t xml:space="preserve"> </w:t>
      </w:r>
      <w:r>
        <w:t xml:space="preserve">I love</w:t>
      </w:r>
      <w:r>
        <w:t xml:space="preserve"> </w:t>
      </w:r>
      <w:r>
        <w:rPr>
          <w:i/>
          <w:iCs/>
        </w:rPr>
        <w:t xml:space="preserve">R</w:t>
      </w:r>
      <w:r>
        <w:t xml:space="preserve"> </w:t>
      </w:r>
      <w:r>
        <w:t xml:space="preserve">(italics)</w:t>
      </w:r>
    </w:p>
    <w:bookmarkEnd w:id="27"/>
    <w:bookmarkEnd w:id="28"/>
    <w:bookmarkEnd w:id="29"/>
    <w:bookmarkEnd w:id="30"/>
    <w:bookmarkStart w:id="32" w:name="markdown-header"/>
    <w:p>
      <w:pPr>
        <w:pStyle w:val="Heading1"/>
      </w:pPr>
      <w:r>
        <w:t xml:space="preserve">A header linked to text</w:t>
      </w:r>
    </w:p>
    <w:p>
      <w:pPr>
        <w:pStyle w:val="FirstParagraph"/>
      </w:pPr>
      <w:r>
        <w:t xml:space="preserve">And a text linked to the header</w:t>
      </w:r>
      <w:r>
        <w:t xml:space="preserve"> </w:t>
      </w:r>
      <w:hyperlink w:anchor="markdown-header">
        <w:r>
          <w:rPr>
            <w:rStyle w:val="Hyperlink"/>
          </w:rPr>
          <w:t xml:space="preserve">link to header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link to a website</w:t>
        </w:r>
      </w:hyperlink>
    </w:p>
    <w:bookmarkEnd w:id="32"/>
    <w:bookmarkStart w:id="33" w:name="lists"/>
    <w:p>
      <w:pPr>
        <w:pStyle w:val="Heading1"/>
      </w:pPr>
      <w:r>
        <w:t xml:space="preserve">Lists</w:t>
      </w:r>
    </w:p>
    <w:p>
      <w:pPr>
        <w:numPr>
          <w:ilvl w:val="0"/>
          <w:numId w:val="1001"/>
        </w:numPr>
      </w:pPr>
      <w:r>
        <w:t xml:space="preserve">item 1</w:t>
      </w:r>
    </w:p>
    <w:p>
      <w:pPr>
        <w:numPr>
          <w:ilvl w:val="0"/>
          <w:numId w:val="1001"/>
        </w:numPr>
      </w:pPr>
      <w:r>
        <w:t xml:space="preserve">item 2</w:t>
      </w:r>
    </w:p>
    <w:p>
      <w:pPr>
        <w:numPr>
          <w:ilvl w:val="0"/>
          <w:numId w:val="1001"/>
        </w:numPr>
      </w:pPr>
      <w:r>
        <w:t xml:space="preserve">item 3</w:t>
      </w:r>
    </w:p>
    <w:p>
      <w:pPr>
        <w:numPr>
          <w:ilvl w:val="0"/>
          <w:numId w:val="1001"/>
        </w:numPr>
      </w:pPr>
      <w:r>
        <w:t xml:space="preserve">item 1</w:t>
      </w:r>
    </w:p>
    <w:p>
      <w:pPr>
        <w:pStyle w:val="Compact"/>
        <w:numPr>
          <w:ilvl w:val="1"/>
          <w:numId w:val="1002"/>
        </w:numPr>
      </w:pPr>
      <w:r>
        <w:t xml:space="preserve">use 4 spaces before this for sub-lists</w:t>
      </w:r>
    </w:p>
    <w:p>
      <w:pPr>
        <w:pStyle w:val="Compact"/>
        <w:numPr>
          <w:ilvl w:val="1"/>
          <w:numId w:val="1002"/>
        </w:numPr>
      </w:pPr>
      <w:r>
        <w:t xml:space="preserve">item 2</w:t>
      </w:r>
    </w:p>
    <w:p>
      <w:pPr>
        <w:pStyle w:val="Compact"/>
        <w:numPr>
          <w:ilvl w:val="2"/>
          <w:numId w:val="1003"/>
        </w:numPr>
      </w:pPr>
      <w:r>
        <w:t xml:space="preserve">item 1</w:t>
      </w:r>
    </w:p>
    <w:p>
      <w:pPr>
        <w:pStyle w:val="Compact"/>
        <w:numPr>
          <w:ilvl w:val="2"/>
          <w:numId w:val="1003"/>
        </w:numPr>
      </w:pPr>
      <w:r>
        <w:t xml:space="preserve">item 2</w:t>
      </w:r>
    </w:p>
    <w:p>
      <w:pPr>
        <w:numPr>
          <w:ilvl w:val="0"/>
          <w:numId w:val="1001"/>
        </w:numPr>
      </w:pPr>
      <w:r>
        <w:t xml:space="preserve">item 2</w:t>
      </w:r>
    </w:p>
    <w:bookmarkEnd w:id="33"/>
    <w:bookmarkStart w:id="34" w:name="inserting-images"/>
    <w:p>
      <w:pPr>
        <w:pStyle w:val="Heading1"/>
      </w:pPr>
      <w:r>
        <w:t xml:space="preserve">inserting images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Figure caption(write this for accessibility)</w:t>
            </w:r>
          </w:p>
        </w:tc>
      </w:tr>
    </w:tbl>
    <w:p>
      <w:pPr>
        <w:pStyle w:val="ImageCaption"/>
      </w:pPr>
      <w:r>
        <w:t xml:space="preserve">Figure caption(write this for accessibility)</w:t>
      </w:r>
    </w:p>
    <w:bookmarkEnd w:id="34"/>
    <w:bookmarkStart w:id="35" w:name="tables"/>
    <w:p>
      <w:pPr>
        <w:pStyle w:val="Heading1"/>
      </w:pPr>
      <w:r>
        <w:t xml:space="preserve">Tables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Header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item1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item2</w:t>
            </w:r>
          </w:p>
        </w:tc>
      </w:tr>
    </w:tbl>
    <w:bookmarkEnd w:id="35"/>
    <w:bookmarkStart w:id="36" w:name="code-chunks"/>
    <w:p>
      <w:pPr>
        <w:pStyle w:val="Heading1"/>
      </w:pPr>
      <w:r>
        <w:t xml:space="preserve">Code chunks</w:t>
      </w:r>
    </w:p>
    <w:p>
      <w:pPr>
        <w:pStyle w:val="FirstParagraph"/>
      </w:pPr>
      <w:r>
        <w:t xml:space="preserve">Without the {r} syntax, this will print the code and not run it.</w:t>
      </w:r>
    </w:p>
    <w:p>
      <w:pPr>
        <w:pStyle w:val="SourceCode"/>
      </w:pPr>
      <w:r>
        <w:rPr>
          <w:rStyle w:val="VerbatimChar"/>
        </w:rPr>
        <w:t xml:space="preserve">plot(pressure)</w:t>
      </w:r>
    </w:p>
    <w:bookmarkEnd w:id="36"/>
    <w:bookmarkStart w:id="37" w:name="download-data-from-webpages"/>
    <w:p>
      <w:pPr>
        <w:pStyle w:val="Heading1"/>
      </w:pPr>
      <w:r>
        <w:t xml:space="preserve">Download data from webpages</w:t>
      </w:r>
    </w:p>
    <w:p>
      <w:pPr>
        <w:pStyle w:val="FirstParagraph"/>
      </w:pPr>
      <w:r>
        <w:t xml:space="preserve">note:</w:t>
      </w:r>
    </w:p>
    <w:p>
      <w:pPr>
        <w:pStyle w:val="BodyText"/>
      </w:pPr>
      <w:r>
        <w:t xml:space="preserve">include = FALSE doesn’t display code OR result, but will run code and store variables and results</w:t>
      </w:r>
    </w:p>
    <w:p>
      <w:pPr>
        <w:pStyle w:val="BodyText"/>
      </w:pPr>
      <w:r>
        <w:t xml:space="preserve">echo = FALSE doesn’t display code, but will display results</w:t>
      </w:r>
    </w:p>
    <w:p>
      <w:pPr>
        <w:pStyle w:val="BodyText"/>
      </w:pPr>
      <w:r>
        <w:t xml:space="preserve">message = FALSE doesn’t display messages generated by code chunk</w:t>
      </w:r>
    </w:p>
    <w:p>
      <w:pPr>
        <w:pStyle w:val="BodyText"/>
      </w:pPr>
      <w:r>
        <w:t xml:space="preserve">warning -= FALSE doesn’t display warnings generated by code chunk</w:t>
      </w:r>
    </w:p>
    <w:p>
      <w:pPr>
        <w:pStyle w:val="SourceCode"/>
      </w:pP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url=</w:t>
      </w:r>
      <w:r>
        <w:rPr>
          <w:rStyle w:val="StringTok"/>
        </w:rPr>
        <w:t xml:space="preserve">"https://raw.githubusercontent.com/cambiotraining/reproducibility-training/master/data/gapminder_data.csv"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destfile=</w:t>
      </w:r>
      <w:r>
        <w:rPr>
          <w:rStyle w:val="StringTok"/>
        </w:rPr>
        <w:t xml:space="preserve">"data/gapminder_data.csv"</w:t>
      </w:r>
      <w:r>
        <w:rPr>
          <w:rStyle w:val="NormalTok"/>
        </w:rPr>
        <w:t xml:space="preserve">)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31" Target="https://lucidmanager.org/data-science/games-in-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31" Target="https://lucidmanager.org/data-science/games-in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writePaperInR</dc:title>
  <dc:creator>ChrisZzz</dc:creator>
  <cp:keywords/>
  <dcterms:created xsi:type="dcterms:W3CDTF">2025-05-09T10:39:41Z</dcterms:created>
  <dcterms:modified xsi:type="dcterms:W3CDTF">2025-05-09T10:39:41Z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2025-05-09</vt:lpwstr>
  </property>
  <property fmtid="{D5CDD505-2E9C-101B-9397-08002B2CF9AE}" pid="3" name="output">
    <vt:lpwstr>word_document</vt:lpwstr>
  </property>
</Properties>
</file>