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9E27" w14:textId="77777777" w:rsidR="002A6AAC" w:rsidRPr="002A6AAC" w:rsidRDefault="002A6AAC" w:rsidP="002A6AAC">
      <w:pPr>
        <w:numPr>
          <w:ilvl w:val="0"/>
          <w:numId w:val="1"/>
        </w:numPr>
        <w:spacing w:before="100" w:beforeAutospacing="1" w:after="100" w:afterAutospacing="1"/>
        <w:rPr>
          <w:rFonts w:ascii="Arial" w:eastAsia="Times New Roman" w:hAnsi="Arial" w:cs="Arial"/>
          <w:color w:val="000C1F"/>
          <w:kern w:val="0"/>
          <w:lang w:val="en-US"/>
          <w14:ligatures w14:val="none"/>
        </w:rPr>
      </w:pPr>
      <w:r w:rsidRPr="002A6AAC">
        <w:rPr>
          <w:rFonts w:ascii="Arial" w:eastAsia="Times New Roman" w:hAnsi="Arial" w:cs="Arial"/>
          <w:b/>
          <w:bCs/>
          <w:color w:val="000C1F"/>
          <w:kern w:val="0"/>
          <w:lang w:val="en-US"/>
          <w14:ligatures w14:val="none"/>
        </w:rPr>
        <w:t>What is the number of enrolled students monthly? Which is the month with the most enrollments? Speculate about the reason for the increased numbers.</w:t>
      </w:r>
    </w:p>
    <w:p w14:paraId="5AB8DEC9" w14:textId="46A732E0" w:rsidR="002A6AAC" w:rsidRPr="002A6AAC" w:rsidRDefault="002A6AAC" w:rsidP="002A6AAC">
      <w:pPr>
        <w:rPr>
          <w:rFonts w:eastAsia="Times New Roman"/>
          <w:kern w:val="0"/>
          <w:lang w:val="en-US"/>
          <w14:ligatures w14:val="none"/>
        </w:rPr>
      </w:pPr>
      <w:r w:rsidRPr="002A6AAC">
        <w:rPr>
          <w:rFonts w:eastAsia="Times New Roman"/>
          <w:kern w:val="0"/>
          <w:lang w:val="en-US"/>
          <w14:ligatures w14:val="none"/>
        </w:rPr>
        <w:fldChar w:fldCharType="begin"/>
      </w:r>
      <w:r w:rsidRPr="002A6AAC">
        <w:rPr>
          <w:rFonts w:eastAsia="Times New Roman"/>
          <w:kern w:val="0"/>
          <w:lang w:val="en-US"/>
          <w14:ligatures w14:val="none"/>
        </w:rPr>
        <w:instrText xml:space="preserve"> INCLUDEPICTURE "/Users/chrissy/Library/Group Containers/UBF8T346G9.ms/WebArchiveCopyPasteTempFiles/com.microsoft.Word/2wid30fb068-image22.png" \* MERGEFORMATINET </w:instrText>
      </w:r>
      <w:r w:rsidRPr="002A6AAC">
        <w:rPr>
          <w:rFonts w:eastAsia="Times New Roman"/>
          <w:kern w:val="0"/>
          <w:lang w:val="en-US"/>
          <w14:ligatures w14:val="none"/>
        </w:rPr>
        <w:fldChar w:fldCharType="separate"/>
      </w:r>
      <w:r w:rsidRPr="002A6AAC">
        <w:rPr>
          <w:rFonts w:eastAsia="Times New Roman"/>
          <w:noProof/>
          <w:kern w:val="0"/>
          <w:lang w:val="en-US"/>
          <w14:ligatures w14:val="none"/>
        </w:rPr>
        <w:drawing>
          <wp:inline distT="0" distB="0" distL="0" distR="0" wp14:anchorId="4789653A" wp14:editId="2764FF1F">
            <wp:extent cx="5943600" cy="3497580"/>
            <wp:effectExtent l="0" t="0" r="0" b="0"/>
            <wp:docPr id="1041228933"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28933" name="Picture 4"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r w:rsidRPr="002A6AAC">
        <w:rPr>
          <w:rFonts w:eastAsia="Times New Roman"/>
          <w:kern w:val="0"/>
          <w:lang w:val="en-US"/>
          <w14:ligatures w14:val="none"/>
        </w:rPr>
        <w:fldChar w:fldCharType="end"/>
      </w:r>
    </w:p>
    <w:p w14:paraId="7410359E" w14:textId="77777777" w:rsidR="000C78A1" w:rsidRDefault="002A6AAC" w:rsidP="000C78A1">
      <w:pPr>
        <w:spacing w:before="100" w:beforeAutospacing="1" w:after="100" w:after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color w:val="000C1F"/>
          <w:kern w:val="0"/>
          <w:lang w:val="en-US"/>
          <w14:ligatures w14:val="none"/>
        </w:rPr>
        <w:t xml:space="preserve">Studying the height of the bars, we observe a fluctuating number of people enrolling monthly (roughly 800 and 1,200), with August registering a higher number. </w:t>
      </w:r>
      <w:r w:rsidR="00F7479C">
        <w:rPr>
          <w:rFonts w:ascii="Arial" w:eastAsia="Times New Roman" w:hAnsi="Arial" w:cs="Arial"/>
          <w:color w:val="000C1F"/>
          <w:kern w:val="0"/>
          <w:lang w:val="en-US"/>
          <w14:ligatures w14:val="none"/>
        </w:rPr>
        <w:t>We can speculate that there was a promotion offered to students</w:t>
      </w:r>
      <w:r w:rsidRPr="002A6AAC">
        <w:rPr>
          <w:rFonts w:ascii="Arial" w:eastAsia="Times New Roman" w:hAnsi="Arial" w:cs="Arial"/>
          <w:color w:val="000C1F"/>
          <w:kern w:val="0"/>
          <w:lang w:val="en-US"/>
          <w14:ligatures w14:val="none"/>
        </w:rPr>
        <w:t xml:space="preserve"> which gave all </w:t>
      </w:r>
      <w:r w:rsidR="00F7479C">
        <w:rPr>
          <w:rFonts w:ascii="Arial" w:eastAsia="Times New Roman" w:hAnsi="Arial" w:cs="Arial"/>
          <w:color w:val="000C1F"/>
          <w:kern w:val="0"/>
          <w:lang w:val="en-US"/>
          <w14:ligatures w14:val="none"/>
        </w:rPr>
        <w:t xml:space="preserve">the </w:t>
      </w:r>
      <w:r w:rsidRPr="002A6AAC">
        <w:rPr>
          <w:rFonts w:ascii="Arial" w:eastAsia="Times New Roman" w:hAnsi="Arial" w:cs="Arial"/>
          <w:color w:val="000C1F"/>
          <w:kern w:val="0"/>
          <w:lang w:val="en-US"/>
          <w14:ligatures w14:val="none"/>
        </w:rPr>
        <w:t xml:space="preserve">students free access to the platform. We can see that this has both boosted the number of enrollments and, as a result, the completion rate. Still, most people enrolled in this period seem to have started the track but have given up once the </w:t>
      </w:r>
      <w:r w:rsidR="000C78A1">
        <w:rPr>
          <w:rFonts w:ascii="Arial" w:eastAsia="Times New Roman" w:hAnsi="Arial" w:cs="Arial"/>
          <w:color w:val="000C1F"/>
          <w:kern w:val="0"/>
          <w:lang w:val="en-US"/>
          <w14:ligatures w14:val="none"/>
        </w:rPr>
        <w:t>promotion ended.</w:t>
      </w:r>
    </w:p>
    <w:p w14:paraId="383AFAD4" w14:textId="44FB343F" w:rsidR="002A6AAC" w:rsidRPr="002A6AAC" w:rsidRDefault="002A6AAC" w:rsidP="000C78A1">
      <w:pPr>
        <w:spacing w:before="100" w:beforeAutospacing="1" w:after="100" w:after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b/>
          <w:bCs/>
          <w:color w:val="000C1F"/>
          <w:kern w:val="0"/>
          <w:lang w:val="en-US"/>
          <w14:ligatures w14:val="none"/>
        </w:rPr>
        <w:t>Which career track do students enroll most in?</w:t>
      </w:r>
    </w:p>
    <w:p w14:paraId="49B57700" w14:textId="0FDB2D43" w:rsidR="002A6AAC" w:rsidRPr="002A6AAC" w:rsidRDefault="002A6AAC" w:rsidP="002A6AAC">
      <w:pPr>
        <w:spacing w:before="100" w:beforeAutospacing="1" w:after="100" w:after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color w:val="000C1F"/>
          <w:kern w:val="0"/>
          <w:lang w:val="en-US"/>
          <w14:ligatures w14:val="none"/>
        </w:rPr>
        <w:t xml:space="preserve">When considering the number of enrolled students per track, the data analyst career track is the most sought after among </w:t>
      </w:r>
      <w:r w:rsidR="000C78A1">
        <w:rPr>
          <w:rFonts w:ascii="Arial" w:eastAsia="Times New Roman" w:hAnsi="Arial" w:cs="Arial"/>
          <w:color w:val="000C1F"/>
          <w:kern w:val="0"/>
          <w:lang w:val="en-US"/>
          <w14:ligatures w14:val="none"/>
        </w:rPr>
        <w:t xml:space="preserve">the </w:t>
      </w:r>
      <w:r w:rsidRPr="002A6AAC">
        <w:rPr>
          <w:rFonts w:ascii="Arial" w:eastAsia="Times New Roman" w:hAnsi="Arial" w:cs="Arial"/>
          <w:color w:val="000C1F"/>
          <w:kern w:val="0"/>
          <w:lang w:val="en-US"/>
          <w14:ligatures w14:val="none"/>
        </w:rPr>
        <w:t>students, followed by the data science track and, finally, the business analyst one.</w:t>
      </w:r>
    </w:p>
    <w:p w14:paraId="51A31417" w14:textId="220C2CFE" w:rsidR="002A6AAC" w:rsidRPr="002A6AAC" w:rsidRDefault="002A6AAC" w:rsidP="002A6AAC">
      <w:pPr>
        <w:rPr>
          <w:rFonts w:eastAsia="Times New Roman"/>
          <w:kern w:val="0"/>
          <w:lang w:val="en-US"/>
          <w14:ligatures w14:val="none"/>
        </w:rPr>
      </w:pPr>
      <w:r w:rsidRPr="002A6AAC">
        <w:rPr>
          <w:rFonts w:eastAsia="Times New Roman"/>
          <w:kern w:val="0"/>
          <w:lang w:val="en-US"/>
          <w14:ligatures w14:val="none"/>
        </w:rPr>
        <w:lastRenderedPageBreak/>
        <w:fldChar w:fldCharType="begin"/>
      </w:r>
      <w:r w:rsidRPr="002A6AAC">
        <w:rPr>
          <w:rFonts w:eastAsia="Times New Roman"/>
          <w:kern w:val="0"/>
          <w:lang w:val="en-US"/>
          <w14:ligatures w14:val="none"/>
        </w:rPr>
        <w:instrText xml:space="preserve"> INCLUDEPICTURE "/Users/chrissy/Library/Group Containers/UBF8T346G9.ms/WebArchiveCopyPasteTempFiles/com.microsoft.Word/mj9zut7o717-image36.png" \* MERGEFORMATINET </w:instrText>
      </w:r>
      <w:r w:rsidRPr="002A6AAC">
        <w:rPr>
          <w:rFonts w:eastAsia="Times New Roman"/>
          <w:kern w:val="0"/>
          <w:lang w:val="en-US"/>
          <w14:ligatures w14:val="none"/>
        </w:rPr>
        <w:fldChar w:fldCharType="separate"/>
      </w:r>
      <w:r w:rsidRPr="002A6AAC">
        <w:rPr>
          <w:rFonts w:eastAsia="Times New Roman"/>
          <w:noProof/>
          <w:kern w:val="0"/>
          <w:lang w:val="en-US"/>
          <w14:ligatures w14:val="none"/>
        </w:rPr>
        <w:drawing>
          <wp:inline distT="0" distB="0" distL="0" distR="0" wp14:anchorId="7CFD4173" wp14:editId="689C1B94">
            <wp:extent cx="5943600" cy="3497580"/>
            <wp:effectExtent l="0" t="0" r="0" b="0"/>
            <wp:docPr id="1858706352" name="Picture 3" descr="A graph with a line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06352" name="Picture 3" descr="A graph with a line pointing up&#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r w:rsidRPr="002A6AAC">
        <w:rPr>
          <w:rFonts w:eastAsia="Times New Roman"/>
          <w:kern w:val="0"/>
          <w:lang w:val="en-US"/>
          <w14:ligatures w14:val="none"/>
        </w:rPr>
        <w:fldChar w:fldCharType="end"/>
      </w:r>
    </w:p>
    <w:p w14:paraId="78468F11" w14:textId="4AFFB54D" w:rsidR="002A6AAC" w:rsidRPr="002A6AAC" w:rsidRDefault="002A6AAC" w:rsidP="002A6AAC">
      <w:pPr>
        <w:numPr>
          <w:ilvl w:val="0"/>
          <w:numId w:val="3"/>
        </w:numPr>
        <w:spacing w:before="100" w:beforeAutospacing="1" w:after="100" w:afterAutospacing="1"/>
        <w:rPr>
          <w:rFonts w:ascii="Arial" w:eastAsia="Times New Roman" w:hAnsi="Arial" w:cs="Arial"/>
          <w:color w:val="000C1F"/>
          <w:kern w:val="0"/>
          <w:lang w:val="en-US"/>
          <w14:ligatures w14:val="none"/>
        </w:rPr>
      </w:pPr>
      <w:r w:rsidRPr="002A6AAC">
        <w:rPr>
          <w:rFonts w:ascii="Arial" w:eastAsia="Times New Roman" w:hAnsi="Arial" w:cs="Arial"/>
          <w:b/>
          <w:bCs/>
          <w:color w:val="000C1F"/>
          <w:kern w:val="0"/>
          <w:lang w:val="en-US"/>
          <w14:ligatures w14:val="none"/>
        </w:rPr>
        <w:t xml:space="preserve">Can you say if </w:t>
      </w:r>
      <w:r w:rsidR="00B7367A">
        <w:rPr>
          <w:rFonts w:ascii="Arial" w:eastAsia="Times New Roman" w:hAnsi="Arial" w:cs="Arial"/>
          <w:b/>
          <w:bCs/>
          <w:color w:val="000C1F"/>
          <w:kern w:val="0"/>
          <w:lang w:val="en-US"/>
          <w14:ligatures w14:val="none"/>
        </w:rPr>
        <w:t>the career track completion rate is</w:t>
      </w:r>
      <w:r w:rsidRPr="002A6AAC">
        <w:rPr>
          <w:rFonts w:ascii="Arial" w:eastAsia="Times New Roman" w:hAnsi="Arial" w:cs="Arial"/>
          <w:b/>
          <w:bCs/>
          <w:color w:val="000C1F"/>
          <w:kern w:val="0"/>
          <w:lang w:val="en-US"/>
          <w14:ligatures w14:val="none"/>
        </w:rPr>
        <w:t xml:space="preserve"> increasing, decreasing, or staying constant with time?</w:t>
      </w:r>
    </w:p>
    <w:p w14:paraId="45EB81C7" w14:textId="77777777" w:rsidR="002A6AAC" w:rsidRPr="002A6AAC" w:rsidRDefault="002A6AAC" w:rsidP="002A6AAC">
      <w:pPr>
        <w:spacing w:before="100" w:beforeAutospacing="1" w:after="100" w:after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color w:val="000C1F"/>
          <w:kern w:val="0"/>
          <w:lang w:val="en-US"/>
          <w14:ligatures w14:val="none"/>
        </w:rPr>
        <w:t>Studying the line part of the combo chart, we see the numbers fluctuating. But the passing rate (around 2%) is relatively low, with numbers varying between tracks. Therefore, it’s difficult to state any dependency with time—i.e., we can’t conclude with certainty the completion rate increases, decreases, or stays constant.</w:t>
      </w:r>
    </w:p>
    <w:p w14:paraId="76DE79D8" w14:textId="5C0C7747" w:rsidR="002A6AAC" w:rsidRPr="002A6AAC" w:rsidRDefault="002A6AAC" w:rsidP="002A6AAC">
      <w:pPr>
        <w:rPr>
          <w:rFonts w:eastAsia="Times New Roman"/>
          <w:kern w:val="0"/>
          <w:lang w:val="en-US"/>
          <w14:ligatures w14:val="none"/>
        </w:rPr>
      </w:pPr>
      <w:r w:rsidRPr="002A6AAC">
        <w:rPr>
          <w:rFonts w:eastAsia="Times New Roman"/>
          <w:kern w:val="0"/>
          <w:lang w:val="en-US"/>
          <w14:ligatures w14:val="none"/>
        </w:rPr>
        <w:lastRenderedPageBreak/>
        <w:fldChar w:fldCharType="begin"/>
      </w:r>
      <w:r w:rsidRPr="002A6AAC">
        <w:rPr>
          <w:rFonts w:eastAsia="Times New Roman"/>
          <w:kern w:val="0"/>
          <w:lang w:val="en-US"/>
          <w14:ligatures w14:val="none"/>
        </w:rPr>
        <w:instrText xml:space="preserve"> INCLUDEPICTURE "/Users/chrissy/Library/Group Containers/UBF8T346G9.ms/WebArchiveCopyPasteTempFiles/com.microsoft.Word/4zyp4jh2tlb-image22.png" \* MERGEFORMATINET </w:instrText>
      </w:r>
      <w:r w:rsidRPr="002A6AAC">
        <w:rPr>
          <w:rFonts w:eastAsia="Times New Roman"/>
          <w:kern w:val="0"/>
          <w:lang w:val="en-US"/>
          <w14:ligatures w14:val="none"/>
        </w:rPr>
        <w:fldChar w:fldCharType="separate"/>
      </w:r>
      <w:r w:rsidRPr="002A6AAC">
        <w:rPr>
          <w:rFonts w:eastAsia="Times New Roman"/>
          <w:noProof/>
          <w:kern w:val="0"/>
          <w:lang w:val="en-US"/>
          <w14:ligatures w14:val="none"/>
        </w:rPr>
        <w:drawing>
          <wp:inline distT="0" distB="0" distL="0" distR="0" wp14:anchorId="1AC4E1C0" wp14:editId="47DAFC5E">
            <wp:extent cx="5943600" cy="3497580"/>
            <wp:effectExtent l="0" t="0" r="0" b="0"/>
            <wp:docPr id="1313255719"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55719" name="Picture 2"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r w:rsidRPr="002A6AAC">
        <w:rPr>
          <w:rFonts w:eastAsia="Times New Roman"/>
          <w:kern w:val="0"/>
          <w:lang w:val="en-US"/>
          <w14:ligatures w14:val="none"/>
        </w:rPr>
        <w:fldChar w:fldCharType="end"/>
      </w:r>
    </w:p>
    <w:p w14:paraId="4FF54968" w14:textId="77777777" w:rsidR="002A6AAC" w:rsidRPr="002A6AAC" w:rsidRDefault="002A6AAC" w:rsidP="002A6AAC">
      <w:pPr>
        <w:numPr>
          <w:ilvl w:val="0"/>
          <w:numId w:val="4"/>
        </w:numPr>
        <w:spacing w:before="100" w:beforeAutospacing="1" w:after="100" w:afterAutospacing="1"/>
        <w:rPr>
          <w:rFonts w:ascii="Arial" w:eastAsia="Times New Roman" w:hAnsi="Arial" w:cs="Arial"/>
          <w:color w:val="000C1F"/>
          <w:kern w:val="0"/>
          <w:lang w:val="en-US"/>
          <w14:ligatures w14:val="none"/>
        </w:rPr>
      </w:pPr>
      <w:r w:rsidRPr="002A6AAC">
        <w:rPr>
          <w:rFonts w:ascii="Arial" w:eastAsia="Times New Roman" w:hAnsi="Arial" w:cs="Arial"/>
          <w:b/>
          <w:bCs/>
          <w:color w:val="000C1F"/>
          <w:kern w:val="0"/>
          <w:lang w:val="en-US"/>
          <w14:ligatures w14:val="none"/>
        </w:rPr>
        <w:t>How long does it typically take students to complete a career track? What type of subscription is most suitable for students who aim to complete a career track: monthly, quarterly, or annual?</w:t>
      </w:r>
    </w:p>
    <w:p w14:paraId="100DF107" w14:textId="12E6CD52" w:rsidR="002A6AAC" w:rsidRPr="002A6AAC" w:rsidRDefault="002A6AAC" w:rsidP="002A6AAC">
      <w:pPr>
        <w:spacing w:before="100" w:beforeAutospacing="1" w:after="100" w:after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color w:val="000C1F"/>
          <w:kern w:val="0"/>
          <w:lang w:val="en-US"/>
          <w14:ligatures w14:val="none"/>
        </w:rPr>
        <w:t xml:space="preserve">We can </w:t>
      </w:r>
      <w:r w:rsidR="00B30A3A" w:rsidRPr="002A6AAC">
        <w:rPr>
          <w:rFonts w:ascii="Arial" w:eastAsia="Times New Roman" w:hAnsi="Arial" w:cs="Arial"/>
          <w:color w:val="000C1F"/>
          <w:kern w:val="0"/>
          <w:lang w:val="en-US"/>
          <w14:ligatures w14:val="none"/>
        </w:rPr>
        <w:t>argue</w:t>
      </w:r>
      <w:r w:rsidRPr="002A6AAC">
        <w:rPr>
          <w:rFonts w:ascii="Arial" w:eastAsia="Times New Roman" w:hAnsi="Arial" w:cs="Arial"/>
          <w:color w:val="000C1F"/>
          <w:kern w:val="0"/>
          <w:lang w:val="en-US"/>
          <w14:ligatures w14:val="none"/>
        </w:rPr>
        <w:t xml:space="preserve"> that students need a lot of time to complete an entire career track. This claim is supported by the second bar chart created in the project, where we’ve seen that it takes students an annual subscription to complete a single career track.</w:t>
      </w:r>
    </w:p>
    <w:p w14:paraId="01E44FA5" w14:textId="717FF175" w:rsidR="002A6AAC" w:rsidRPr="002A6AAC" w:rsidRDefault="002A6AAC" w:rsidP="002A6AAC">
      <w:pPr>
        <w:rPr>
          <w:rFonts w:eastAsia="Times New Roman"/>
          <w:kern w:val="0"/>
          <w:lang w:val="en-US"/>
          <w14:ligatures w14:val="none"/>
        </w:rPr>
      </w:pPr>
      <w:r w:rsidRPr="002A6AAC">
        <w:rPr>
          <w:rFonts w:eastAsia="Times New Roman"/>
          <w:kern w:val="0"/>
          <w:lang w:val="en-US"/>
          <w14:ligatures w14:val="none"/>
        </w:rPr>
        <w:lastRenderedPageBreak/>
        <w:fldChar w:fldCharType="begin"/>
      </w:r>
      <w:r w:rsidRPr="002A6AAC">
        <w:rPr>
          <w:rFonts w:eastAsia="Times New Roman"/>
          <w:kern w:val="0"/>
          <w:lang w:val="en-US"/>
          <w14:ligatures w14:val="none"/>
        </w:rPr>
        <w:instrText xml:space="preserve"> INCLUDEPICTURE "/Users/chrissy/Library/Group Containers/UBF8T346G9.ms/WebArchiveCopyPasteTempFiles/com.microsoft.Word/lp6jb80fee8-image23.png" \* MERGEFORMATINET </w:instrText>
      </w:r>
      <w:r w:rsidRPr="002A6AAC">
        <w:rPr>
          <w:rFonts w:eastAsia="Times New Roman"/>
          <w:kern w:val="0"/>
          <w:lang w:val="en-US"/>
          <w14:ligatures w14:val="none"/>
        </w:rPr>
        <w:fldChar w:fldCharType="separate"/>
      </w:r>
      <w:r w:rsidRPr="002A6AAC">
        <w:rPr>
          <w:rFonts w:eastAsia="Times New Roman"/>
          <w:noProof/>
          <w:kern w:val="0"/>
          <w:lang w:val="en-US"/>
          <w14:ligatures w14:val="none"/>
        </w:rPr>
        <w:drawing>
          <wp:inline distT="0" distB="0" distL="0" distR="0" wp14:anchorId="0E1537BA" wp14:editId="371088CD">
            <wp:extent cx="5943600" cy="3497580"/>
            <wp:effectExtent l="0" t="0" r="0" b="0"/>
            <wp:docPr id="836423716" name="Picture 1" descr="A graph of a bucket comple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23716" name="Picture 1" descr="A graph of a bucket comple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r w:rsidRPr="002A6AAC">
        <w:rPr>
          <w:rFonts w:eastAsia="Times New Roman"/>
          <w:kern w:val="0"/>
          <w:lang w:val="en-US"/>
          <w14:ligatures w14:val="none"/>
        </w:rPr>
        <w:fldChar w:fldCharType="end"/>
      </w:r>
    </w:p>
    <w:p w14:paraId="2ED025F7" w14:textId="77777777" w:rsidR="002A6AAC" w:rsidRPr="002A6AAC" w:rsidRDefault="002A6AAC" w:rsidP="002A6AAC">
      <w:pPr>
        <w:spacing w:before="100" w:beforeAutospacing="1" w:after="100" w:after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color w:val="000C1F"/>
          <w:kern w:val="0"/>
          <w:lang w:val="en-US"/>
          <w14:ligatures w14:val="none"/>
        </w:rPr>
        <w:t>Such an analysis should therefore be conducted for long periods. The SQL database shows that the last completion date recorded is May 16, 2023. If we assume that it takes roughly a year for students to complete a track, then people registered towards the end of the period under analysis have yet to complete theirs.</w:t>
      </w:r>
    </w:p>
    <w:p w14:paraId="024D30FB" w14:textId="71A1554B" w:rsidR="002A6AAC" w:rsidRPr="002A6AAC" w:rsidRDefault="002A6AAC" w:rsidP="002A6AAC">
      <w:pPr>
        <w:numPr>
          <w:ilvl w:val="0"/>
          <w:numId w:val="5"/>
        </w:numPr>
        <w:spacing w:before="100" w:beforeAutospacing="1" w:after="100" w:afterAutospacing="1"/>
        <w:rPr>
          <w:rFonts w:ascii="Arial" w:eastAsia="Times New Roman" w:hAnsi="Arial" w:cs="Arial"/>
          <w:color w:val="000C1F"/>
          <w:kern w:val="0"/>
          <w:lang w:val="en-US"/>
          <w14:ligatures w14:val="none"/>
        </w:rPr>
      </w:pPr>
      <w:r w:rsidRPr="002A6AAC">
        <w:rPr>
          <w:rFonts w:ascii="Arial" w:eastAsia="Times New Roman" w:hAnsi="Arial" w:cs="Arial"/>
          <w:b/>
          <w:bCs/>
          <w:color w:val="000C1F"/>
          <w:kern w:val="0"/>
          <w:lang w:val="en-US"/>
          <w14:ligatures w14:val="none"/>
        </w:rPr>
        <w:t>What advice and suggestions for improvement would you give th</w:t>
      </w:r>
      <w:r w:rsidR="00B30A3A">
        <w:rPr>
          <w:rFonts w:ascii="Arial" w:eastAsia="Times New Roman" w:hAnsi="Arial" w:cs="Arial"/>
          <w:b/>
          <w:bCs/>
          <w:color w:val="000C1F"/>
          <w:kern w:val="0"/>
          <w:lang w:val="en-US"/>
          <w14:ligatures w14:val="none"/>
        </w:rPr>
        <w:t xml:space="preserve">is company’s team </w:t>
      </w:r>
      <w:r w:rsidRPr="002A6AAC">
        <w:rPr>
          <w:rFonts w:ascii="Arial" w:eastAsia="Times New Roman" w:hAnsi="Arial" w:cs="Arial"/>
          <w:b/>
          <w:bCs/>
          <w:color w:val="000C1F"/>
          <w:kern w:val="0"/>
          <w:lang w:val="en-US"/>
          <w14:ligatures w14:val="none"/>
        </w:rPr>
        <w:t>to boost engagement, increase the track completion rate, and motivate students to learn more consistently? </w:t>
      </w:r>
    </w:p>
    <w:p w14:paraId="665CB2CC" w14:textId="77777777" w:rsidR="002A6AAC" w:rsidRPr="002A6AAC" w:rsidRDefault="002A6AAC" w:rsidP="002A6AAC">
      <w:pPr>
        <w:spacing w:before="100" w:beforeAutospacing="1" w:after="100" w:after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color w:val="000C1F"/>
          <w:kern w:val="0"/>
          <w:lang w:val="en-US"/>
          <w14:ligatures w14:val="none"/>
        </w:rPr>
        <w:t>Given the relatively low success rate of 2% in completing a career track, we can appreciate how much effort, engagement, and persistence it requires to complete one. Students need to complete nine courses, pass nine course exams, and the career track itself—encompassing topics from all seven compulsory courses entering the track. We understand that this can make students feel overwhelmed and discouraged.</w:t>
      </w:r>
    </w:p>
    <w:p w14:paraId="0D441CFF" w14:textId="092126F3" w:rsidR="002A6AAC" w:rsidRPr="002A6AAC" w:rsidRDefault="002A6AAC" w:rsidP="002A6AAC">
      <w:pPr>
        <w:spacing w:before="100" w:beforeAutospacing="1" w:line="405" w:lineRule="atLeast"/>
        <w:rPr>
          <w:rFonts w:ascii="Arial" w:eastAsia="Times New Roman" w:hAnsi="Arial" w:cs="Arial"/>
          <w:color w:val="000C1F"/>
          <w:kern w:val="0"/>
          <w:lang w:val="en-US"/>
          <w14:ligatures w14:val="none"/>
        </w:rPr>
      </w:pPr>
      <w:r w:rsidRPr="002A6AAC">
        <w:rPr>
          <w:rFonts w:ascii="Arial" w:eastAsia="Times New Roman" w:hAnsi="Arial" w:cs="Arial"/>
          <w:color w:val="000C1F"/>
          <w:kern w:val="0"/>
          <w:lang w:val="en-US"/>
          <w14:ligatures w14:val="none"/>
        </w:rPr>
        <w:t xml:space="preserve">The </w:t>
      </w:r>
      <w:r w:rsidR="007E4AB8">
        <w:rPr>
          <w:rFonts w:ascii="Arial" w:eastAsia="Times New Roman" w:hAnsi="Arial" w:cs="Arial"/>
          <w:color w:val="000C1F"/>
          <w:kern w:val="0"/>
          <w:lang w:val="en-US"/>
          <w14:ligatures w14:val="none"/>
        </w:rPr>
        <w:t>company’s</w:t>
      </w:r>
      <w:r w:rsidRPr="002A6AAC">
        <w:rPr>
          <w:rFonts w:ascii="Arial" w:eastAsia="Times New Roman" w:hAnsi="Arial" w:cs="Arial"/>
          <w:color w:val="000C1F"/>
          <w:kern w:val="0"/>
          <w:lang w:val="en-US"/>
          <w14:ligatures w14:val="none"/>
        </w:rPr>
        <w:t xml:space="preserve"> team put much effort into engaging their students and helping them reach their goals. </w:t>
      </w:r>
      <w:r w:rsidR="007E4AB8">
        <w:rPr>
          <w:rFonts w:ascii="Arial" w:eastAsia="Times New Roman" w:hAnsi="Arial" w:cs="Arial"/>
          <w:color w:val="000C1F"/>
          <w:kern w:val="0"/>
          <w:lang w:val="en-US"/>
          <w14:ligatures w14:val="none"/>
        </w:rPr>
        <w:t>They</w:t>
      </w:r>
      <w:r w:rsidRPr="002A6AAC">
        <w:rPr>
          <w:rFonts w:ascii="Arial" w:eastAsia="Times New Roman" w:hAnsi="Arial" w:cs="Arial"/>
          <w:color w:val="000C1F"/>
          <w:kern w:val="0"/>
          <w:lang w:val="en-US"/>
          <w14:ligatures w14:val="none"/>
        </w:rPr>
        <w:t xml:space="preserve"> launched a gamified version of the platform, which allows for maintaining streaks and, as a reward, claiming great prizes. Students are also encouraged to participate in the News Feed option of the platform, share their thoughts </w:t>
      </w:r>
      <w:r w:rsidRPr="002A6AAC">
        <w:rPr>
          <w:rFonts w:ascii="Arial" w:eastAsia="Times New Roman" w:hAnsi="Arial" w:cs="Arial"/>
          <w:color w:val="000C1F"/>
          <w:kern w:val="0"/>
          <w:lang w:val="en-US"/>
          <w14:ligatures w14:val="none"/>
        </w:rPr>
        <w:lastRenderedPageBreak/>
        <w:t>and learning progress, and seek help from instructors and fellow students in the Q&amp;A hub.</w:t>
      </w:r>
    </w:p>
    <w:p w14:paraId="72878861" w14:textId="77777777" w:rsidR="00907459" w:rsidRDefault="00907459"/>
    <w:sectPr w:rsidR="00907459" w:rsidSect="00CD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D40"/>
    <w:multiLevelType w:val="multilevel"/>
    <w:tmpl w:val="101C7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D233A"/>
    <w:multiLevelType w:val="multilevel"/>
    <w:tmpl w:val="592E90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C15D5"/>
    <w:multiLevelType w:val="multilevel"/>
    <w:tmpl w:val="72AE2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45447"/>
    <w:multiLevelType w:val="multilevel"/>
    <w:tmpl w:val="BD26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C186F"/>
    <w:multiLevelType w:val="multilevel"/>
    <w:tmpl w:val="20164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590673">
    <w:abstractNumId w:val="3"/>
  </w:num>
  <w:num w:numId="2" w16cid:durableId="544946771">
    <w:abstractNumId w:val="0"/>
  </w:num>
  <w:num w:numId="3" w16cid:durableId="1381902600">
    <w:abstractNumId w:val="4"/>
  </w:num>
  <w:num w:numId="4" w16cid:durableId="1405106742">
    <w:abstractNumId w:val="2"/>
  </w:num>
  <w:num w:numId="5" w16cid:durableId="50771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AC"/>
    <w:rsid w:val="000C78A1"/>
    <w:rsid w:val="002A6AAC"/>
    <w:rsid w:val="0047331F"/>
    <w:rsid w:val="00763B82"/>
    <w:rsid w:val="007E4AB8"/>
    <w:rsid w:val="00886EA0"/>
    <w:rsid w:val="00907459"/>
    <w:rsid w:val="00AE4DE7"/>
    <w:rsid w:val="00B30A3A"/>
    <w:rsid w:val="00B7367A"/>
    <w:rsid w:val="00CD64CC"/>
    <w:rsid w:val="00D93EB0"/>
    <w:rsid w:val="00E71181"/>
    <w:rsid w:val="00E82ADC"/>
    <w:rsid w:val="00E94BE8"/>
    <w:rsid w:val="00F25AAD"/>
    <w:rsid w:val="00F7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2037C"/>
  <w15:chartTrackingRefBased/>
  <w15:docId w15:val="{3EF5D931-ED41-C145-A971-7F203242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AAC"/>
    <w:rPr>
      <w:b/>
      <w:bCs/>
    </w:rPr>
  </w:style>
  <w:style w:type="paragraph" w:styleId="NormalWeb">
    <w:name w:val="Normal (Web)"/>
    <w:basedOn w:val="Normal"/>
    <w:uiPriority w:val="99"/>
    <w:semiHidden/>
    <w:unhideWhenUsed/>
    <w:rsid w:val="002A6AAC"/>
    <w:pPr>
      <w:spacing w:before="100" w:beforeAutospacing="1" w:after="100" w:afterAutospacing="1"/>
    </w:pPr>
    <w:rPr>
      <w:rFonts w:eastAsia="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198029">
      <w:bodyDiv w:val="1"/>
      <w:marLeft w:val="0"/>
      <w:marRight w:val="0"/>
      <w:marTop w:val="0"/>
      <w:marBottom w:val="0"/>
      <w:divBdr>
        <w:top w:val="none" w:sz="0" w:space="0" w:color="auto"/>
        <w:left w:val="none" w:sz="0" w:space="0" w:color="auto"/>
        <w:bottom w:val="none" w:sz="0" w:space="0" w:color="auto"/>
        <w:right w:val="none" w:sz="0" w:space="0" w:color="auto"/>
      </w:divBdr>
      <w:divsChild>
        <w:div w:id="1414887603">
          <w:marLeft w:val="0"/>
          <w:marRight w:val="0"/>
          <w:marTop w:val="0"/>
          <w:marBottom w:val="0"/>
          <w:divBdr>
            <w:top w:val="none" w:sz="0" w:space="0" w:color="auto"/>
            <w:left w:val="none" w:sz="0" w:space="0" w:color="auto"/>
            <w:bottom w:val="none" w:sz="0" w:space="0" w:color="auto"/>
            <w:right w:val="none" w:sz="0" w:space="0" w:color="auto"/>
          </w:divBdr>
        </w:div>
        <w:div w:id="921455776">
          <w:marLeft w:val="0"/>
          <w:marRight w:val="0"/>
          <w:marTop w:val="0"/>
          <w:marBottom w:val="0"/>
          <w:divBdr>
            <w:top w:val="none" w:sz="0" w:space="0" w:color="auto"/>
            <w:left w:val="none" w:sz="0" w:space="0" w:color="auto"/>
            <w:bottom w:val="none" w:sz="0" w:space="0" w:color="auto"/>
            <w:right w:val="none" w:sz="0" w:space="0" w:color="auto"/>
          </w:divBdr>
        </w:div>
        <w:div w:id="1366640071">
          <w:marLeft w:val="0"/>
          <w:marRight w:val="0"/>
          <w:marTop w:val="0"/>
          <w:marBottom w:val="0"/>
          <w:divBdr>
            <w:top w:val="none" w:sz="0" w:space="0" w:color="auto"/>
            <w:left w:val="none" w:sz="0" w:space="0" w:color="auto"/>
            <w:bottom w:val="none" w:sz="0" w:space="0" w:color="auto"/>
            <w:right w:val="none" w:sz="0" w:space="0" w:color="auto"/>
          </w:divBdr>
        </w:div>
        <w:div w:id="1755781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Chrisanna Wharton</dc:creator>
  <cp:keywords/>
  <dc:description/>
  <cp:lastModifiedBy>Chrisanna Wharton</cp:lastModifiedBy>
  <cp:revision>1</cp:revision>
  <dcterms:created xsi:type="dcterms:W3CDTF">2024-05-01T14:56:00Z</dcterms:created>
  <dcterms:modified xsi:type="dcterms:W3CDTF">2024-05-01T16:07:00Z</dcterms:modified>
</cp:coreProperties>
</file>