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9F406" w14:textId="77777777" w:rsidR="001F30C9" w:rsidRPr="00162982" w:rsidRDefault="004A2BED">
      <w:pPr>
        <w:pStyle w:val="Title"/>
        <w:rPr>
          <w:rFonts w:ascii="Times New Roman" w:hAnsi="Times New Roman" w:cs="Times New Roman"/>
          <w:color w:val="auto"/>
          <w:sz w:val="24"/>
          <w:szCs w:val="24"/>
        </w:rPr>
      </w:pPr>
      <w:r w:rsidRPr="00162982">
        <w:rPr>
          <w:rFonts w:ascii="Times New Roman" w:hAnsi="Times New Roman" w:cs="Times New Roman"/>
          <w:color w:val="auto"/>
          <w:sz w:val="24"/>
          <w:szCs w:val="24"/>
        </w:rPr>
        <w:t>Big Data Cup</w:t>
      </w:r>
      <w:r w:rsidR="00162982">
        <w:rPr>
          <w:rFonts w:ascii="Times New Roman" w:hAnsi="Times New Roman" w:cs="Times New Roman"/>
          <w:color w:val="auto"/>
          <w:sz w:val="24"/>
          <w:szCs w:val="24"/>
        </w:rPr>
        <w:t>: Keep Possession or Dump and Chase?</w:t>
      </w:r>
    </w:p>
    <w:p w14:paraId="5F3371F4" w14:textId="77777777" w:rsidR="001F30C9" w:rsidRPr="00AC7D4E" w:rsidRDefault="004A2BED">
      <w:pPr>
        <w:pStyle w:val="Heading1"/>
        <w:rPr>
          <w:rFonts w:ascii="Times New Roman" w:hAnsi="Times New Roman" w:cs="Times New Roman"/>
          <w:b w:val="0"/>
          <w:bCs w:val="0"/>
          <w:color w:val="auto"/>
          <w:sz w:val="24"/>
          <w:szCs w:val="24"/>
        </w:rPr>
      </w:pPr>
      <w:bookmarkStart w:id="0" w:name="X45b5f3f547f6d74c6c3117f39306df8af244c03"/>
      <w:r w:rsidRPr="00AC7D4E">
        <w:rPr>
          <w:rFonts w:ascii="Times New Roman" w:hAnsi="Times New Roman" w:cs="Times New Roman"/>
          <w:b w:val="0"/>
          <w:bCs w:val="0"/>
          <w:color w:val="auto"/>
          <w:sz w:val="24"/>
          <w:szCs w:val="24"/>
        </w:rPr>
        <w:t>Hockey is widely known as Canada’s pastime. Over the years it has morphed into what it is today. From playing without being paid, to playing without goalie masks or helmets to now at the fastest pace ever</w:t>
      </w:r>
      <w:r w:rsidR="00A0484F">
        <w:rPr>
          <w:rFonts w:ascii="Times New Roman" w:hAnsi="Times New Roman" w:cs="Times New Roman"/>
          <w:b w:val="0"/>
          <w:bCs w:val="0"/>
          <w:color w:val="auto"/>
          <w:sz w:val="24"/>
          <w:szCs w:val="24"/>
        </w:rPr>
        <w:t>,</w:t>
      </w:r>
      <w:r w:rsidRPr="00AC7D4E">
        <w:rPr>
          <w:rFonts w:ascii="Times New Roman" w:hAnsi="Times New Roman" w:cs="Times New Roman"/>
          <w:b w:val="0"/>
          <w:bCs w:val="0"/>
          <w:color w:val="auto"/>
          <w:sz w:val="24"/>
          <w:szCs w:val="24"/>
        </w:rPr>
        <w:t xml:space="preserve"> hockey is ever evolving. The next wave of change will be from the increasing amount of data being collected within each game. Coming from a baseball background</w:t>
      </w:r>
      <w:r w:rsidR="00A0484F">
        <w:rPr>
          <w:rFonts w:ascii="Times New Roman" w:hAnsi="Times New Roman" w:cs="Times New Roman"/>
          <w:b w:val="0"/>
          <w:bCs w:val="0"/>
          <w:color w:val="auto"/>
          <w:sz w:val="24"/>
          <w:szCs w:val="24"/>
        </w:rPr>
        <w:t>,</w:t>
      </w:r>
      <w:r w:rsidRPr="00AC7D4E">
        <w:rPr>
          <w:rFonts w:ascii="Times New Roman" w:hAnsi="Times New Roman" w:cs="Times New Roman"/>
          <w:b w:val="0"/>
          <w:bCs w:val="0"/>
          <w:color w:val="auto"/>
          <w:sz w:val="24"/>
          <w:szCs w:val="24"/>
        </w:rPr>
        <w:t xml:space="preserve"> I have seen how much the game has changed on the field due to the analytics within the front offices. Previously, bunting and stealing bases were fairly common, but recently those aspect</w:t>
      </w:r>
      <w:r w:rsidR="00A0484F">
        <w:rPr>
          <w:rFonts w:ascii="Times New Roman" w:hAnsi="Times New Roman" w:cs="Times New Roman"/>
          <w:b w:val="0"/>
          <w:bCs w:val="0"/>
          <w:color w:val="auto"/>
          <w:sz w:val="24"/>
          <w:szCs w:val="24"/>
        </w:rPr>
        <w:t>s</w:t>
      </w:r>
      <w:r w:rsidRPr="00AC7D4E">
        <w:rPr>
          <w:rFonts w:ascii="Times New Roman" w:hAnsi="Times New Roman" w:cs="Times New Roman"/>
          <w:b w:val="0"/>
          <w:bCs w:val="0"/>
          <w:color w:val="auto"/>
          <w:sz w:val="24"/>
          <w:szCs w:val="24"/>
        </w:rPr>
        <w:t xml:space="preserve"> have been slowly reduced and almost removed from the game of baseball due to their inability to pro</w:t>
      </w:r>
      <w:r w:rsidR="00A0484F">
        <w:rPr>
          <w:rFonts w:ascii="Times New Roman" w:hAnsi="Times New Roman" w:cs="Times New Roman"/>
          <w:b w:val="0"/>
          <w:bCs w:val="0"/>
          <w:color w:val="auto"/>
          <w:sz w:val="24"/>
          <w:szCs w:val="24"/>
        </w:rPr>
        <w:t>v</w:t>
      </w:r>
      <w:r w:rsidRPr="00AC7D4E">
        <w:rPr>
          <w:rFonts w:ascii="Times New Roman" w:hAnsi="Times New Roman" w:cs="Times New Roman"/>
          <w:b w:val="0"/>
          <w:bCs w:val="0"/>
          <w:color w:val="auto"/>
          <w:sz w:val="24"/>
          <w:szCs w:val="24"/>
        </w:rPr>
        <w:t>ide run creation. Using the Erie Otters data set provided by Stathletes</w:t>
      </w:r>
      <w:r w:rsidR="00A0484F">
        <w:rPr>
          <w:rFonts w:ascii="Times New Roman" w:hAnsi="Times New Roman" w:cs="Times New Roman"/>
          <w:b w:val="0"/>
          <w:bCs w:val="0"/>
          <w:color w:val="auto"/>
          <w:sz w:val="24"/>
          <w:szCs w:val="24"/>
        </w:rPr>
        <w:t>,</w:t>
      </w:r>
      <w:r w:rsidRPr="00AC7D4E">
        <w:rPr>
          <w:rFonts w:ascii="Times New Roman" w:hAnsi="Times New Roman" w:cs="Times New Roman"/>
          <w:b w:val="0"/>
          <w:bCs w:val="0"/>
          <w:color w:val="auto"/>
          <w:sz w:val="24"/>
          <w:szCs w:val="24"/>
        </w:rPr>
        <w:t xml:space="preserve"> I set out to determine what event would lead most to scoring goals.</w:t>
      </w:r>
      <w:bookmarkEnd w:id="0"/>
    </w:p>
    <w:p w14:paraId="53A78D6F" w14:textId="2F5811E8" w:rsidR="001F30C9" w:rsidRPr="00162982" w:rsidRDefault="004A2BED">
      <w:pPr>
        <w:pStyle w:val="Heading1"/>
        <w:rPr>
          <w:rFonts w:ascii="Times New Roman" w:hAnsi="Times New Roman" w:cs="Times New Roman"/>
          <w:b w:val="0"/>
          <w:bCs w:val="0"/>
          <w:color w:val="auto"/>
          <w:sz w:val="24"/>
          <w:szCs w:val="24"/>
        </w:rPr>
      </w:pPr>
      <w:bookmarkStart w:id="1" w:name="Xf590775da2f78c2c7f7c562398860015a6ad20c"/>
      <w:r w:rsidRPr="00D64FD4">
        <w:rPr>
          <w:rFonts w:ascii="Times New Roman" w:hAnsi="Times New Roman" w:cs="Times New Roman"/>
          <w:b w:val="0"/>
          <w:bCs w:val="0"/>
          <w:color w:val="auto"/>
          <w:sz w:val="24"/>
          <w:szCs w:val="24"/>
        </w:rPr>
        <w:t>In baseball</w:t>
      </w:r>
      <w:r w:rsidR="00A0484F" w:rsidRPr="00D64FD4">
        <w:rPr>
          <w:rFonts w:ascii="Times New Roman" w:hAnsi="Times New Roman" w:cs="Times New Roman"/>
          <w:b w:val="0"/>
          <w:bCs w:val="0"/>
          <w:color w:val="auto"/>
          <w:sz w:val="24"/>
          <w:szCs w:val="24"/>
        </w:rPr>
        <w:t>,</w:t>
      </w:r>
      <w:r w:rsidRPr="00D64FD4">
        <w:rPr>
          <w:rFonts w:ascii="Times New Roman" w:hAnsi="Times New Roman" w:cs="Times New Roman"/>
          <w:b w:val="0"/>
          <w:bCs w:val="0"/>
          <w:color w:val="auto"/>
          <w:sz w:val="24"/>
          <w:szCs w:val="24"/>
        </w:rPr>
        <w:t xml:space="preserve"> in order to win you have to score and prevent runs, hockey is no different with goals. The statistic that is most correlated to run creation is On Base Plus Slugging (OPS.) This metric combines how many times a batter gets on base div</w:t>
      </w:r>
      <w:r w:rsidR="00A0484F" w:rsidRPr="00D64FD4">
        <w:rPr>
          <w:rFonts w:ascii="Times New Roman" w:hAnsi="Times New Roman" w:cs="Times New Roman"/>
          <w:b w:val="0"/>
          <w:bCs w:val="0"/>
          <w:color w:val="auto"/>
          <w:sz w:val="24"/>
          <w:szCs w:val="24"/>
        </w:rPr>
        <w:t>i</w:t>
      </w:r>
      <w:r w:rsidRPr="00D64FD4">
        <w:rPr>
          <w:rFonts w:ascii="Times New Roman" w:hAnsi="Times New Roman" w:cs="Times New Roman"/>
          <w:b w:val="0"/>
          <w:bCs w:val="0"/>
          <w:color w:val="auto"/>
          <w:sz w:val="24"/>
          <w:szCs w:val="24"/>
        </w:rPr>
        <w:t>ded by at bats and his slugging percentage</w:t>
      </w:r>
      <w:r w:rsidR="00A0484F" w:rsidRPr="00D64FD4">
        <w:rPr>
          <w:rFonts w:ascii="Times New Roman" w:hAnsi="Times New Roman" w:cs="Times New Roman"/>
          <w:b w:val="0"/>
          <w:bCs w:val="0"/>
          <w:color w:val="auto"/>
          <w:sz w:val="24"/>
          <w:szCs w:val="24"/>
        </w:rPr>
        <w:t>,</w:t>
      </w:r>
      <w:r w:rsidRPr="00D64FD4">
        <w:rPr>
          <w:rFonts w:ascii="Times New Roman" w:hAnsi="Times New Roman" w:cs="Times New Roman"/>
          <w:b w:val="0"/>
          <w:bCs w:val="0"/>
          <w:color w:val="auto"/>
          <w:sz w:val="24"/>
          <w:szCs w:val="24"/>
        </w:rPr>
        <w:t xml:space="preserve"> which is determined by</w:t>
      </w:r>
      <w:r w:rsidR="00162982">
        <w:rPr>
          <w:rFonts w:ascii="Times New Roman" w:hAnsi="Times New Roman" w:cs="Times New Roman"/>
          <w:b w:val="0"/>
          <w:bCs w:val="0"/>
          <w:color w:val="auto"/>
          <w:sz w:val="24"/>
          <w:szCs w:val="24"/>
        </w:rPr>
        <w:t xml:space="preserve"> the following formula:</w:t>
      </w:r>
      <w:r w:rsidRPr="00D64FD4">
        <w:rPr>
          <w:rFonts w:ascii="Times New Roman" w:hAnsi="Times New Roman" w:cs="Times New Roman"/>
          <w:b w:val="0"/>
          <w:bCs w:val="0"/>
          <w:color w:val="auto"/>
          <w:sz w:val="24"/>
          <w:szCs w:val="24"/>
        </w:rPr>
        <w:t xml:space="preserve"> (Single + Double </w:t>
      </w:r>
      <w:r w:rsidR="00D64FD4" w:rsidRPr="00D64FD4">
        <w:rPr>
          <w:rFonts w:ascii="Times New Roman" w:hAnsi="Times New Roman" w:cs="Times New Roman"/>
          <w:b w:val="0"/>
          <w:bCs w:val="0"/>
          <w:color w:val="auto"/>
          <w:sz w:val="24"/>
          <w:szCs w:val="24"/>
        </w:rPr>
        <w:t xml:space="preserve">* </w:t>
      </w:r>
      <w:r w:rsidRPr="00162982">
        <w:rPr>
          <w:rFonts w:ascii="Times New Roman" w:hAnsi="Times New Roman" w:cs="Times New Roman"/>
          <w:b w:val="0"/>
          <w:bCs w:val="0"/>
          <w:color w:val="auto"/>
          <w:sz w:val="24"/>
          <w:szCs w:val="24"/>
        </w:rPr>
        <w:t>2 + Triple</w:t>
      </w:r>
      <w:r w:rsidR="00D64FD4" w:rsidRPr="00162982">
        <w:rPr>
          <w:rFonts w:ascii="Times New Roman" w:hAnsi="Times New Roman" w:cs="Times New Roman"/>
          <w:b w:val="0"/>
          <w:bCs w:val="0"/>
          <w:color w:val="auto"/>
          <w:sz w:val="24"/>
          <w:szCs w:val="24"/>
        </w:rPr>
        <w:t xml:space="preserve"> *</w:t>
      </w:r>
      <w:r w:rsidRPr="00162982">
        <w:rPr>
          <w:rFonts w:ascii="Times New Roman" w:hAnsi="Times New Roman" w:cs="Times New Roman"/>
          <w:b w:val="0"/>
          <w:bCs w:val="0"/>
          <w:color w:val="auto"/>
          <w:sz w:val="24"/>
          <w:szCs w:val="24"/>
        </w:rPr>
        <w:t xml:space="preserve"> </w:t>
      </w:r>
      <w:r w:rsidRPr="00D64FD4">
        <w:rPr>
          <w:rFonts w:ascii="Times New Roman" w:hAnsi="Times New Roman" w:cs="Times New Roman"/>
          <w:b w:val="0"/>
          <w:bCs w:val="0"/>
          <w:color w:val="auto"/>
          <w:sz w:val="24"/>
          <w:szCs w:val="24"/>
        </w:rPr>
        <w:t xml:space="preserve">3 + Homerun *4) / </w:t>
      </w:r>
      <w:r w:rsidR="00162982">
        <w:rPr>
          <w:rFonts w:ascii="Times New Roman" w:hAnsi="Times New Roman" w:cs="Times New Roman"/>
          <w:b w:val="0"/>
          <w:bCs w:val="0"/>
          <w:color w:val="auto"/>
          <w:sz w:val="24"/>
          <w:szCs w:val="24"/>
        </w:rPr>
        <w:t>the number of at bats</w:t>
      </w:r>
      <w:r w:rsidRPr="00D64FD4">
        <w:rPr>
          <w:rFonts w:ascii="Times New Roman" w:hAnsi="Times New Roman" w:cs="Times New Roman"/>
          <w:b w:val="0"/>
          <w:bCs w:val="0"/>
          <w:color w:val="auto"/>
          <w:sz w:val="24"/>
          <w:szCs w:val="24"/>
        </w:rPr>
        <w:t>. It essentially shows how well a batter hits for power while drawing walks. This has caused baseball to shift from a contact</w:t>
      </w:r>
      <w:r w:rsidR="00AA4E39">
        <w:rPr>
          <w:rFonts w:ascii="Times New Roman" w:hAnsi="Times New Roman" w:cs="Times New Roman"/>
          <w:b w:val="0"/>
          <w:bCs w:val="0"/>
          <w:color w:val="auto"/>
          <w:sz w:val="24"/>
          <w:szCs w:val="24"/>
        </w:rPr>
        <w:t>-</w:t>
      </w:r>
      <w:r w:rsidRPr="00D64FD4">
        <w:rPr>
          <w:rFonts w:ascii="Times New Roman" w:hAnsi="Times New Roman" w:cs="Times New Roman"/>
          <w:b w:val="0"/>
          <w:bCs w:val="0"/>
          <w:color w:val="auto"/>
          <w:sz w:val="24"/>
          <w:szCs w:val="24"/>
        </w:rPr>
        <w:t>oriented game to a high walk, high power, high strikeout game. The statistical importance of each at bat in creating runs has beco</w:t>
      </w:r>
      <w:r w:rsidRPr="00162982">
        <w:rPr>
          <w:rFonts w:ascii="Times New Roman" w:hAnsi="Times New Roman" w:cs="Times New Roman"/>
          <w:b w:val="0"/>
          <w:bCs w:val="0"/>
          <w:color w:val="auto"/>
          <w:sz w:val="24"/>
          <w:szCs w:val="24"/>
        </w:rPr>
        <w:t>me the forefront of every front office’s priorities.</w:t>
      </w:r>
      <w:bookmarkEnd w:id="1"/>
    </w:p>
    <w:p w14:paraId="5DE9B576" w14:textId="6C146C31" w:rsidR="001F30C9" w:rsidRPr="00AC7D4E" w:rsidRDefault="004A2BED">
      <w:pPr>
        <w:pStyle w:val="Heading1"/>
        <w:rPr>
          <w:rFonts w:ascii="Times New Roman" w:hAnsi="Times New Roman" w:cs="Times New Roman"/>
          <w:b w:val="0"/>
          <w:bCs w:val="0"/>
          <w:color w:val="auto"/>
          <w:sz w:val="24"/>
          <w:szCs w:val="24"/>
        </w:rPr>
      </w:pPr>
      <w:bookmarkStart w:id="2" w:name="X4f9ccdda0443e3b0edcab3ce333b78df32bc2c4"/>
      <w:r w:rsidRPr="00AC7D4E">
        <w:rPr>
          <w:rFonts w:ascii="Times New Roman" w:hAnsi="Times New Roman" w:cs="Times New Roman"/>
          <w:b w:val="0"/>
          <w:bCs w:val="0"/>
          <w:color w:val="auto"/>
          <w:sz w:val="24"/>
          <w:szCs w:val="24"/>
        </w:rPr>
        <w:t>When I played hockey we were taught to dump the puck in, chase after it, work hard around the end boards to gain possession and coax a shot on goal. This never made sense to me as you would give up possession of the puck to potentially get it back in the end</w:t>
      </w:r>
      <w:r w:rsidR="00A0484F">
        <w:rPr>
          <w:rFonts w:ascii="Times New Roman" w:hAnsi="Times New Roman" w:cs="Times New Roman"/>
          <w:b w:val="0"/>
          <w:bCs w:val="0"/>
          <w:color w:val="auto"/>
          <w:sz w:val="24"/>
          <w:szCs w:val="24"/>
        </w:rPr>
        <w:t>.</w:t>
      </w:r>
      <w:r w:rsidR="00D64FD4">
        <w:rPr>
          <w:rFonts w:ascii="Times New Roman" w:hAnsi="Times New Roman" w:cs="Times New Roman"/>
          <w:b w:val="0"/>
          <w:bCs w:val="0"/>
          <w:color w:val="auto"/>
          <w:sz w:val="24"/>
          <w:szCs w:val="24"/>
        </w:rPr>
        <w:t xml:space="preserve"> K</w:t>
      </w:r>
      <w:r w:rsidRPr="00AC7D4E">
        <w:rPr>
          <w:rFonts w:ascii="Times New Roman" w:hAnsi="Times New Roman" w:cs="Times New Roman"/>
          <w:b w:val="0"/>
          <w:bCs w:val="0"/>
          <w:color w:val="auto"/>
          <w:sz w:val="24"/>
          <w:szCs w:val="24"/>
        </w:rPr>
        <w:t>eep</w:t>
      </w:r>
      <w:r w:rsidR="00D64FD4">
        <w:rPr>
          <w:rFonts w:ascii="Times New Roman" w:hAnsi="Times New Roman" w:cs="Times New Roman"/>
          <w:b w:val="0"/>
          <w:bCs w:val="0"/>
          <w:color w:val="auto"/>
          <w:sz w:val="24"/>
          <w:szCs w:val="24"/>
        </w:rPr>
        <w:t>ing</w:t>
      </w:r>
      <w:r w:rsidRPr="00AC7D4E">
        <w:rPr>
          <w:rFonts w:ascii="Times New Roman" w:hAnsi="Times New Roman" w:cs="Times New Roman"/>
          <w:b w:val="0"/>
          <w:bCs w:val="0"/>
          <w:color w:val="auto"/>
          <w:sz w:val="24"/>
          <w:szCs w:val="24"/>
        </w:rPr>
        <w:t xml:space="preserve"> possession </w:t>
      </w:r>
      <w:r w:rsidR="00D64FD4">
        <w:rPr>
          <w:rFonts w:ascii="Times New Roman" w:hAnsi="Times New Roman" w:cs="Times New Roman"/>
          <w:b w:val="0"/>
          <w:bCs w:val="0"/>
          <w:color w:val="auto"/>
          <w:sz w:val="24"/>
          <w:szCs w:val="24"/>
        </w:rPr>
        <w:t>to</w:t>
      </w:r>
      <w:r w:rsidR="00D64FD4" w:rsidRPr="00AC7D4E">
        <w:rPr>
          <w:rFonts w:ascii="Times New Roman" w:hAnsi="Times New Roman" w:cs="Times New Roman"/>
          <w:b w:val="0"/>
          <w:bCs w:val="0"/>
          <w:color w:val="auto"/>
          <w:sz w:val="24"/>
          <w:szCs w:val="24"/>
        </w:rPr>
        <w:t xml:space="preserve"> </w:t>
      </w:r>
      <w:r w:rsidRPr="00AC7D4E">
        <w:rPr>
          <w:rFonts w:ascii="Times New Roman" w:hAnsi="Times New Roman" w:cs="Times New Roman"/>
          <w:b w:val="0"/>
          <w:bCs w:val="0"/>
          <w:color w:val="auto"/>
          <w:sz w:val="24"/>
          <w:szCs w:val="24"/>
        </w:rPr>
        <w:t xml:space="preserve">enter the </w:t>
      </w:r>
      <w:r w:rsidR="00A0484F">
        <w:rPr>
          <w:rFonts w:ascii="Times New Roman" w:hAnsi="Times New Roman" w:cs="Times New Roman"/>
          <w:b w:val="0"/>
          <w:bCs w:val="0"/>
          <w:color w:val="auto"/>
          <w:sz w:val="24"/>
          <w:szCs w:val="24"/>
        </w:rPr>
        <w:t>offensive</w:t>
      </w:r>
      <w:r w:rsidR="00A0484F" w:rsidRPr="00AC7D4E">
        <w:rPr>
          <w:rFonts w:ascii="Times New Roman" w:hAnsi="Times New Roman" w:cs="Times New Roman"/>
          <w:b w:val="0"/>
          <w:bCs w:val="0"/>
          <w:color w:val="auto"/>
          <w:sz w:val="24"/>
          <w:szCs w:val="24"/>
        </w:rPr>
        <w:t xml:space="preserve"> </w:t>
      </w:r>
      <w:r w:rsidRPr="00AC7D4E">
        <w:rPr>
          <w:rFonts w:ascii="Times New Roman" w:hAnsi="Times New Roman" w:cs="Times New Roman"/>
          <w:b w:val="0"/>
          <w:bCs w:val="0"/>
          <w:color w:val="auto"/>
          <w:sz w:val="24"/>
          <w:szCs w:val="24"/>
        </w:rPr>
        <w:t xml:space="preserve">zone </w:t>
      </w:r>
      <w:r w:rsidR="00D64FD4">
        <w:rPr>
          <w:rFonts w:ascii="Times New Roman" w:hAnsi="Times New Roman" w:cs="Times New Roman"/>
          <w:b w:val="0"/>
          <w:bCs w:val="0"/>
          <w:color w:val="auto"/>
          <w:sz w:val="24"/>
          <w:szCs w:val="24"/>
        </w:rPr>
        <w:t>would make more sense to me.</w:t>
      </w:r>
      <w:r w:rsidRPr="00AC7D4E">
        <w:rPr>
          <w:rFonts w:ascii="Times New Roman" w:hAnsi="Times New Roman" w:cs="Times New Roman"/>
          <w:b w:val="0"/>
          <w:bCs w:val="0"/>
          <w:color w:val="auto"/>
          <w:sz w:val="24"/>
          <w:szCs w:val="24"/>
        </w:rPr>
        <w:t xml:space="preserve"> I saw puck possession as a valuable </w:t>
      </w:r>
      <w:r w:rsidR="00A0484F">
        <w:rPr>
          <w:rFonts w:ascii="Times New Roman" w:hAnsi="Times New Roman" w:cs="Times New Roman"/>
          <w:b w:val="0"/>
          <w:bCs w:val="0"/>
          <w:color w:val="auto"/>
          <w:sz w:val="24"/>
          <w:szCs w:val="24"/>
        </w:rPr>
        <w:t>commodity</w:t>
      </w:r>
      <w:r w:rsidRPr="00AC7D4E">
        <w:rPr>
          <w:rFonts w:ascii="Times New Roman" w:hAnsi="Times New Roman" w:cs="Times New Roman"/>
          <w:b w:val="0"/>
          <w:bCs w:val="0"/>
          <w:color w:val="auto"/>
          <w:sz w:val="24"/>
          <w:szCs w:val="24"/>
        </w:rPr>
        <w:t xml:space="preserve">, much like an at bat in baseball. </w:t>
      </w:r>
      <w:r w:rsidR="00B154BD">
        <w:rPr>
          <w:rFonts w:ascii="Times New Roman" w:hAnsi="Times New Roman" w:cs="Times New Roman"/>
          <w:b w:val="0"/>
          <w:bCs w:val="0"/>
          <w:color w:val="auto"/>
          <w:sz w:val="24"/>
          <w:szCs w:val="24"/>
        </w:rPr>
        <w:t>My objective is to determine whether keeping possession would be more effective in creating goals</w:t>
      </w:r>
      <w:bookmarkEnd w:id="2"/>
      <w:r w:rsidR="00B154BD">
        <w:rPr>
          <w:rFonts w:ascii="Times New Roman" w:hAnsi="Times New Roman" w:cs="Times New Roman"/>
          <w:b w:val="0"/>
          <w:bCs w:val="0"/>
          <w:color w:val="auto"/>
          <w:sz w:val="24"/>
          <w:szCs w:val="24"/>
        </w:rPr>
        <w:t>.</w:t>
      </w:r>
    </w:p>
    <w:p w14:paraId="69E35D69" w14:textId="023B40A5" w:rsidR="001F30C9" w:rsidRPr="00AC7D4E" w:rsidRDefault="004A2BED">
      <w:pPr>
        <w:pStyle w:val="Heading1"/>
        <w:rPr>
          <w:rFonts w:ascii="Times New Roman" w:hAnsi="Times New Roman" w:cs="Times New Roman"/>
          <w:b w:val="0"/>
          <w:bCs w:val="0"/>
          <w:color w:val="auto"/>
          <w:sz w:val="24"/>
          <w:szCs w:val="24"/>
        </w:rPr>
      </w:pPr>
      <w:bookmarkStart w:id="3" w:name="X4d28ba778593e2c87fe422328968641a680a287"/>
      <w:r w:rsidRPr="00AC7D4E">
        <w:rPr>
          <w:rFonts w:ascii="Times New Roman" w:hAnsi="Times New Roman" w:cs="Times New Roman"/>
          <w:b w:val="0"/>
          <w:bCs w:val="0"/>
          <w:color w:val="auto"/>
          <w:sz w:val="24"/>
          <w:szCs w:val="24"/>
        </w:rPr>
        <w:t>The packages used to complete the project</w:t>
      </w:r>
      <w:bookmarkEnd w:id="3"/>
      <w:r w:rsidR="00BF08C2">
        <w:rPr>
          <w:rFonts w:ascii="Times New Roman" w:hAnsi="Times New Roman" w:cs="Times New Roman"/>
          <w:b w:val="0"/>
          <w:bCs w:val="0"/>
          <w:color w:val="auto"/>
          <w:sz w:val="24"/>
          <w:szCs w:val="24"/>
        </w:rPr>
        <w:t xml:space="preserve"> were dplyr, ggplot2, randomForest, corrplot and pROC. Each package has its own functions as the dplyr package allows for a much quicker means to cleaning the data; ggplot2</w:t>
      </w:r>
      <w:r w:rsidR="004447B8">
        <w:rPr>
          <w:rFonts w:ascii="Times New Roman" w:hAnsi="Times New Roman" w:cs="Times New Roman"/>
          <w:b w:val="0"/>
          <w:bCs w:val="0"/>
          <w:color w:val="auto"/>
          <w:sz w:val="24"/>
          <w:szCs w:val="24"/>
        </w:rPr>
        <w:t>, corrplot and pROC</w:t>
      </w:r>
      <w:r w:rsidR="00BF08C2">
        <w:rPr>
          <w:rFonts w:ascii="Times New Roman" w:hAnsi="Times New Roman" w:cs="Times New Roman"/>
          <w:b w:val="0"/>
          <w:bCs w:val="0"/>
          <w:color w:val="auto"/>
          <w:sz w:val="24"/>
          <w:szCs w:val="24"/>
        </w:rPr>
        <w:t xml:space="preserve"> allowed me to plot more intricate graphs and charts</w:t>
      </w:r>
      <w:r w:rsidR="004447B8">
        <w:rPr>
          <w:rFonts w:ascii="Times New Roman" w:hAnsi="Times New Roman" w:cs="Times New Roman"/>
          <w:b w:val="0"/>
          <w:bCs w:val="0"/>
          <w:color w:val="auto"/>
          <w:sz w:val="24"/>
          <w:szCs w:val="24"/>
        </w:rPr>
        <w:t xml:space="preserve">; and randomForest allowed me to create my predictive model. </w:t>
      </w:r>
      <w:r w:rsidR="00AA4E39">
        <w:rPr>
          <w:rStyle w:val="FootnoteReference"/>
          <w:rFonts w:ascii="Times New Roman" w:hAnsi="Times New Roman" w:cs="Times New Roman"/>
          <w:b w:val="0"/>
          <w:bCs w:val="0"/>
          <w:color w:val="auto"/>
          <w:sz w:val="24"/>
          <w:szCs w:val="24"/>
        </w:rPr>
        <w:footnoteReference w:id="1"/>
      </w:r>
    </w:p>
    <w:p w14:paraId="5283746A" w14:textId="17930334" w:rsidR="004447B8" w:rsidRDefault="004A2BED" w:rsidP="004447B8">
      <w:pPr>
        <w:pStyle w:val="Heading1"/>
        <w:rPr>
          <w:rFonts w:ascii="Times New Roman" w:hAnsi="Times New Roman" w:cs="Times New Roman"/>
          <w:b w:val="0"/>
          <w:bCs w:val="0"/>
          <w:color w:val="auto"/>
          <w:sz w:val="24"/>
          <w:szCs w:val="24"/>
        </w:rPr>
      </w:pPr>
      <w:bookmarkStart w:id="4" w:name="X4317e7b8ddcb96cad0057581f1deed6463e10d7"/>
      <w:r w:rsidRPr="004447B8">
        <w:rPr>
          <w:rFonts w:ascii="Times New Roman" w:hAnsi="Times New Roman" w:cs="Times New Roman"/>
          <w:b w:val="0"/>
          <w:bCs w:val="0"/>
          <w:color w:val="auto"/>
          <w:sz w:val="24"/>
          <w:szCs w:val="24"/>
        </w:rPr>
        <w:lastRenderedPageBreak/>
        <w:t xml:space="preserve">I downloaded the data from </w:t>
      </w:r>
      <w:r w:rsidR="004447B8" w:rsidRPr="004447B8">
        <w:rPr>
          <w:rFonts w:ascii="Times New Roman" w:hAnsi="Times New Roman" w:cs="Times New Roman"/>
          <w:b w:val="0"/>
          <w:bCs w:val="0"/>
          <w:color w:val="auto"/>
          <w:sz w:val="24"/>
          <w:szCs w:val="24"/>
        </w:rPr>
        <w:t>The Big Data Cup</w:t>
      </w:r>
      <w:r w:rsidRPr="004447B8">
        <w:rPr>
          <w:rFonts w:ascii="Times New Roman" w:hAnsi="Times New Roman" w:cs="Times New Roman"/>
          <w:b w:val="0"/>
          <w:bCs w:val="0"/>
          <w:color w:val="auto"/>
          <w:sz w:val="24"/>
          <w:szCs w:val="24"/>
        </w:rPr>
        <w:t xml:space="preserve"> website</w:t>
      </w:r>
      <w:r w:rsidR="004447B8" w:rsidRPr="004447B8">
        <w:rPr>
          <w:rFonts w:ascii="Times New Roman" w:hAnsi="Times New Roman" w:cs="Times New Roman"/>
          <w:b w:val="0"/>
          <w:bCs w:val="0"/>
          <w:color w:val="auto"/>
          <w:sz w:val="24"/>
          <w:szCs w:val="24"/>
        </w:rPr>
        <w:t xml:space="preserve">, </w:t>
      </w:r>
      <w:hyperlink r:id="rId8" w:history="1">
        <w:r w:rsidR="004447B8" w:rsidRPr="004447B8">
          <w:rPr>
            <w:rStyle w:val="Hyperlink"/>
            <w:rFonts w:ascii="Times New Roman" w:hAnsi="Times New Roman" w:cs="Times New Roman"/>
            <w:b w:val="0"/>
            <w:bCs w:val="0"/>
            <w:sz w:val="24"/>
            <w:szCs w:val="24"/>
          </w:rPr>
          <w:t>https://raw.guthubusercontent.com/bigdatacup/Big-Data-Cup-2021/main/hackathon_scouting.csv</w:t>
        </w:r>
      </w:hyperlink>
      <w:r w:rsidR="004447B8" w:rsidRPr="004447B8">
        <w:rPr>
          <w:rFonts w:ascii="Times New Roman" w:hAnsi="Times New Roman" w:cs="Times New Roman"/>
          <w:b w:val="0"/>
          <w:bCs w:val="0"/>
          <w:color w:val="auto"/>
          <w:sz w:val="24"/>
          <w:szCs w:val="24"/>
        </w:rPr>
        <w:t xml:space="preserve"> </w:t>
      </w:r>
      <w:r w:rsidRPr="004447B8">
        <w:rPr>
          <w:rFonts w:ascii="Times New Roman" w:hAnsi="Times New Roman" w:cs="Times New Roman"/>
          <w:b w:val="0"/>
          <w:bCs w:val="0"/>
          <w:color w:val="auto"/>
          <w:sz w:val="24"/>
          <w:szCs w:val="24"/>
        </w:rPr>
        <w:t xml:space="preserve"> </w:t>
      </w:r>
      <w:r w:rsidR="00AA4E39">
        <w:rPr>
          <w:rStyle w:val="FootnoteReference"/>
          <w:rFonts w:ascii="Times New Roman" w:hAnsi="Times New Roman" w:cs="Times New Roman"/>
          <w:b w:val="0"/>
          <w:bCs w:val="0"/>
          <w:color w:val="auto"/>
          <w:sz w:val="24"/>
          <w:szCs w:val="24"/>
        </w:rPr>
        <w:footnoteReference w:id="2"/>
      </w:r>
      <w:r w:rsidRPr="004447B8">
        <w:rPr>
          <w:rFonts w:ascii="Times New Roman" w:hAnsi="Times New Roman" w:cs="Times New Roman"/>
          <w:b w:val="0"/>
          <w:bCs w:val="0"/>
          <w:color w:val="auto"/>
          <w:sz w:val="24"/>
          <w:szCs w:val="24"/>
        </w:rPr>
        <w:t xml:space="preserve">into </w:t>
      </w:r>
      <w:r w:rsidR="004447B8" w:rsidRPr="004447B8">
        <w:rPr>
          <w:rFonts w:ascii="Times New Roman" w:hAnsi="Times New Roman" w:cs="Times New Roman"/>
          <w:b w:val="0"/>
          <w:bCs w:val="0"/>
          <w:color w:val="auto"/>
          <w:sz w:val="24"/>
          <w:szCs w:val="24"/>
        </w:rPr>
        <w:t>my</w:t>
      </w:r>
      <w:r w:rsidRPr="004447B8">
        <w:rPr>
          <w:rFonts w:ascii="Times New Roman" w:hAnsi="Times New Roman" w:cs="Times New Roman"/>
          <w:b w:val="0"/>
          <w:bCs w:val="0"/>
          <w:color w:val="auto"/>
          <w:sz w:val="24"/>
          <w:szCs w:val="24"/>
        </w:rPr>
        <w:t xml:space="preserve"> global environment</w:t>
      </w:r>
      <w:bookmarkEnd w:id="4"/>
      <w:r w:rsidR="004447B8" w:rsidRPr="004447B8">
        <w:rPr>
          <w:rFonts w:ascii="Times New Roman" w:hAnsi="Times New Roman" w:cs="Times New Roman"/>
          <w:b w:val="0"/>
          <w:bCs w:val="0"/>
          <w:color w:val="auto"/>
          <w:sz w:val="24"/>
          <w:szCs w:val="24"/>
        </w:rPr>
        <w:t xml:space="preserve"> and</w:t>
      </w:r>
      <w:bookmarkStart w:id="5" w:name="X2759f297947402f58d047e211ad49720aa2b8c6"/>
      <w:r w:rsidR="004447B8" w:rsidRPr="004447B8">
        <w:rPr>
          <w:rFonts w:ascii="Times New Roman" w:hAnsi="Times New Roman" w:cs="Times New Roman"/>
          <w:b w:val="0"/>
          <w:bCs w:val="0"/>
          <w:color w:val="auto"/>
          <w:sz w:val="24"/>
          <w:szCs w:val="24"/>
        </w:rPr>
        <w:t xml:space="preserve"> checked the structure and summary </w:t>
      </w:r>
      <w:r w:rsidR="00AA4E39">
        <w:rPr>
          <w:rStyle w:val="FootnoteReference"/>
          <w:rFonts w:ascii="Times New Roman" w:hAnsi="Times New Roman" w:cs="Times New Roman"/>
          <w:b w:val="0"/>
          <w:bCs w:val="0"/>
          <w:color w:val="auto"/>
          <w:sz w:val="24"/>
          <w:szCs w:val="24"/>
        </w:rPr>
        <w:footnoteReference w:id="3"/>
      </w:r>
      <w:r w:rsidR="004447B8" w:rsidRPr="004447B8">
        <w:rPr>
          <w:rFonts w:ascii="Times New Roman" w:hAnsi="Times New Roman" w:cs="Times New Roman"/>
          <w:b w:val="0"/>
          <w:bCs w:val="0"/>
          <w:color w:val="auto"/>
          <w:sz w:val="24"/>
          <w:szCs w:val="24"/>
        </w:rPr>
        <w:t>to get a better understanding of the data.</w:t>
      </w:r>
      <w:r w:rsidR="004447B8" w:rsidRPr="004447B8">
        <w:rPr>
          <w:rFonts w:ascii="Times New Roman" w:hAnsi="Times New Roman" w:cs="Times New Roman"/>
          <w:color w:val="auto"/>
          <w:sz w:val="24"/>
          <w:szCs w:val="24"/>
        </w:rPr>
        <w:t xml:space="preserve"> </w:t>
      </w:r>
      <w:bookmarkStart w:id="6" w:name="Xa7fed3367ca8407124f17da86c9fdc045a672d8"/>
      <w:r w:rsidR="004447B8" w:rsidRPr="00BF08C2">
        <w:rPr>
          <w:rFonts w:ascii="Times New Roman" w:hAnsi="Times New Roman" w:cs="Times New Roman"/>
          <w:b w:val="0"/>
          <w:bCs w:val="0"/>
          <w:color w:val="auto"/>
          <w:sz w:val="24"/>
          <w:szCs w:val="24"/>
        </w:rPr>
        <w:t xml:space="preserve">The biggest attribute to this project is </w:t>
      </w:r>
      <w:r w:rsidR="00A0484F">
        <w:rPr>
          <w:rFonts w:ascii="Times New Roman" w:hAnsi="Times New Roman" w:cs="Times New Roman"/>
          <w:b w:val="0"/>
          <w:bCs w:val="0"/>
          <w:color w:val="auto"/>
          <w:sz w:val="24"/>
          <w:szCs w:val="24"/>
        </w:rPr>
        <w:t>‘</w:t>
      </w:r>
      <w:r w:rsidR="004447B8" w:rsidRPr="00BF08C2">
        <w:rPr>
          <w:rFonts w:ascii="Times New Roman" w:hAnsi="Times New Roman" w:cs="Times New Roman"/>
          <w:b w:val="0"/>
          <w:bCs w:val="0"/>
          <w:color w:val="auto"/>
          <w:sz w:val="24"/>
          <w:szCs w:val="24"/>
        </w:rPr>
        <w:t>Event</w:t>
      </w:r>
      <w:r w:rsidR="00A0484F">
        <w:rPr>
          <w:rFonts w:ascii="Times New Roman" w:hAnsi="Times New Roman" w:cs="Times New Roman"/>
          <w:b w:val="0"/>
          <w:bCs w:val="0"/>
          <w:color w:val="auto"/>
          <w:sz w:val="24"/>
          <w:szCs w:val="24"/>
        </w:rPr>
        <w:t>’</w:t>
      </w:r>
      <w:r w:rsidR="004447B8" w:rsidRPr="00BF08C2">
        <w:rPr>
          <w:rFonts w:ascii="Times New Roman" w:hAnsi="Times New Roman" w:cs="Times New Roman"/>
          <w:b w:val="0"/>
          <w:bCs w:val="0"/>
          <w:color w:val="auto"/>
          <w:sz w:val="24"/>
          <w:szCs w:val="24"/>
        </w:rPr>
        <w:t xml:space="preserve">. It contains the result of each observation that occurred within the dataset. To understand the attribute better I used the unique function to gain a better grasp of what each unique outcome was. I then created a ring chart to display the frequency of each event occurring on a percentage basis compared to the entire data set. I noticed that the two outcomes that occurred the most were ‘Play’ and ‘Puck Recovery’. </w:t>
      </w:r>
      <w:r w:rsidR="004447B8">
        <w:rPr>
          <w:rFonts w:ascii="Times New Roman" w:hAnsi="Times New Roman" w:cs="Times New Roman"/>
          <w:b w:val="0"/>
          <w:bCs w:val="0"/>
          <w:color w:val="auto"/>
          <w:sz w:val="24"/>
          <w:szCs w:val="24"/>
        </w:rPr>
        <w:t xml:space="preserve"> I also saw</w:t>
      </w:r>
      <w:r w:rsidR="004447B8" w:rsidRPr="00BF08C2">
        <w:rPr>
          <w:rFonts w:ascii="Times New Roman" w:hAnsi="Times New Roman" w:cs="Times New Roman"/>
          <w:b w:val="0"/>
          <w:bCs w:val="0"/>
          <w:color w:val="auto"/>
          <w:sz w:val="24"/>
          <w:szCs w:val="24"/>
        </w:rPr>
        <w:t xml:space="preserve"> that ‘Dumped In’ and ‘Carried In’ are very similar in regards to frequency. Checking the frequency of each event also allows me to understand what parameters I should set the aggregate function to when I am completing the assignment. This will be shown later in the project.</w:t>
      </w:r>
      <w:bookmarkEnd w:id="6"/>
    </w:p>
    <w:p w14:paraId="18C87977" w14:textId="2171BD5C" w:rsidR="00411C9A" w:rsidRDefault="00411C9A" w:rsidP="00C55A7C">
      <w:pPr>
        <w:pStyle w:val="BodyText"/>
        <w:jc w:val="center"/>
      </w:pPr>
      <w:r w:rsidRPr="00411C9A">
        <w:rPr>
          <w:noProof/>
        </w:rPr>
        <w:drawing>
          <wp:inline distT="0" distB="0" distL="0" distR="0" wp14:anchorId="320CE859" wp14:editId="6CCD1C31">
            <wp:extent cx="2744327" cy="84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0471" cy="849623"/>
                    </a:xfrm>
                    <a:prstGeom prst="rect">
                      <a:avLst/>
                    </a:prstGeom>
                  </pic:spPr>
                </pic:pic>
              </a:graphicData>
            </a:graphic>
          </wp:inline>
        </w:drawing>
      </w:r>
      <w:r w:rsidR="00AA4E39">
        <w:rPr>
          <w:rStyle w:val="FootnoteReference"/>
        </w:rPr>
        <w:footnoteReference w:id="4"/>
      </w:r>
      <w:r w:rsidR="00C55A7C">
        <w:rPr>
          <w:noProof/>
        </w:rPr>
        <w:drawing>
          <wp:inline distT="0" distB="0" distL="0" distR="0" wp14:anchorId="10880485" wp14:editId="2C248187">
            <wp:extent cx="2619375" cy="196215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ig-Data-Cup_files/figure-docx/unnamed-chunk-6-1.png"/>
                    <pic:cNvPicPr>
                      <a:picLocks noChangeAspect="1" noChangeArrowheads="1"/>
                    </pic:cNvPicPr>
                  </pic:nvPicPr>
                  <pic:blipFill>
                    <a:blip r:embed="rId10"/>
                    <a:stretch>
                      <a:fillRect/>
                    </a:stretch>
                  </pic:blipFill>
                  <pic:spPr bwMode="auto">
                    <a:xfrm>
                      <a:off x="0" y="0"/>
                      <a:ext cx="2619375" cy="1962150"/>
                    </a:xfrm>
                    <a:prstGeom prst="rect">
                      <a:avLst/>
                    </a:prstGeom>
                    <a:noFill/>
                    <a:ln w="9525">
                      <a:noFill/>
                      <a:headEnd/>
                      <a:tailEnd/>
                    </a:ln>
                  </pic:spPr>
                </pic:pic>
              </a:graphicData>
            </a:graphic>
          </wp:inline>
        </w:drawing>
      </w:r>
      <w:r w:rsidR="00AA4E39">
        <w:rPr>
          <w:rStyle w:val="FootnoteReference"/>
        </w:rPr>
        <w:footnoteReference w:id="5"/>
      </w:r>
    </w:p>
    <w:p w14:paraId="5DE89083" w14:textId="77777777" w:rsidR="000E7AC5" w:rsidRPr="00411C9A" w:rsidRDefault="000E7AC5" w:rsidP="00411C9A">
      <w:pPr>
        <w:pStyle w:val="BodyText"/>
        <w:jc w:val="center"/>
      </w:pPr>
    </w:p>
    <w:p w14:paraId="3DFCD9F7" w14:textId="114C573F" w:rsidR="004A2BED" w:rsidRDefault="00411C9A" w:rsidP="004A2BED">
      <w:pPr>
        <w:pStyle w:val="FirstParagraph"/>
        <w:rPr>
          <w:rFonts w:ascii="Times New Roman" w:hAnsi="Times New Roman" w:cs="Times New Roman"/>
        </w:rPr>
      </w:pPr>
      <w:r>
        <w:rPr>
          <w:rFonts w:ascii="Times New Roman" w:hAnsi="Times New Roman" w:cs="Times New Roman"/>
        </w:rPr>
        <w:t>When looking at the structure and summ</w:t>
      </w:r>
      <w:r w:rsidR="006E314D">
        <w:rPr>
          <w:rFonts w:ascii="Times New Roman" w:hAnsi="Times New Roman" w:cs="Times New Roman"/>
        </w:rPr>
        <w:t>a</w:t>
      </w:r>
      <w:r>
        <w:rPr>
          <w:rFonts w:ascii="Times New Roman" w:hAnsi="Times New Roman" w:cs="Times New Roman"/>
        </w:rPr>
        <w:t>ry I noted</w:t>
      </w:r>
      <w:r w:rsidR="004447B8" w:rsidRPr="004447B8">
        <w:rPr>
          <w:rFonts w:ascii="Times New Roman" w:hAnsi="Times New Roman" w:cs="Times New Roman"/>
        </w:rPr>
        <w:t xml:space="preserve"> the NA values only exist in two columns within the data set. This makes them easy to remove as later I just removed the two columns of ‘X.Coordinate.2’ and ‘Y.Coordinate.2’.</w:t>
      </w:r>
      <w:bookmarkEnd w:id="5"/>
      <w:r w:rsidR="004447B8">
        <w:rPr>
          <w:rFonts w:ascii="Times New Roman" w:hAnsi="Times New Roman" w:cs="Times New Roman"/>
        </w:rPr>
        <w:t xml:space="preserve"> </w:t>
      </w:r>
      <w:r w:rsidR="004447B8" w:rsidRPr="00BF08C2">
        <w:rPr>
          <w:rFonts w:ascii="Times New Roman" w:hAnsi="Times New Roman" w:cs="Times New Roman"/>
        </w:rPr>
        <w:t xml:space="preserve">I then further cleaned the data to </w:t>
      </w:r>
      <w:r w:rsidR="004447B8">
        <w:rPr>
          <w:rFonts w:ascii="Times New Roman" w:hAnsi="Times New Roman" w:cs="Times New Roman"/>
        </w:rPr>
        <w:t xml:space="preserve">create </w:t>
      </w:r>
      <w:r w:rsidR="004447B8" w:rsidRPr="00BF08C2">
        <w:rPr>
          <w:rFonts w:ascii="Times New Roman" w:hAnsi="Times New Roman" w:cs="Times New Roman"/>
        </w:rPr>
        <w:t>separate columns for each event occurring. I found this prudent because it allowed me to isolate in binary fashion the results of each play separately. This would allow the creation of my random forest model to be a lot easier as I would simply call on each outcome as an attribute separately.</w:t>
      </w:r>
      <w:bookmarkStart w:id="7" w:name="X93144808725ca1073d5b01cbdb42e2c34661ab7"/>
      <w:r w:rsidR="00AA4E39">
        <w:rPr>
          <w:rStyle w:val="FootnoteReference"/>
          <w:rFonts w:ascii="Times New Roman" w:hAnsi="Times New Roman" w:cs="Times New Roman"/>
        </w:rPr>
        <w:footnoteReference w:id="6"/>
      </w:r>
    </w:p>
    <w:p w14:paraId="2842B38C" w14:textId="354848F2" w:rsidR="004A2BED" w:rsidRDefault="004A2BED" w:rsidP="004A2BED">
      <w:pPr>
        <w:pStyle w:val="FirstParagraph"/>
        <w:rPr>
          <w:rFonts w:ascii="Times New Roman" w:hAnsi="Times New Roman" w:cs="Times New Roman"/>
        </w:rPr>
      </w:pPr>
      <w:r w:rsidRPr="004A2BED">
        <w:rPr>
          <w:rFonts w:ascii="Times New Roman" w:hAnsi="Times New Roman" w:cs="Times New Roman"/>
        </w:rPr>
        <w:t>Using the code found on ‘</w:t>
      </w:r>
      <w:hyperlink r:id="rId11">
        <w:r w:rsidRPr="004A2BED">
          <w:rPr>
            <w:rStyle w:val="Hyperlink"/>
            <w:rFonts w:ascii="Times New Roman" w:hAnsi="Times New Roman" w:cs="Times New Roman"/>
            <w:color w:val="auto"/>
          </w:rPr>
          <w:t>https://github.com/mtthwastn/statswithmatt/tree/master/hockey-with-r</w:t>
        </w:r>
      </w:hyperlink>
      <w:r w:rsidRPr="004A2BED">
        <w:rPr>
          <w:rFonts w:ascii="Times New Roman" w:hAnsi="Times New Roman" w:cs="Times New Roman"/>
        </w:rPr>
        <w:t>’ the below piece of code creates a hockey rink for my goal plot.</w:t>
      </w:r>
      <w:bookmarkStart w:id="8" w:name="Xa45dc2e7a07dfe36348ed3a90a7bcbbeef1b7b9"/>
      <w:bookmarkEnd w:id="7"/>
      <w:r w:rsidR="00411C9A" w:rsidRPr="004A2BED">
        <w:rPr>
          <w:rFonts w:ascii="Times New Roman" w:hAnsi="Times New Roman" w:cs="Times New Roman"/>
        </w:rPr>
        <w:t xml:space="preserve"> </w:t>
      </w:r>
      <w:r w:rsidR="00AA4E39">
        <w:rPr>
          <w:rStyle w:val="FootnoteReference"/>
          <w:rFonts w:ascii="Times New Roman" w:hAnsi="Times New Roman" w:cs="Times New Roman"/>
        </w:rPr>
        <w:footnoteReference w:id="7"/>
      </w:r>
      <w:r w:rsidRPr="004A2BED">
        <w:rPr>
          <w:rFonts w:ascii="Times New Roman" w:hAnsi="Times New Roman" w:cs="Times New Roman"/>
        </w:rPr>
        <w:t xml:space="preserve">I then created a separate data set </w:t>
      </w:r>
      <w:r w:rsidR="00D64FD4">
        <w:rPr>
          <w:rFonts w:ascii="Times New Roman" w:hAnsi="Times New Roman" w:cs="Times New Roman"/>
        </w:rPr>
        <w:t xml:space="preserve">where I filtered out </w:t>
      </w:r>
      <w:r w:rsidRPr="004A2BED">
        <w:rPr>
          <w:rFonts w:ascii="Times New Roman" w:hAnsi="Times New Roman" w:cs="Times New Roman"/>
        </w:rPr>
        <w:t>only the goals within</w:t>
      </w:r>
      <w:r w:rsidR="00D64FD4">
        <w:rPr>
          <w:rFonts w:ascii="Times New Roman" w:hAnsi="Times New Roman" w:cs="Times New Roman"/>
        </w:rPr>
        <w:t xml:space="preserve"> the</w:t>
      </w:r>
      <w:r w:rsidRPr="004A2BED">
        <w:rPr>
          <w:rFonts w:ascii="Times New Roman" w:hAnsi="Times New Roman" w:cs="Times New Roman"/>
        </w:rPr>
        <w:t xml:space="preserve"> ottersData</w:t>
      </w:r>
      <w:r w:rsidR="00D64FD4">
        <w:rPr>
          <w:rFonts w:ascii="Times New Roman" w:hAnsi="Times New Roman" w:cs="Times New Roman"/>
        </w:rPr>
        <w:t xml:space="preserve"> dataset</w:t>
      </w:r>
      <w:r w:rsidRPr="004A2BED">
        <w:rPr>
          <w:rFonts w:ascii="Times New Roman" w:hAnsi="Times New Roman" w:cs="Times New Roman"/>
        </w:rPr>
        <w:t xml:space="preserve"> to create the shot plot below. Notice the majority of the goals come from within six feet from in front of the net. This would make sense as it would give the goalie less time to react</w:t>
      </w:r>
      <w:r w:rsidR="00A0484F">
        <w:rPr>
          <w:rFonts w:ascii="Times New Roman" w:hAnsi="Times New Roman" w:cs="Times New Roman"/>
        </w:rPr>
        <w:t xml:space="preserve"> relative to a shot further away.</w:t>
      </w:r>
      <w:bookmarkStart w:id="9" w:name="X1b585319d1a9b8e42480536696e247eef22dc40"/>
      <w:bookmarkEnd w:id="8"/>
    </w:p>
    <w:p w14:paraId="21EEBB08" w14:textId="77777777" w:rsidR="001F30C9" w:rsidRPr="004A2BED" w:rsidRDefault="00411C9A" w:rsidP="004A2BED">
      <w:pPr>
        <w:pStyle w:val="FirstParagraph"/>
        <w:rPr>
          <w:rFonts w:ascii="Times New Roman" w:hAnsi="Times New Roman" w:cs="Times New Roman"/>
        </w:rPr>
      </w:pPr>
      <w:r w:rsidRPr="004A2BED">
        <w:rPr>
          <w:rFonts w:ascii="Times New Roman" w:hAnsi="Times New Roman" w:cs="Times New Roman"/>
        </w:rPr>
        <w:t xml:space="preserve">To know how each attribute </w:t>
      </w:r>
      <w:r w:rsidR="0082610F" w:rsidRPr="004A2BED">
        <w:rPr>
          <w:rFonts w:ascii="Times New Roman" w:hAnsi="Times New Roman" w:cs="Times New Roman"/>
        </w:rPr>
        <w:t>works with each other, I designed a</w:t>
      </w:r>
      <w:r w:rsidR="004A2BED" w:rsidRPr="004A2BED">
        <w:rPr>
          <w:rFonts w:ascii="Times New Roman" w:hAnsi="Times New Roman" w:cs="Times New Roman"/>
        </w:rPr>
        <w:t xml:space="preserve"> correlation plot. </w:t>
      </w:r>
      <w:r w:rsidR="0082610F" w:rsidRPr="004A2BED">
        <w:rPr>
          <w:rFonts w:ascii="Times New Roman" w:hAnsi="Times New Roman" w:cs="Times New Roman"/>
        </w:rPr>
        <w:t xml:space="preserve">A correlation plot shows how well each attribute correlates to one another; the deeper the color blue the more </w:t>
      </w:r>
      <w:r w:rsidR="0082610F" w:rsidRPr="004A2BED">
        <w:rPr>
          <w:rFonts w:ascii="Times New Roman" w:hAnsi="Times New Roman" w:cs="Times New Roman"/>
        </w:rPr>
        <w:lastRenderedPageBreak/>
        <w:t xml:space="preserve">positive the correlation is and the deeper red the color gets the more negative the correlation is. </w:t>
      </w:r>
      <w:r w:rsidR="004A2BED" w:rsidRPr="004A2BED">
        <w:rPr>
          <w:rFonts w:ascii="Times New Roman" w:hAnsi="Times New Roman" w:cs="Times New Roman"/>
        </w:rPr>
        <w:t>Notice that none of the attributes really correlate well to the ‘Goal’ attribute. This is good for the random forest model as we should obtain a well predicted model at first glance</w:t>
      </w:r>
      <w:r w:rsidR="00D64FD4">
        <w:rPr>
          <w:rFonts w:ascii="Times New Roman" w:hAnsi="Times New Roman" w:cs="Times New Roman"/>
        </w:rPr>
        <w:t xml:space="preserve"> </w:t>
      </w:r>
      <w:r w:rsidR="00A0484F">
        <w:rPr>
          <w:rFonts w:ascii="Times New Roman" w:hAnsi="Times New Roman" w:cs="Times New Roman"/>
        </w:rPr>
        <w:t>and</w:t>
      </w:r>
      <w:r w:rsidR="004A2BED" w:rsidRPr="004A2BED">
        <w:rPr>
          <w:rFonts w:ascii="Times New Roman" w:hAnsi="Times New Roman" w:cs="Times New Roman"/>
        </w:rPr>
        <w:t xml:space="preserve"> no</w:t>
      </w:r>
      <w:r w:rsidR="00A0484F">
        <w:rPr>
          <w:rFonts w:ascii="Times New Roman" w:hAnsi="Times New Roman" w:cs="Times New Roman"/>
        </w:rPr>
        <w:t xml:space="preserve"> one</w:t>
      </w:r>
      <w:r w:rsidR="004A2BED" w:rsidRPr="004A2BED">
        <w:rPr>
          <w:rFonts w:ascii="Times New Roman" w:hAnsi="Times New Roman" w:cs="Times New Roman"/>
        </w:rPr>
        <w:t xml:space="preserve"> attribute should dominate.</w:t>
      </w:r>
      <w:bookmarkEnd w:id="9"/>
    </w:p>
    <w:p w14:paraId="5E89EC15" w14:textId="77777777" w:rsidR="00BF08C2" w:rsidRPr="00BF08C2" w:rsidRDefault="00BF08C2" w:rsidP="00BF08C2">
      <w:pPr>
        <w:pStyle w:val="BodyText"/>
      </w:pPr>
    </w:p>
    <w:p w14:paraId="3CABE3F4" w14:textId="05A114C4" w:rsidR="000E7AC5" w:rsidRDefault="000E7AC5" w:rsidP="000E7AC5">
      <w:pPr>
        <w:pStyle w:val="FirstParagraph"/>
        <w:jc w:val="center"/>
      </w:pPr>
      <w:r>
        <w:rPr>
          <w:noProof/>
        </w:rPr>
        <w:drawing>
          <wp:inline distT="0" distB="0" distL="0" distR="0" wp14:anchorId="38CCD66F" wp14:editId="66EADD9D">
            <wp:extent cx="2838450" cy="2190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ig-Data-Cup_files/figure-docx/unnamed-chunk-9-1.png"/>
                    <pic:cNvPicPr>
                      <a:picLocks noChangeAspect="1" noChangeArrowheads="1"/>
                    </pic:cNvPicPr>
                  </pic:nvPicPr>
                  <pic:blipFill>
                    <a:blip r:embed="rId12"/>
                    <a:stretch>
                      <a:fillRect/>
                    </a:stretch>
                  </pic:blipFill>
                  <pic:spPr bwMode="auto">
                    <a:xfrm>
                      <a:off x="0" y="0"/>
                      <a:ext cx="2838778" cy="2191003"/>
                    </a:xfrm>
                    <a:prstGeom prst="rect">
                      <a:avLst/>
                    </a:prstGeom>
                    <a:noFill/>
                    <a:ln w="9525">
                      <a:noFill/>
                      <a:headEnd/>
                      <a:tailEnd/>
                    </a:ln>
                  </pic:spPr>
                </pic:pic>
              </a:graphicData>
            </a:graphic>
          </wp:inline>
        </w:drawing>
      </w:r>
      <w:r w:rsidR="00AA4E39">
        <w:rPr>
          <w:rStyle w:val="FootnoteReference"/>
        </w:rPr>
        <w:footnoteReference w:id="8"/>
      </w:r>
      <w:r>
        <w:t xml:space="preserve">   </w:t>
      </w:r>
      <w:r w:rsidR="00C55A7C">
        <w:rPr>
          <w:noProof/>
        </w:rPr>
        <w:drawing>
          <wp:inline distT="0" distB="0" distL="0" distR="0" wp14:anchorId="2CA5FAA9" wp14:editId="6696891C">
            <wp:extent cx="2819400" cy="2028825"/>
            <wp:effectExtent l="0" t="0" r="0" b="9525"/>
            <wp:docPr id="5" name="Picture"/>
            <wp:cNvGraphicFramePr/>
            <a:graphic xmlns:a="http://schemas.openxmlformats.org/drawingml/2006/main">
              <a:graphicData uri="http://schemas.openxmlformats.org/drawingml/2006/picture">
                <pic:pic xmlns:pic="http://schemas.openxmlformats.org/drawingml/2006/picture">
                  <pic:nvPicPr>
                    <pic:cNvPr id="0" name="Picture" descr="Big-Data-Cup_files/figure-docx/unnamed-chunk-10-1.png"/>
                    <pic:cNvPicPr>
                      <a:picLocks noChangeAspect="1" noChangeArrowheads="1"/>
                    </pic:cNvPicPr>
                  </pic:nvPicPr>
                  <pic:blipFill>
                    <a:blip r:embed="rId13"/>
                    <a:stretch>
                      <a:fillRect/>
                    </a:stretch>
                  </pic:blipFill>
                  <pic:spPr bwMode="auto">
                    <a:xfrm>
                      <a:off x="0" y="0"/>
                      <a:ext cx="2819400" cy="2028825"/>
                    </a:xfrm>
                    <a:prstGeom prst="rect">
                      <a:avLst/>
                    </a:prstGeom>
                    <a:noFill/>
                    <a:ln w="9525">
                      <a:noFill/>
                      <a:headEnd/>
                      <a:tailEnd/>
                    </a:ln>
                  </pic:spPr>
                </pic:pic>
              </a:graphicData>
            </a:graphic>
          </wp:inline>
        </w:drawing>
      </w:r>
      <w:bookmarkStart w:id="10" w:name="Xd8ac3b1f923dfc2706a2168e42fb7ec6a563641"/>
      <w:r w:rsidR="00AA4E39">
        <w:rPr>
          <w:rStyle w:val="FootnoteReference"/>
        </w:rPr>
        <w:footnoteReference w:id="9"/>
      </w:r>
    </w:p>
    <w:p w14:paraId="2954DA97" w14:textId="77777777" w:rsidR="000E7AC5" w:rsidRDefault="000E7AC5" w:rsidP="000E7AC5">
      <w:pPr>
        <w:pStyle w:val="FirstParagraph"/>
        <w:jc w:val="center"/>
      </w:pPr>
    </w:p>
    <w:p w14:paraId="37528941" w14:textId="1985F29B" w:rsidR="000E7AC5" w:rsidRDefault="00C52B69" w:rsidP="000E7AC5">
      <w:pPr>
        <w:pStyle w:val="FirstParagraph"/>
        <w:rPr>
          <w:rFonts w:ascii="Times New Roman" w:hAnsi="Times New Roman" w:cs="Times New Roman"/>
        </w:rPr>
      </w:pPr>
      <w:r w:rsidRPr="000E7AC5">
        <w:rPr>
          <w:rFonts w:ascii="Times New Roman" w:hAnsi="Times New Roman" w:cs="Times New Roman"/>
        </w:rPr>
        <w:t xml:space="preserve">To begin my model creation, </w:t>
      </w:r>
      <w:r w:rsidR="004A2BED" w:rsidRPr="000E7AC5">
        <w:rPr>
          <w:rFonts w:ascii="Times New Roman" w:hAnsi="Times New Roman" w:cs="Times New Roman"/>
        </w:rPr>
        <w:t>I split the data on a 75:25 train:test basis</w:t>
      </w:r>
      <w:r w:rsidRPr="000E7AC5">
        <w:rPr>
          <w:rFonts w:ascii="Times New Roman" w:hAnsi="Times New Roman" w:cs="Times New Roman"/>
        </w:rPr>
        <w:t xml:space="preserve"> on a random selection of observations</w:t>
      </w:r>
      <w:r w:rsidR="00AA4E39">
        <w:rPr>
          <w:rStyle w:val="FootnoteReference"/>
          <w:rFonts w:ascii="Times New Roman" w:hAnsi="Times New Roman" w:cs="Times New Roman"/>
        </w:rPr>
        <w:footnoteReference w:id="10"/>
      </w:r>
      <w:r w:rsidR="004A2BED" w:rsidRPr="000E7AC5">
        <w:rPr>
          <w:rFonts w:ascii="Times New Roman" w:hAnsi="Times New Roman" w:cs="Times New Roman"/>
        </w:rPr>
        <w:t>.</w:t>
      </w:r>
      <w:r w:rsidRPr="000E7AC5">
        <w:rPr>
          <w:rFonts w:ascii="Times New Roman" w:hAnsi="Times New Roman" w:cs="Times New Roman"/>
        </w:rPr>
        <w:t xml:space="preserve"> This is done to avoid any bias within the splitting and model creation. Without randomizing</w:t>
      </w:r>
      <w:r w:rsidR="002C3051">
        <w:rPr>
          <w:rFonts w:ascii="Times New Roman" w:hAnsi="Times New Roman" w:cs="Times New Roman"/>
        </w:rPr>
        <w:t>,</w:t>
      </w:r>
      <w:r w:rsidRPr="000E7AC5">
        <w:rPr>
          <w:rFonts w:ascii="Times New Roman" w:hAnsi="Times New Roman" w:cs="Times New Roman"/>
        </w:rPr>
        <w:t xml:space="preserve"> the train function would simply take the top 75% of the data set and place it in the train data set. This would cause a potential bias and not produce an optimal prediction.</w:t>
      </w:r>
      <w:r w:rsidR="004A2BED" w:rsidRPr="000E7AC5">
        <w:rPr>
          <w:rFonts w:ascii="Times New Roman" w:hAnsi="Times New Roman" w:cs="Times New Roman"/>
        </w:rPr>
        <w:t xml:space="preserve"> </w:t>
      </w:r>
    </w:p>
    <w:p w14:paraId="74685781" w14:textId="00B20A1D" w:rsidR="001F30C9" w:rsidRPr="000E7AC5" w:rsidRDefault="004A2BED" w:rsidP="000E7AC5">
      <w:pPr>
        <w:pStyle w:val="FirstParagraph"/>
        <w:rPr>
          <w:rFonts w:ascii="Times New Roman" w:hAnsi="Times New Roman" w:cs="Times New Roman"/>
        </w:rPr>
      </w:pPr>
      <w:r w:rsidRPr="000E7AC5">
        <w:rPr>
          <w:rFonts w:ascii="Times New Roman" w:hAnsi="Times New Roman" w:cs="Times New Roman"/>
        </w:rPr>
        <w:t>I create a base line model to gain an understanding of attribute domination</w:t>
      </w:r>
      <w:r w:rsidR="00AA4E39">
        <w:rPr>
          <w:rStyle w:val="FootnoteReference"/>
          <w:rFonts w:ascii="Times New Roman" w:hAnsi="Times New Roman" w:cs="Times New Roman"/>
        </w:rPr>
        <w:footnoteReference w:id="11"/>
      </w:r>
      <w:r w:rsidRPr="000E7AC5">
        <w:rPr>
          <w:rFonts w:ascii="Times New Roman" w:hAnsi="Times New Roman" w:cs="Times New Roman"/>
        </w:rPr>
        <w:t xml:space="preserve">. </w:t>
      </w:r>
      <w:bookmarkStart w:id="11" w:name="X55f6fed5cd010a5b41b445ce23e7c3a86d85673"/>
      <w:bookmarkEnd w:id="10"/>
      <w:r w:rsidRPr="000E7AC5">
        <w:rPr>
          <w:rFonts w:ascii="Times New Roman" w:hAnsi="Times New Roman" w:cs="Times New Roman"/>
        </w:rPr>
        <w:t>I then created a new model that is tuned properly based on the importan</w:t>
      </w:r>
      <w:r w:rsidR="002C3051">
        <w:rPr>
          <w:rFonts w:ascii="Times New Roman" w:hAnsi="Times New Roman" w:cs="Times New Roman"/>
        </w:rPr>
        <w:t>t</w:t>
      </w:r>
      <w:r w:rsidRPr="000E7AC5">
        <w:rPr>
          <w:rFonts w:ascii="Times New Roman" w:hAnsi="Times New Roman" w:cs="Times New Roman"/>
        </w:rPr>
        <w:t xml:space="preserve"> features above.</w:t>
      </w:r>
      <w:r w:rsidR="00AA4E39">
        <w:rPr>
          <w:rStyle w:val="FootnoteReference"/>
          <w:rFonts w:ascii="Times New Roman" w:hAnsi="Times New Roman" w:cs="Times New Roman"/>
        </w:rPr>
        <w:footnoteReference w:id="12"/>
      </w:r>
      <w:r w:rsidRPr="000E7AC5">
        <w:rPr>
          <w:rFonts w:ascii="Times New Roman" w:hAnsi="Times New Roman" w:cs="Times New Roman"/>
        </w:rPr>
        <w:t xml:space="preserve"> I also removed attributes that I thought would have no impact on the task at hand. Each attribute depicts a different way that a player could keep possession or lose it therefore having all of them in would allow for a more diverse and better trained model. </w:t>
      </w:r>
      <w:r w:rsidR="000E7AC5" w:rsidRPr="000E7AC5">
        <w:rPr>
          <w:rFonts w:ascii="Times New Roman" w:hAnsi="Times New Roman" w:cs="Times New Roman"/>
        </w:rPr>
        <w:t xml:space="preserve">Check out the difference in importance levels between the basic model and the tuned model. The tuned model has its attributes similarly weighted throughout while the basic one has two attributes that would dominate the model. I notice that in fact there was some domination from the ‘Event’ attribute and ‘Shot’ attribute. </w:t>
      </w:r>
      <w:r w:rsidR="002C3051">
        <w:rPr>
          <w:rFonts w:ascii="Times New Roman" w:hAnsi="Times New Roman" w:cs="Times New Roman"/>
        </w:rPr>
        <w:t>‘</w:t>
      </w:r>
      <w:r w:rsidR="000E7AC5" w:rsidRPr="000E7AC5">
        <w:rPr>
          <w:rFonts w:ascii="Times New Roman" w:hAnsi="Times New Roman" w:cs="Times New Roman"/>
        </w:rPr>
        <w:t>Event</w:t>
      </w:r>
      <w:r w:rsidR="002C3051">
        <w:rPr>
          <w:rFonts w:ascii="Times New Roman" w:hAnsi="Times New Roman" w:cs="Times New Roman"/>
        </w:rPr>
        <w:t>’</w:t>
      </w:r>
      <w:r w:rsidR="000E7AC5" w:rsidRPr="000E7AC5">
        <w:rPr>
          <w:rFonts w:ascii="Times New Roman" w:hAnsi="Times New Roman" w:cs="Times New Roman"/>
        </w:rPr>
        <w:t xml:space="preserve"> makes sense as it contains the ‘Goal’ outcome as previously shown but ‘Shot’ </w:t>
      </w:r>
      <w:r w:rsidR="00D64FD4">
        <w:rPr>
          <w:rFonts w:ascii="Times New Roman" w:hAnsi="Times New Roman" w:cs="Times New Roman"/>
        </w:rPr>
        <w:t>is a little surprising</w:t>
      </w:r>
      <w:r w:rsidR="000E7AC5" w:rsidRPr="000E7AC5">
        <w:rPr>
          <w:rFonts w:ascii="Times New Roman" w:hAnsi="Times New Roman" w:cs="Times New Roman"/>
        </w:rPr>
        <w:t xml:space="preserve"> based on the correlation matrix. It makes sense that in order to score you have to shoot the puck and the more shots you have the more goals you should score. </w:t>
      </w:r>
      <w:r w:rsidR="00D64FD4">
        <w:rPr>
          <w:rFonts w:ascii="Times New Roman" w:hAnsi="Times New Roman" w:cs="Times New Roman"/>
        </w:rPr>
        <w:t>I find it</w:t>
      </w:r>
      <w:r w:rsidR="000E7AC5" w:rsidRPr="000E7AC5">
        <w:rPr>
          <w:rFonts w:ascii="Times New Roman" w:hAnsi="Times New Roman" w:cs="Times New Roman"/>
        </w:rPr>
        <w:t xml:space="preserve"> interest</w:t>
      </w:r>
      <w:r w:rsidR="002C3051">
        <w:rPr>
          <w:rFonts w:ascii="Times New Roman" w:hAnsi="Times New Roman" w:cs="Times New Roman"/>
        </w:rPr>
        <w:t>ing</w:t>
      </w:r>
      <w:r w:rsidR="000E7AC5" w:rsidRPr="000E7AC5">
        <w:rPr>
          <w:rFonts w:ascii="Times New Roman" w:hAnsi="Times New Roman" w:cs="Times New Roman"/>
        </w:rPr>
        <w:t xml:space="preserve"> that they are not correlated highly in this data set but ‘Shot’ would dominate the model</w:t>
      </w:r>
      <w:r w:rsidR="00D64FD4">
        <w:rPr>
          <w:rFonts w:ascii="Times New Roman" w:hAnsi="Times New Roman" w:cs="Times New Roman"/>
        </w:rPr>
        <w:t xml:space="preserve"> when attempting to predict goals</w:t>
      </w:r>
      <w:r w:rsidR="000E7AC5" w:rsidRPr="000E7AC5">
        <w:rPr>
          <w:rFonts w:ascii="Times New Roman" w:hAnsi="Times New Roman" w:cs="Times New Roman"/>
        </w:rPr>
        <w:t>. C</w:t>
      </w:r>
      <w:r w:rsidRPr="000E7AC5">
        <w:rPr>
          <w:rFonts w:ascii="Times New Roman" w:hAnsi="Times New Roman" w:cs="Times New Roman"/>
        </w:rPr>
        <w:t>onsidering most goals were scored within six feet of the net I wanted to see if turnovers at specific spots would cause an increase in goals.</w:t>
      </w:r>
      <w:bookmarkEnd w:id="11"/>
    </w:p>
    <w:p w14:paraId="61F1E859" w14:textId="77777777" w:rsidR="00BF08C2" w:rsidRPr="00BF08C2" w:rsidRDefault="00BF08C2" w:rsidP="00BF08C2">
      <w:pPr>
        <w:pStyle w:val="BodyText"/>
      </w:pPr>
    </w:p>
    <w:p w14:paraId="6E60FC7B" w14:textId="589B49A4" w:rsidR="004A2BED" w:rsidRDefault="000E7AC5" w:rsidP="004A2BED">
      <w:pPr>
        <w:pStyle w:val="FirstParagraph"/>
        <w:jc w:val="center"/>
        <w:rPr>
          <w:rFonts w:ascii="Times New Roman" w:hAnsi="Times New Roman" w:cs="Times New Roman"/>
          <w:b/>
          <w:bCs/>
        </w:rPr>
      </w:pPr>
      <w:r>
        <w:rPr>
          <w:noProof/>
        </w:rPr>
        <w:drawing>
          <wp:inline distT="0" distB="0" distL="0" distR="0" wp14:anchorId="40EB4779" wp14:editId="441DD181">
            <wp:extent cx="2562225" cy="2450826"/>
            <wp:effectExtent l="0" t="0" r="0" b="6985"/>
            <wp:docPr id="13" name="Picture 1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11187" cy="2497659"/>
                    </a:xfrm>
                    <a:prstGeom prst="rect">
                      <a:avLst/>
                    </a:prstGeom>
                  </pic:spPr>
                </pic:pic>
              </a:graphicData>
            </a:graphic>
          </wp:inline>
        </w:drawing>
      </w:r>
      <w:r w:rsidR="00AA4E39">
        <w:rPr>
          <w:rStyle w:val="FootnoteReference"/>
          <w:rFonts w:ascii="Times New Roman" w:hAnsi="Times New Roman" w:cs="Times New Roman"/>
          <w:b/>
          <w:bCs/>
        </w:rPr>
        <w:footnoteReference w:id="13"/>
      </w:r>
      <w:r w:rsidR="00C55A7C">
        <w:rPr>
          <w:noProof/>
        </w:rPr>
        <w:drawing>
          <wp:inline distT="0" distB="0" distL="0" distR="0" wp14:anchorId="04639369" wp14:editId="14D47D56">
            <wp:extent cx="2559193" cy="244792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94047" cy="2481264"/>
                    </a:xfrm>
                    <a:prstGeom prst="rect">
                      <a:avLst/>
                    </a:prstGeom>
                  </pic:spPr>
                </pic:pic>
              </a:graphicData>
            </a:graphic>
          </wp:inline>
        </w:drawing>
      </w:r>
      <w:bookmarkStart w:id="12" w:name="Xfd6e71e9d99f1a9567b5633bb4e7562d4f4a261"/>
      <w:r w:rsidR="00AA4E39">
        <w:rPr>
          <w:rStyle w:val="FootnoteReference"/>
          <w:rFonts w:ascii="Times New Roman" w:hAnsi="Times New Roman" w:cs="Times New Roman"/>
          <w:b/>
          <w:bCs/>
        </w:rPr>
        <w:footnoteReference w:id="14"/>
      </w:r>
    </w:p>
    <w:p w14:paraId="19C2EF0D" w14:textId="77777777" w:rsidR="004A2BED" w:rsidRDefault="004A2BED" w:rsidP="004A2BED">
      <w:pPr>
        <w:pStyle w:val="FirstParagraph"/>
        <w:jc w:val="center"/>
        <w:rPr>
          <w:rFonts w:ascii="Times New Roman" w:hAnsi="Times New Roman" w:cs="Times New Roman"/>
          <w:b/>
          <w:bCs/>
        </w:rPr>
      </w:pPr>
    </w:p>
    <w:p w14:paraId="66597CA5" w14:textId="77777777" w:rsidR="004A2BED" w:rsidRDefault="004A2BED" w:rsidP="004A2BED">
      <w:pPr>
        <w:pStyle w:val="FirstParagraph"/>
        <w:jc w:val="both"/>
        <w:rPr>
          <w:rFonts w:ascii="Times New Roman" w:hAnsi="Times New Roman" w:cs="Times New Roman"/>
        </w:rPr>
      </w:pPr>
      <w:r w:rsidRPr="004A2BED">
        <w:rPr>
          <w:rFonts w:ascii="Times New Roman" w:hAnsi="Times New Roman" w:cs="Times New Roman"/>
        </w:rPr>
        <w:t xml:space="preserve">I then predicted the scores from the model created onto the train and test data sets using the response method to get a score. I used </w:t>
      </w:r>
      <w:r w:rsidR="006E314D">
        <w:rPr>
          <w:rFonts w:ascii="Times New Roman" w:hAnsi="Times New Roman" w:cs="Times New Roman"/>
        </w:rPr>
        <w:t xml:space="preserve">the </w:t>
      </w:r>
      <w:r w:rsidRPr="004A2BED">
        <w:rPr>
          <w:rFonts w:ascii="Times New Roman" w:hAnsi="Times New Roman" w:cs="Times New Roman"/>
        </w:rPr>
        <w:t>response</w:t>
      </w:r>
      <w:r w:rsidR="006E314D">
        <w:rPr>
          <w:rFonts w:ascii="Times New Roman" w:hAnsi="Times New Roman" w:cs="Times New Roman"/>
        </w:rPr>
        <w:t xml:space="preserve"> method</w:t>
      </w:r>
      <w:r w:rsidRPr="004A2BED">
        <w:rPr>
          <w:rFonts w:ascii="Times New Roman" w:hAnsi="Times New Roman" w:cs="Times New Roman"/>
        </w:rPr>
        <w:t xml:space="preserve"> because my model was based off regression and not classification. I wanted each observation to receive a score rather than </w:t>
      </w:r>
      <w:r w:rsidR="002C3051">
        <w:rPr>
          <w:rFonts w:ascii="Times New Roman" w:hAnsi="Times New Roman" w:cs="Times New Roman"/>
        </w:rPr>
        <w:t>it be assigned a</w:t>
      </w:r>
      <w:r w:rsidRPr="004A2BED">
        <w:rPr>
          <w:rFonts w:ascii="Times New Roman" w:hAnsi="Times New Roman" w:cs="Times New Roman"/>
        </w:rPr>
        <w:t xml:space="preserve"> number. This would give me a much better understanding of predict</w:t>
      </w:r>
      <w:r w:rsidR="002C3051">
        <w:rPr>
          <w:rFonts w:ascii="Times New Roman" w:hAnsi="Times New Roman" w:cs="Times New Roman"/>
        </w:rPr>
        <w:t>i</w:t>
      </w:r>
      <w:r w:rsidRPr="004A2BED">
        <w:rPr>
          <w:rFonts w:ascii="Times New Roman" w:hAnsi="Times New Roman" w:cs="Times New Roman"/>
        </w:rPr>
        <w:t>ng goals.</w:t>
      </w:r>
      <w:bookmarkStart w:id="13" w:name="X6d97513d865f9d7a4495e772fceec681a255f16"/>
      <w:bookmarkEnd w:id="12"/>
    </w:p>
    <w:p w14:paraId="120FA541" w14:textId="3E9F3642" w:rsidR="004A2BED" w:rsidRDefault="004A2BED" w:rsidP="004A2BED">
      <w:pPr>
        <w:pStyle w:val="FirstParagraph"/>
        <w:jc w:val="both"/>
        <w:rPr>
          <w:rFonts w:ascii="Times New Roman" w:hAnsi="Times New Roman" w:cs="Times New Roman"/>
        </w:rPr>
      </w:pPr>
      <w:r w:rsidRPr="004A2BED">
        <w:rPr>
          <w:rFonts w:ascii="Times New Roman" w:hAnsi="Times New Roman" w:cs="Times New Roman"/>
        </w:rPr>
        <w:t>I then bound both the predictions to the train and test data respectively, changed the prediction column name and bound both train and test sets back together to create a full data set. This allows me to then use one solid data set for aggregating later in the project to obtain my final scores.</w:t>
      </w:r>
      <w:bookmarkStart w:id="14" w:name="Xbe732717abf9d35a1a97259096563ac0c9d1b36"/>
      <w:bookmarkEnd w:id="13"/>
      <w:r w:rsidR="00AA4E39">
        <w:rPr>
          <w:rStyle w:val="FootnoteReference"/>
          <w:rFonts w:ascii="Times New Roman" w:hAnsi="Times New Roman" w:cs="Times New Roman"/>
        </w:rPr>
        <w:footnoteReference w:id="15"/>
      </w:r>
    </w:p>
    <w:p w14:paraId="7D4363E2" w14:textId="77777777" w:rsidR="00BF08C2" w:rsidRPr="004A2BED" w:rsidRDefault="004A2BED" w:rsidP="004A2BED">
      <w:pPr>
        <w:pStyle w:val="FirstParagraph"/>
        <w:jc w:val="both"/>
      </w:pPr>
      <w:r w:rsidRPr="004A2BED">
        <w:rPr>
          <w:rFonts w:ascii="Times New Roman" w:hAnsi="Times New Roman" w:cs="Times New Roman"/>
        </w:rPr>
        <w:t>The following plot shows how well the model was created. The trace shows the confidence level in the output from the model. Th</w:t>
      </w:r>
      <w:r w:rsidR="00D64FD4">
        <w:rPr>
          <w:rFonts w:ascii="Times New Roman" w:hAnsi="Times New Roman" w:cs="Times New Roman"/>
        </w:rPr>
        <w:t>e chart</w:t>
      </w:r>
      <w:r w:rsidRPr="004A2BED">
        <w:rPr>
          <w:rFonts w:ascii="Times New Roman" w:hAnsi="Times New Roman" w:cs="Times New Roman"/>
        </w:rPr>
        <w:t xml:space="preserve"> may seem </w:t>
      </w:r>
      <w:r w:rsidR="00D64FD4">
        <w:rPr>
          <w:rFonts w:ascii="Times New Roman" w:hAnsi="Times New Roman" w:cs="Times New Roman"/>
        </w:rPr>
        <w:t xml:space="preserve">unappealing </w:t>
      </w:r>
      <w:r w:rsidRPr="004A2BED">
        <w:rPr>
          <w:rFonts w:ascii="Times New Roman" w:hAnsi="Times New Roman" w:cs="Times New Roman"/>
        </w:rPr>
        <w:t>to the eye but looking along the Y axis you will notice that the model ran at a 99.99% confidence interval throughout. This is the closest you would be able to get to being 100% accurate without using the goal metric in the model itself.</w:t>
      </w:r>
      <w:bookmarkEnd w:id="14"/>
    </w:p>
    <w:p w14:paraId="1D5BDAED" w14:textId="77777777" w:rsidR="001F30C9" w:rsidRDefault="004A2BED">
      <w:pPr>
        <w:pStyle w:val="Heading1"/>
        <w:rPr>
          <w:rFonts w:ascii="Times New Roman" w:hAnsi="Times New Roman" w:cs="Times New Roman"/>
          <w:b w:val="0"/>
          <w:bCs w:val="0"/>
          <w:color w:val="auto"/>
          <w:sz w:val="24"/>
          <w:szCs w:val="24"/>
        </w:rPr>
      </w:pPr>
      <w:bookmarkStart w:id="15" w:name="X349b8f26e19bb46e93f6bb5e3072e3dee0df65d"/>
      <w:r w:rsidRPr="00BF08C2">
        <w:rPr>
          <w:rFonts w:ascii="Times New Roman" w:hAnsi="Times New Roman" w:cs="Times New Roman"/>
          <w:b w:val="0"/>
          <w:bCs w:val="0"/>
          <w:color w:val="auto"/>
          <w:sz w:val="24"/>
          <w:szCs w:val="24"/>
        </w:rPr>
        <w:t>The Receiver Operating Characteristic (ROC) graph below</w:t>
      </w:r>
      <w:r w:rsidR="002C3051">
        <w:rPr>
          <w:rFonts w:ascii="Times New Roman" w:hAnsi="Times New Roman" w:cs="Times New Roman"/>
          <w:b w:val="0"/>
          <w:bCs w:val="0"/>
          <w:color w:val="auto"/>
          <w:sz w:val="24"/>
          <w:szCs w:val="24"/>
        </w:rPr>
        <w:t xml:space="preserve"> shows</w:t>
      </w:r>
      <w:r w:rsidRPr="00BF08C2">
        <w:rPr>
          <w:rFonts w:ascii="Times New Roman" w:hAnsi="Times New Roman" w:cs="Times New Roman"/>
          <w:b w:val="0"/>
          <w:bCs w:val="0"/>
          <w:color w:val="auto"/>
          <w:sz w:val="24"/>
          <w:szCs w:val="24"/>
        </w:rPr>
        <w:t xml:space="preserve"> how the model did at predicting for the train and test data sets. The graph below shows that both the train (red line) and test (blue line) performed extremely well with no deviation. This is key because we want to see both lines move in </w:t>
      </w:r>
      <w:r w:rsidR="002C3051" w:rsidRPr="00BF08C2">
        <w:rPr>
          <w:rFonts w:ascii="Times New Roman" w:hAnsi="Times New Roman" w:cs="Times New Roman"/>
          <w:b w:val="0"/>
          <w:bCs w:val="0"/>
          <w:color w:val="auto"/>
          <w:sz w:val="24"/>
          <w:szCs w:val="24"/>
        </w:rPr>
        <w:t>unison</w:t>
      </w:r>
      <w:r w:rsidRPr="00BF08C2">
        <w:rPr>
          <w:rFonts w:ascii="Times New Roman" w:hAnsi="Times New Roman" w:cs="Times New Roman"/>
          <w:b w:val="0"/>
          <w:bCs w:val="0"/>
          <w:color w:val="auto"/>
          <w:sz w:val="24"/>
          <w:szCs w:val="24"/>
        </w:rPr>
        <w:t xml:space="preserve"> to prove that the model worked just as well on each data set when predicting. Both lines went towards the upper left corner on a curve away from </w:t>
      </w:r>
      <w:r w:rsidR="002C3051">
        <w:rPr>
          <w:rFonts w:ascii="Times New Roman" w:hAnsi="Times New Roman" w:cs="Times New Roman"/>
          <w:b w:val="0"/>
          <w:bCs w:val="0"/>
          <w:color w:val="auto"/>
          <w:sz w:val="24"/>
          <w:szCs w:val="24"/>
        </w:rPr>
        <w:t xml:space="preserve">the </w:t>
      </w:r>
      <w:r w:rsidRPr="00BF08C2">
        <w:rPr>
          <w:rFonts w:ascii="Times New Roman" w:hAnsi="Times New Roman" w:cs="Times New Roman"/>
          <w:b w:val="0"/>
          <w:bCs w:val="0"/>
          <w:color w:val="auto"/>
          <w:sz w:val="24"/>
          <w:szCs w:val="24"/>
        </w:rPr>
        <w:t>diagonal line thus showing that the model worked really well in removing chance from its output.</w:t>
      </w:r>
      <w:bookmarkEnd w:id="15"/>
    </w:p>
    <w:p w14:paraId="67EA7975" w14:textId="77777777" w:rsidR="00BF08C2" w:rsidRPr="00BF08C2" w:rsidRDefault="00BF08C2" w:rsidP="00BF08C2">
      <w:pPr>
        <w:pStyle w:val="BodyText"/>
      </w:pPr>
    </w:p>
    <w:p w14:paraId="294262A9" w14:textId="2E631DE8" w:rsidR="00670382" w:rsidRDefault="004A2BED" w:rsidP="00670382">
      <w:pPr>
        <w:pStyle w:val="FirstParagraph"/>
        <w:jc w:val="center"/>
      </w:pPr>
      <w:r>
        <w:rPr>
          <w:noProof/>
        </w:rPr>
        <w:lastRenderedPageBreak/>
        <w:drawing>
          <wp:inline distT="0" distB="0" distL="0" distR="0" wp14:anchorId="7976DAB0" wp14:editId="5FB085A0">
            <wp:extent cx="2324100" cy="3061352"/>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35291" cy="3076093"/>
                    </a:xfrm>
                    <a:prstGeom prst="rect">
                      <a:avLst/>
                    </a:prstGeom>
                  </pic:spPr>
                </pic:pic>
              </a:graphicData>
            </a:graphic>
          </wp:inline>
        </w:drawing>
      </w:r>
      <w:r w:rsidR="00AA4E39">
        <w:rPr>
          <w:rStyle w:val="FootnoteReference"/>
          <w:noProof/>
        </w:rPr>
        <w:footnoteReference w:id="16"/>
      </w:r>
      <w:r>
        <w:rPr>
          <w:noProof/>
        </w:rPr>
        <w:drawing>
          <wp:inline distT="0" distB="0" distL="0" distR="0" wp14:anchorId="1203365A" wp14:editId="2048CB67">
            <wp:extent cx="3038475" cy="28003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ig-Data-Cup_files/figure-docx/unnamed-chunk-23-1.png"/>
                    <pic:cNvPicPr>
                      <a:picLocks noChangeAspect="1" noChangeArrowheads="1"/>
                    </pic:cNvPicPr>
                  </pic:nvPicPr>
                  <pic:blipFill>
                    <a:blip r:embed="rId17"/>
                    <a:stretch>
                      <a:fillRect/>
                    </a:stretch>
                  </pic:blipFill>
                  <pic:spPr bwMode="auto">
                    <a:xfrm>
                      <a:off x="0" y="0"/>
                      <a:ext cx="3038475" cy="2800350"/>
                    </a:xfrm>
                    <a:prstGeom prst="rect">
                      <a:avLst/>
                    </a:prstGeom>
                    <a:noFill/>
                    <a:ln w="9525">
                      <a:noFill/>
                      <a:headEnd/>
                      <a:tailEnd/>
                    </a:ln>
                  </pic:spPr>
                </pic:pic>
              </a:graphicData>
            </a:graphic>
          </wp:inline>
        </w:drawing>
      </w:r>
      <w:r w:rsidR="00AA4E39">
        <w:rPr>
          <w:rStyle w:val="FootnoteReference"/>
        </w:rPr>
        <w:footnoteReference w:id="17"/>
      </w:r>
      <w:r w:rsidR="000E7AC5">
        <w:t xml:space="preserve">   </w:t>
      </w:r>
    </w:p>
    <w:p w14:paraId="72CFA91C" w14:textId="179505F8" w:rsidR="001F30C9" w:rsidRDefault="004A2BED" w:rsidP="00C55A7C">
      <w:pPr>
        <w:rPr>
          <w:rFonts w:ascii="Times New Roman" w:hAnsi="Times New Roman" w:cs="Times New Roman"/>
        </w:rPr>
      </w:pPr>
      <w:r w:rsidRPr="00D64FD4">
        <w:rPr>
          <w:rFonts w:ascii="Times New Roman" w:hAnsi="Times New Roman" w:cs="Times New Roman"/>
        </w:rPr>
        <w:t>To complete the project</w:t>
      </w:r>
      <w:r w:rsidR="000E7AC5" w:rsidRPr="00D64FD4">
        <w:rPr>
          <w:rFonts w:ascii="Times New Roman" w:hAnsi="Times New Roman" w:cs="Times New Roman"/>
        </w:rPr>
        <w:t>,</w:t>
      </w:r>
      <w:r w:rsidRPr="00D64FD4">
        <w:rPr>
          <w:rFonts w:ascii="Times New Roman" w:hAnsi="Times New Roman" w:cs="Times New Roman"/>
        </w:rPr>
        <w:t xml:space="preserve"> I aggregated the completed data set to determine if whether keeping possession would be more effective in creating goals. As you can see below on the first chart</w:t>
      </w:r>
      <w:r w:rsidR="002C3051" w:rsidRPr="00D64FD4">
        <w:rPr>
          <w:rFonts w:ascii="Times New Roman" w:hAnsi="Times New Roman" w:cs="Times New Roman"/>
        </w:rPr>
        <w:t>,</w:t>
      </w:r>
      <w:r w:rsidRPr="00D64FD4">
        <w:rPr>
          <w:rFonts w:ascii="Times New Roman" w:hAnsi="Times New Roman" w:cs="Times New Roman"/>
        </w:rPr>
        <w:t xml:space="preserve"> all the metrics seem relatively close in range thus showing no real statistical difference.</w:t>
      </w:r>
    </w:p>
    <w:p w14:paraId="3B0F37F3" w14:textId="77777777" w:rsidR="007B6FC4" w:rsidRPr="00C55A7C" w:rsidRDefault="007B6FC4" w:rsidP="00C55A7C">
      <w:pPr>
        <w:pStyle w:val="BodyText"/>
      </w:pPr>
    </w:p>
    <w:p w14:paraId="23978E76" w14:textId="7C4CE870" w:rsidR="004A2BED" w:rsidRPr="004A2BED" w:rsidRDefault="004A2BED" w:rsidP="004A2BED">
      <w:pPr>
        <w:pStyle w:val="BodyText"/>
        <w:jc w:val="center"/>
      </w:pPr>
      <w:r w:rsidRPr="004A2BED">
        <w:rPr>
          <w:noProof/>
        </w:rPr>
        <w:drawing>
          <wp:inline distT="0" distB="0" distL="0" distR="0" wp14:anchorId="23AFE471" wp14:editId="27D6936A">
            <wp:extent cx="2882932" cy="169362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8898" cy="1761754"/>
                    </a:xfrm>
                    <a:prstGeom prst="rect">
                      <a:avLst/>
                    </a:prstGeom>
                  </pic:spPr>
                </pic:pic>
              </a:graphicData>
            </a:graphic>
          </wp:inline>
        </w:drawing>
      </w:r>
      <w:r w:rsidR="00AA4E39">
        <w:rPr>
          <w:rStyle w:val="FootnoteReference"/>
        </w:rPr>
        <w:footnoteReference w:id="18"/>
      </w:r>
    </w:p>
    <w:p w14:paraId="58D52A12" w14:textId="77777777" w:rsidR="00122960" w:rsidRDefault="00122960">
      <w:pPr>
        <w:rPr>
          <w:rFonts w:ascii="Times New Roman" w:eastAsiaTheme="majorEastAsia" w:hAnsi="Times New Roman" w:cs="Times New Roman"/>
        </w:rPr>
      </w:pPr>
      <w:bookmarkStart w:id="16" w:name="X995438fb2217fac6838982c184c1d67c4ffb7bf"/>
      <w:r>
        <w:rPr>
          <w:rFonts w:ascii="Times New Roman" w:hAnsi="Times New Roman" w:cs="Times New Roman"/>
          <w:b/>
          <w:bCs/>
        </w:rPr>
        <w:br w:type="page"/>
      </w:r>
    </w:p>
    <w:p w14:paraId="0840FEF1" w14:textId="29DE865B" w:rsidR="001F30C9" w:rsidRDefault="004A2BED">
      <w:pPr>
        <w:pStyle w:val="Heading1"/>
        <w:rPr>
          <w:rFonts w:ascii="Times New Roman" w:hAnsi="Times New Roman" w:cs="Times New Roman"/>
          <w:b w:val="0"/>
          <w:bCs w:val="0"/>
          <w:color w:val="auto"/>
          <w:sz w:val="24"/>
          <w:szCs w:val="24"/>
        </w:rPr>
      </w:pPr>
      <w:r w:rsidRPr="00BF08C2">
        <w:rPr>
          <w:rFonts w:ascii="Times New Roman" w:hAnsi="Times New Roman" w:cs="Times New Roman"/>
          <w:b w:val="0"/>
          <w:bCs w:val="0"/>
          <w:color w:val="auto"/>
          <w:sz w:val="24"/>
          <w:szCs w:val="24"/>
        </w:rPr>
        <w:lastRenderedPageBreak/>
        <w:t xml:space="preserve">I then created a second table to determine if there was a more concise way to determine if puck possession led to more goals. Here I labeled each </w:t>
      </w:r>
      <w:r w:rsidR="002C3051">
        <w:rPr>
          <w:rFonts w:ascii="Times New Roman" w:hAnsi="Times New Roman" w:cs="Times New Roman"/>
          <w:b w:val="0"/>
          <w:bCs w:val="0"/>
          <w:color w:val="auto"/>
          <w:sz w:val="24"/>
          <w:szCs w:val="24"/>
        </w:rPr>
        <w:t>‘</w:t>
      </w:r>
      <w:r w:rsidRPr="00BF08C2">
        <w:rPr>
          <w:rFonts w:ascii="Times New Roman" w:hAnsi="Times New Roman" w:cs="Times New Roman"/>
          <w:b w:val="0"/>
          <w:bCs w:val="0"/>
          <w:color w:val="auto"/>
          <w:sz w:val="24"/>
          <w:szCs w:val="24"/>
        </w:rPr>
        <w:t>Event</w:t>
      </w:r>
      <w:r w:rsidR="002C3051">
        <w:rPr>
          <w:rFonts w:ascii="Times New Roman" w:hAnsi="Times New Roman" w:cs="Times New Roman"/>
          <w:b w:val="0"/>
          <w:bCs w:val="0"/>
          <w:color w:val="auto"/>
          <w:sz w:val="24"/>
          <w:szCs w:val="24"/>
        </w:rPr>
        <w:t>’</w:t>
      </w:r>
      <w:r w:rsidRPr="00BF08C2">
        <w:rPr>
          <w:rFonts w:ascii="Times New Roman" w:hAnsi="Times New Roman" w:cs="Times New Roman"/>
          <w:b w:val="0"/>
          <w:bCs w:val="0"/>
          <w:color w:val="auto"/>
          <w:sz w:val="24"/>
          <w:szCs w:val="24"/>
        </w:rPr>
        <w:t xml:space="preserve"> as a </w:t>
      </w:r>
      <w:r w:rsidR="002C3051">
        <w:rPr>
          <w:rFonts w:ascii="Times New Roman" w:hAnsi="Times New Roman" w:cs="Times New Roman"/>
          <w:b w:val="0"/>
          <w:bCs w:val="0"/>
          <w:color w:val="auto"/>
          <w:sz w:val="24"/>
          <w:szCs w:val="24"/>
        </w:rPr>
        <w:t>‘</w:t>
      </w:r>
      <w:r w:rsidRPr="00BF08C2">
        <w:rPr>
          <w:rFonts w:ascii="Times New Roman" w:hAnsi="Times New Roman" w:cs="Times New Roman"/>
          <w:b w:val="0"/>
          <w:bCs w:val="0"/>
          <w:color w:val="auto"/>
          <w:sz w:val="24"/>
          <w:szCs w:val="24"/>
        </w:rPr>
        <w:t>Possession</w:t>
      </w:r>
      <w:r w:rsidR="002C3051">
        <w:rPr>
          <w:rFonts w:ascii="Times New Roman" w:hAnsi="Times New Roman" w:cs="Times New Roman"/>
          <w:b w:val="0"/>
          <w:bCs w:val="0"/>
          <w:color w:val="auto"/>
          <w:sz w:val="24"/>
          <w:szCs w:val="24"/>
        </w:rPr>
        <w:t>’</w:t>
      </w:r>
      <w:r w:rsidRPr="00BF08C2">
        <w:rPr>
          <w:rFonts w:ascii="Times New Roman" w:hAnsi="Times New Roman" w:cs="Times New Roman"/>
          <w:b w:val="0"/>
          <w:bCs w:val="0"/>
          <w:color w:val="auto"/>
          <w:sz w:val="24"/>
          <w:szCs w:val="24"/>
        </w:rPr>
        <w:t xml:space="preserve"> or </w:t>
      </w:r>
      <w:r w:rsidR="002C3051">
        <w:rPr>
          <w:rFonts w:ascii="Times New Roman" w:hAnsi="Times New Roman" w:cs="Times New Roman"/>
          <w:b w:val="0"/>
          <w:bCs w:val="0"/>
          <w:color w:val="auto"/>
          <w:sz w:val="24"/>
          <w:szCs w:val="24"/>
        </w:rPr>
        <w:t>‘</w:t>
      </w:r>
      <w:r w:rsidRPr="00BF08C2">
        <w:rPr>
          <w:rFonts w:ascii="Times New Roman" w:hAnsi="Times New Roman" w:cs="Times New Roman"/>
          <w:b w:val="0"/>
          <w:bCs w:val="0"/>
          <w:color w:val="auto"/>
          <w:sz w:val="24"/>
          <w:szCs w:val="24"/>
        </w:rPr>
        <w:t>Lost</w:t>
      </w:r>
      <w:r w:rsidR="002C3051">
        <w:rPr>
          <w:rFonts w:ascii="Times New Roman" w:hAnsi="Times New Roman" w:cs="Times New Roman"/>
          <w:b w:val="0"/>
          <w:bCs w:val="0"/>
          <w:color w:val="auto"/>
          <w:sz w:val="24"/>
          <w:szCs w:val="24"/>
        </w:rPr>
        <w:t>’</w:t>
      </w:r>
      <w:r w:rsidRPr="00BF08C2">
        <w:rPr>
          <w:rFonts w:ascii="Times New Roman" w:hAnsi="Times New Roman" w:cs="Times New Roman"/>
          <w:b w:val="0"/>
          <w:bCs w:val="0"/>
          <w:color w:val="auto"/>
          <w:sz w:val="24"/>
          <w:szCs w:val="24"/>
        </w:rPr>
        <w:t xml:space="preserve"> outcome based on their definition. I then aggregated the scores again based on the mean. I found it fair to use</w:t>
      </w:r>
      <w:r w:rsidR="002C3051">
        <w:rPr>
          <w:rFonts w:ascii="Times New Roman" w:hAnsi="Times New Roman" w:cs="Times New Roman"/>
          <w:b w:val="0"/>
          <w:bCs w:val="0"/>
          <w:color w:val="auto"/>
          <w:sz w:val="24"/>
          <w:szCs w:val="24"/>
        </w:rPr>
        <w:t xml:space="preserve"> the mean</w:t>
      </w:r>
      <w:r w:rsidRPr="00BF08C2">
        <w:rPr>
          <w:rFonts w:ascii="Times New Roman" w:hAnsi="Times New Roman" w:cs="Times New Roman"/>
          <w:b w:val="0"/>
          <w:bCs w:val="0"/>
          <w:color w:val="auto"/>
          <w:sz w:val="24"/>
          <w:szCs w:val="24"/>
        </w:rPr>
        <w:t xml:space="preserve"> once again as there were more </w:t>
      </w:r>
      <w:r w:rsidR="002C3051">
        <w:rPr>
          <w:rFonts w:ascii="Times New Roman" w:hAnsi="Times New Roman" w:cs="Times New Roman"/>
          <w:b w:val="0"/>
          <w:bCs w:val="0"/>
          <w:color w:val="auto"/>
          <w:sz w:val="24"/>
          <w:szCs w:val="24"/>
        </w:rPr>
        <w:t>‘</w:t>
      </w:r>
      <w:r w:rsidRPr="00BF08C2">
        <w:rPr>
          <w:rFonts w:ascii="Times New Roman" w:hAnsi="Times New Roman" w:cs="Times New Roman"/>
          <w:b w:val="0"/>
          <w:bCs w:val="0"/>
          <w:color w:val="auto"/>
          <w:sz w:val="24"/>
          <w:szCs w:val="24"/>
        </w:rPr>
        <w:t>Event</w:t>
      </w:r>
      <w:r w:rsidR="002C3051">
        <w:rPr>
          <w:rFonts w:ascii="Times New Roman" w:hAnsi="Times New Roman" w:cs="Times New Roman"/>
          <w:b w:val="0"/>
          <w:bCs w:val="0"/>
          <w:color w:val="auto"/>
          <w:sz w:val="24"/>
          <w:szCs w:val="24"/>
        </w:rPr>
        <w:t>’</w:t>
      </w:r>
      <w:r w:rsidRPr="00BF08C2">
        <w:rPr>
          <w:rFonts w:ascii="Times New Roman" w:hAnsi="Times New Roman" w:cs="Times New Roman"/>
          <w:b w:val="0"/>
          <w:bCs w:val="0"/>
          <w:color w:val="auto"/>
          <w:sz w:val="24"/>
          <w:szCs w:val="24"/>
        </w:rPr>
        <w:t xml:space="preserve"> outcomes that swayed to a particular side thus using </w:t>
      </w:r>
      <w:r w:rsidR="002C3051">
        <w:rPr>
          <w:rFonts w:ascii="Times New Roman" w:hAnsi="Times New Roman" w:cs="Times New Roman"/>
          <w:b w:val="0"/>
          <w:bCs w:val="0"/>
          <w:color w:val="auto"/>
          <w:sz w:val="24"/>
          <w:szCs w:val="24"/>
        </w:rPr>
        <w:t xml:space="preserve">the </w:t>
      </w:r>
      <w:r w:rsidRPr="00BF08C2">
        <w:rPr>
          <w:rFonts w:ascii="Times New Roman" w:hAnsi="Times New Roman" w:cs="Times New Roman"/>
          <w:b w:val="0"/>
          <w:bCs w:val="0"/>
          <w:color w:val="auto"/>
          <w:sz w:val="24"/>
          <w:szCs w:val="24"/>
        </w:rPr>
        <w:t>sum would have caused an incomplete number.</w:t>
      </w:r>
      <w:bookmarkEnd w:id="16"/>
      <w:r>
        <w:rPr>
          <w:rFonts w:ascii="Times New Roman" w:hAnsi="Times New Roman" w:cs="Times New Roman"/>
          <w:b w:val="0"/>
          <w:bCs w:val="0"/>
          <w:color w:val="auto"/>
          <w:sz w:val="24"/>
          <w:szCs w:val="24"/>
        </w:rPr>
        <w:t xml:space="preserve"> In the end there was a very slight edge to keeping possession of the puck as much as possible but no clear statistical difference between the two.</w:t>
      </w:r>
      <w:r w:rsidR="007B6FC4">
        <w:rPr>
          <w:rStyle w:val="FootnoteReference"/>
          <w:rFonts w:ascii="Times New Roman" w:hAnsi="Times New Roman" w:cs="Times New Roman"/>
          <w:b w:val="0"/>
          <w:bCs w:val="0"/>
          <w:color w:val="auto"/>
          <w:sz w:val="24"/>
          <w:szCs w:val="24"/>
        </w:rPr>
        <w:footnoteReference w:id="19"/>
      </w:r>
    </w:p>
    <w:p w14:paraId="7C7CC371" w14:textId="77777777" w:rsidR="007B6FC4" w:rsidRPr="00C55A7C" w:rsidRDefault="007B6FC4" w:rsidP="00122960">
      <w:pPr>
        <w:pStyle w:val="BodyText"/>
        <w:rPr>
          <w:b/>
          <w:bCs/>
        </w:rPr>
      </w:pPr>
    </w:p>
    <w:p w14:paraId="40810E43" w14:textId="5381C3B7" w:rsidR="00BF08C2" w:rsidRPr="00BF08C2" w:rsidRDefault="004A2BED" w:rsidP="00BF08C2">
      <w:pPr>
        <w:pStyle w:val="BodyText"/>
      </w:pPr>
      <w:r w:rsidRPr="004A2BED">
        <w:rPr>
          <w:noProof/>
        </w:rPr>
        <w:drawing>
          <wp:inline distT="0" distB="0" distL="0" distR="0" wp14:anchorId="5CE80AF5" wp14:editId="4CF933F7">
            <wp:extent cx="2730795"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2897" cy="1310050"/>
                    </a:xfrm>
                    <a:prstGeom prst="rect">
                      <a:avLst/>
                    </a:prstGeom>
                  </pic:spPr>
                </pic:pic>
              </a:graphicData>
            </a:graphic>
          </wp:inline>
        </w:drawing>
      </w:r>
      <w:r>
        <w:t xml:space="preserve"> </w:t>
      </w:r>
      <w:r w:rsidRPr="004A2BED">
        <w:rPr>
          <w:noProof/>
        </w:rPr>
        <w:drawing>
          <wp:inline distT="0" distB="0" distL="0" distR="0" wp14:anchorId="0F4B7834" wp14:editId="5D4F24D3">
            <wp:extent cx="2884032" cy="771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4032" cy="771525"/>
                    </a:xfrm>
                    <a:prstGeom prst="rect">
                      <a:avLst/>
                    </a:prstGeom>
                  </pic:spPr>
                </pic:pic>
              </a:graphicData>
            </a:graphic>
          </wp:inline>
        </w:drawing>
      </w:r>
      <w:r w:rsidR="007B6FC4">
        <w:rPr>
          <w:rStyle w:val="FootnoteReference"/>
        </w:rPr>
        <w:footnoteReference w:id="20"/>
      </w:r>
    </w:p>
    <w:sectPr w:rsidR="00BF08C2" w:rsidRPr="00BF08C2">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42F26" w14:textId="77777777" w:rsidR="00734351" w:rsidRDefault="00734351">
      <w:pPr>
        <w:spacing w:after="0"/>
      </w:pPr>
      <w:r>
        <w:separator/>
      </w:r>
    </w:p>
  </w:endnote>
  <w:endnote w:type="continuationSeparator" w:id="0">
    <w:p w14:paraId="5B0AAE40" w14:textId="77777777" w:rsidR="00734351" w:rsidRDefault="007343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7677784"/>
      <w:docPartObj>
        <w:docPartGallery w:val="Page Numbers (Bottom of Page)"/>
        <w:docPartUnique/>
      </w:docPartObj>
    </w:sdtPr>
    <w:sdtEndPr>
      <w:rPr>
        <w:noProof/>
      </w:rPr>
    </w:sdtEndPr>
    <w:sdtContent>
      <w:p w14:paraId="1B8A6970" w14:textId="7C488F95" w:rsidR="007B6FC4" w:rsidRDefault="007B6F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113E9" w14:textId="77777777" w:rsidR="007B6FC4" w:rsidRDefault="007B6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236F9" w14:textId="77777777" w:rsidR="00734351" w:rsidRDefault="00734351">
      <w:r>
        <w:separator/>
      </w:r>
    </w:p>
  </w:footnote>
  <w:footnote w:type="continuationSeparator" w:id="0">
    <w:p w14:paraId="67DB3FAE" w14:textId="77777777" w:rsidR="00734351" w:rsidRDefault="00734351">
      <w:r>
        <w:continuationSeparator/>
      </w:r>
    </w:p>
  </w:footnote>
  <w:footnote w:id="1">
    <w:p w14:paraId="362BA16E" w14:textId="5584D514"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Packages</w:t>
      </w:r>
    </w:p>
  </w:footnote>
  <w:footnote w:id="2">
    <w:p w14:paraId="13863097" w14:textId="42321D18"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Import Data From Website</w:t>
      </w:r>
    </w:p>
  </w:footnote>
  <w:footnote w:id="3">
    <w:p w14:paraId="7DEEA16D" w14:textId="187368E9"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Structure and Summary</w:t>
      </w:r>
    </w:p>
  </w:footnote>
  <w:footnote w:id="4">
    <w:p w14:paraId="0F75140D" w14:textId="3940EBA9"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Unique Outcomes in Event Column</w:t>
      </w:r>
    </w:p>
  </w:footnote>
  <w:footnote w:id="5">
    <w:p w14:paraId="5576555F" w14:textId="1C0F4810" w:rsidR="00AA4E39" w:rsidRPr="00C55A7C" w:rsidRDefault="00AA4E39" w:rsidP="00C55A7C">
      <w:pPr>
        <w:pStyle w:val="FootnoteText"/>
        <w:spacing w:after="0"/>
        <w:rPr>
          <w:lang w:val="en-CA"/>
        </w:rPr>
      </w:pPr>
      <w:r w:rsidRPr="00C55A7C">
        <w:rPr>
          <w:rStyle w:val="FootnoteReference"/>
          <w:sz w:val="16"/>
          <w:szCs w:val="16"/>
        </w:rPr>
        <w:footnoteRef/>
      </w:r>
      <w:r w:rsidRPr="00C55A7C">
        <w:rPr>
          <w:sz w:val="16"/>
          <w:szCs w:val="16"/>
        </w:rPr>
        <w:t xml:space="preserve"> Creating Ring Chart</w:t>
      </w:r>
    </w:p>
  </w:footnote>
  <w:footnote w:id="6">
    <w:p w14:paraId="38BBBFAA" w14:textId="138375BB"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Cleaning The Data</w:t>
      </w:r>
    </w:p>
  </w:footnote>
  <w:footnote w:id="7">
    <w:p w14:paraId="312346BA" w14:textId="599CAA77"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Rink Function Creation</w:t>
      </w:r>
    </w:p>
  </w:footnote>
  <w:footnote w:id="8">
    <w:p w14:paraId="5DAA1D1B" w14:textId="0345A4CC"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Inputting the data into Rink Function</w:t>
      </w:r>
    </w:p>
  </w:footnote>
  <w:footnote w:id="9">
    <w:p w14:paraId="3E5C7B59" w14:textId="025F3521"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Correlation Plot</w:t>
      </w:r>
    </w:p>
  </w:footnote>
  <w:footnote w:id="10">
    <w:p w14:paraId="42B8DFF4" w14:textId="5AFE193E"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Training the Data</w:t>
      </w:r>
    </w:p>
  </w:footnote>
  <w:footnote w:id="11">
    <w:p w14:paraId="710941B0" w14:textId="5BC6C19F"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Base Model</w:t>
      </w:r>
    </w:p>
  </w:footnote>
  <w:footnote w:id="12">
    <w:p w14:paraId="37A03A3A" w14:textId="2D683EDF"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Tuned Model</w:t>
      </w:r>
    </w:p>
  </w:footnote>
  <w:footnote w:id="13">
    <w:p w14:paraId="3337F278" w14:textId="77E279E7"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Importance Chart</w:t>
      </w:r>
    </w:p>
  </w:footnote>
  <w:footnote w:id="14">
    <w:p w14:paraId="27F21E45" w14:textId="693558DE" w:rsidR="00AA4E39" w:rsidRPr="00C55A7C" w:rsidRDefault="00AA4E39" w:rsidP="00C55A7C">
      <w:pPr>
        <w:pStyle w:val="FootnoteText"/>
        <w:spacing w:after="0"/>
        <w:rPr>
          <w:lang w:val="en-CA"/>
        </w:rPr>
      </w:pPr>
      <w:r w:rsidRPr="00C55A7C">
        <w:rPr>
          <w:rStyle w:val="FootnoteReference"/>
          <w:sz w:val="16"/>
          <w:szCs w:val="16"/>
        </w:rPr>
        <w:footnoteRef/>
      </w:r>
      <w:r w:rsidRPr="00C55A7C">
        <w:rPr>
          <w:sz w:val="16"/>
          <w:szCs w:val="16"/>
        </w:rPr>
        <w:t xml:space="preserve"> Importance Tuned Chart</w:t>
      </w:r>
    </w:p>
  </w:footnote>
  <w:footnote w:id="15">
    <w:p w14:paraId="7CF1543F" w14:textId="343D5C26" w:rsidR="00AA4E39" w:rsidRPr="00C55A7C" w:rsidRDefault="00AA4E39" w:rsidP="00C55A7C">
      <w:pPr>
        <w:pStyle w:val="FootnoteText"/>
        <w:spacing w:after="0"/>
        <w:rPr>
          <w:lang w:val="en-CA"/>
        </w:rPr>
      </w:pPr>
      <w:r w:rsidRPr="00C55A7C">
        <w:rPr>
          <w:rStyle w:val="FootnoteReference"/>
          <w:rFonts w:ascii="Times New Roman" w:hAnsi="Times New Roman" w:cs="Times New Roman"/>
          <w:sz w:val="16"/>
          <w:szCs w:val="16"/>
        </w:rPr>
        <w:footnoteRef/>
      </w:r>
      <w:r>
        <w:t xml:space="preserve"> </w:t>
      </w:r>
      <w:r w:rsidRPr="00C55A7C">
        <w:rPr>
          <w:sz w:val="16"/>
          <w:szCs w:val="16"/>
        </w:rPr>
        <w:t>Predictions and Bindings</w:t>
      </w:r>
    </w:p>
  </w:footnote>
  <w:footnote w:id="16">
    <w:p w14:paraId="253B5A8C" w14:textId="111359A7" w:rsidR="00AA4E39" w:rsidRPr="00C55A7C" w:rsidRDefault="00AA4E39" w:rsidP="00C55A7C">
      <w:pPr>
        <w:pStyle w:val="FootnoteText"/>
        <w:spacing w:after="0"/>
        <w:rPr>
          <w:sz w:val="16"/>
          <w:szCs w:val="16"/>
          <w:lang w:val="en-CA"/>
        </w:rPr>
      </w:pPr>
      <w:r w:rsidRPr="00C55A7C">
        <w:rPr>
          <w:rStyle w:val="FootnoteReference"/>
          <w:rFonts w:ascii="Times New Roman" w:hAnsi="Times New Roman" w:cs="Times New Roman"/>
          <w:sz w:val="16"/>
          <w:szCs w:val="16"/>
        </w:rPr>
        <w:footnoteRef/>
      </w:r>
      <w:r>
        <w:t xml:space="preserve"> </w:t>
      </w:r>
      <w:r w:rsidRPr="00C55A7C">
        <w:rPr>
          <w:sz w:val="16"/>
          <w:szCs w:val="16"/>
        </w:rPr>
        <w:t>Error Plot</w:t>
      </w:r>
    </w:p>
  </w:footnote>
  <w:footnote w:id="17">
    <w:p w14:paraId="2B7F16A3" w14:textId="40FE714A" w:rsidR="00AA4E39" w:rsidRPr="00C55A7C" w:rsidRDefault="00AA4E39"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Receiver Operating Curve</w:t>
      </w:r>
    </w:p>
  </w:footnote>
  <w:footnote w:id="18">
    <w:p w14:paraId="2D7E189C" w14:textId="1CD7A230" w:rsidR="00AA4E39" w:rsidRPr="00C55A7C" w:rsidRDefault="00AA4E39" w:rsidP="00C55A7C">
      <w:pPr>
        <w:pStyle w:val="FootnoteText"/>
        <w:spacing w:after="0"/>
        <w:rPr>
          <w:lang w:val="en-CA"/>
        </w:rPr>
      </w:pPr>
      <w:r w:rsidRPr="00C55A7C">
        <w:rPr>
          <w:rStyle w:val="FootnoteReference"/>
          <w:sz w:val="16"/>
          <w:szCs w:val="16"/>
        </w:rPr>
        <w:footnoteRef/>
      </w:r>
      <w:r w:rsidRPr="00C55A7C">
        <w:rPr>
          <w:sz w:val="16"/>
          <w:szCs w:val="16"/>
        </w:rPr>
        <w:t xml:space="preserve"> Aggregate to Begin Final Steps</w:t>
      </w:r>
    </w:p>
  </w:footnote>
  <w:footnote w:id="19">
    <w:p w14:paraId="7430BF10" w14:textId="3307F654" w:rsidR="007B6FC4" w:rsidRPr="00C55A7C" w:rsidRDefault="007B6FC4" w:rsidP="00C55A7C">
      <w:pPr>
        <w:pStyle w:val="FootnoteText"/>
        <w:spacing w:after="0"/>
        <w:rPr>
          <w:sz w:val="16"/>
          <w:szCs w:val="16"/>
          <w:lang w:val="en-CA"/>
        </w:rPr>
      </w:pPr>
      <w:r w:rsidRPr="00C55A7C">
        <w:rPr>
          <w:rStyle w:val="FootnoteReference"/>
          <w:sz w:val="16"/>
          <w:szCs w:val="16"/>
        </w:rPr>
        <w:footnoteRef/>
      </w:r>
      <w:r w:rsidRPr="00C55A7C">
        <w:rPr>
          <w:sz w:val="16"/>
          <w:szCs w:val="16"/>
        </w:rPr>
        <w:t xml:space="preserve"> Complete Aggregation for Final Charts</w:t>
      </w:r>
    </w:p>
  </w:footnote>
  <w:footnote w:id="20">
    <w:p w14:paraId="343E1D19" w14:textId="3EEE8933" w:rsidR="007B6FC4" w:rsidRPr="00122960" w:rsidRDefault="007B6FC4" w:rsidP="00C55A7C">
      <w:pPr>
        <w:pStyle w:val="FootnoteText"/>
        <w:spacing w:after="0"/>
        <w:rPr>
          <w:lang w:val="en-CA"/>
        </w:rPr>
      </w:pPr>
      <w:r w:rsidRPr="00C55A7C">
        <w:rPr>
          <w:rStyle w:val="FootnoteReference"/>
          <w:sz w:val="16"/>
          <w:szCs w:val="16"/>
        </w:rPr>
        <w:footnoteRef/>
      </w:r>
      <w:r w:rsidRPr="00C55A7C">
        <w:rPr>
          <w:sz w:val="16"/>
          <w:szCs w:val="16"/>
        </w:rPr>
        <w:t xml:space="preserve"> Conclusion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486F7" w14:textId="577E0E71" w:rsidR="007B6FC4" w:rsidRPr="00122960" w:rsidRDefault="007B6FC4">
    <w:pPr>
      <w:pStyle w:val="Header"/>
      <w:rPr>
        <w:lang w:val="en-CA"/>
      </w:rPr>
    </w:pPr>
    <w:r>
      <w:rPr>
        <w:lang w:val="en-CA"/>
      </w:rPr>
      <w:t>Christopher Boatto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146D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7AC5"/>
    <w:rsid w:val="00122960"/>
    <w:rsid w:val="00162982"/>
    <w:rsid w:val="001A1A69"/>
    <w:rsid w:val="001A510A"/>
    <w:rsid w:val="001F30C9"/>
    <w:rsid w:val="002C3051"/>
    <w:rsid w:val="00411C9A"/>
    <w:rsid w:val="004447B8"/>
    <w:rsid w:val="004A2BED"/>
    <w:rsid w:val="004D5560"/>
    <w:rsid w:val="004E29B3"/>
    <w:rsid w:val="00590D07"/>
    <w:rsid w:val="00670382"/>
    <w:rsid w:val="006E314D"/>
    <w:rsid w:val="00734351"/>
    <w:rsid w:val="00784D58"/>
    <w:rsid w:val="007B6FC4"/>
    <w:rsid w:val="0082610F"/>
    <w:rsid w:val="008A3451"/>
    <w:rsid w:val="008D6863"/>
    <w:rsid w:val="00A0484F"/>
    <w:rsid w:val="00A200FD"/>
    <w:rsid w:val="00A56226"/>
    <w:rsid w:val="00AA4E39"/>
    <w:rsid w:val="00AC7D4E"/>
    <w:rsid w:val="00B154BD"/>
    <w:rsid w:val="00B72D17"/>
    <w:rsid w:val="00B86B75"/>
    <w:rsid w:val="00BA31AF"/>
    <w:rsid w:val="00BC48D5"/>
    <w:rsid w:val="00BF08C2"/>
    <w:rsid w:val="00C36279"/>
    <w:rsid w:val="00C52B69"/>
    <w:rsid w:val="00C55A7C"/>
    <w:rsid w:val="00D64FD4"/>
    <w:rsid w:val="00E315A3"/>
    <w:rsid w:val="00F33F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C473"/>
  <w15:docId w15:val="{C358504C-471F-4B67-81DF-CEF8F2BE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UnresolvedMention1">
    <w:name w:val="Unresolved Mention1"/>
    <w:basedOn w:val="DefaultParagraphFont"/>
    <w:uiPriority w:val="99"/>
    <w:semiHidden/>
    <w:unhideWhenUsed/>
    <w:rsid w:val="004447B8"/>
    <w:rPr>
      <w:color w:val="605E5C"/>
      <w:shd w:val="clear" w:color="auto" w:fill="E1DFDD"/>
    </w:rPr>
  </w:style>
  <w:style w:type="character" w:styleId="CommentReference">
    <w:name w:val="annotation reference"/>
    <w:basedOn w:val="DefaultParagraphFont"/>
    <w:semiHidden/>
    <w:unhideWhenUsed/>
    <w:rsid w:val="00A0484F"/>
    <w:rPr>
      <w:sz w:val="16"/>
      <w:szCs w:val="16"/>
    </w:rPr>
  </w:style>
  <w:style w:type="paragraph" w:styleId="CommentText">
    <w:name w:val="annotation text"/>
    <w:basedOn w:val="Normal"/>
    <w:link w:val="CommentTextChar"/>
    <w:semiHidden/>
    <w:unhideWhenUsed/>
    <w:rsid w:val="00A0484F"/>
    <w:rPr>
      <w:sz w:val="20"/>
      <w:szCs w:val="20"/>
    </w:rPr>
  </w:style>
  <w:style w:type="character" w:customStyle="1" w:styleId="CommentTextChar">
    <w:name w:val="Comment Text Char"/>
    <w:basedOn w:val="DefaultParagraphFont"/>
    <w:link w:val="CommentText"/>
    <w:semiHidden/>
    <w:rsid w:val="00A0484F"/>
    <w:rPr>
      <w:sz w:val="20"/>
      <w:szCs w:val="20"/>
    </w:rPr>
  </w:style>
  <w:style w:type="paragraph" w:styleId="CommentSubject">
    <w:name w:val="annotation subject"/>
    <w:basedOn w:val="CommentText"/>
    <w:next w:val="CommentText"/>
    <w:link w:val="CommentSubjectChar"/>
    <w:semiHidden/>
    <w:unhideWhenUsed/>
    <w:rsid w:val="00A0484F"/>
    <w:rPr>
      <w:b/>
      <w:bCs/>
    </w:rPr>
  </w:style>
  <w:style w:type="character" w:customStyle="1" w:styleId="CommentSubjectChar">
    <w:name w:val="Comment Subject Char"/>
    <w:basedOn w:val="CommentTextChar"/>
    <w:link w:val="CommentSubject"/>
    <w:semiHidden/>
    <w:rsid w:val="00A0484F"/>
    <w:rPr>
      <w:b/>
      <w:bCs/>
      <w:sz w:val="20"/>
      <w:szCs w:val="20"/>
    </w:rPr>
  </w:style>
  <w:style w:type="paragraph" w:styleId="BalloonText">
    <w:name w:val="Balloon Text"/>
    <w:basedOn w:val="Normal"/>
    <w:link w:val="BalloonTextChar"/>
    <w:semiHidden/>
    <w:unhideWhenUsed/>
    <w:rsid w:val="00A0484F"/>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A0484F"/>
    <w:rPr>
      <w:rFonts w:ascii="Tahoma" w:hAnsi="Tahoma" w:cs="Tahoma"/>
      <w:sz w:val="16"/>
      <w:szCs w:val="16"/>
    </w:rPr>
  </w:style>
  <w:style w:type="paragraph" w:styleId="Header">
    <w:name w:val="header"/>
    <w:basedOn w:val="Normal"/>
    <w:link w:val="HeaderChar"/>
    <w:unhideWhenUsed/>
    <w:rsid w:val="007B6FC4"/>
    <w:pPr>
      <w:tabs>
        <w:tab w:val="center" w:pos="4680"/>
        <w:tab w:val="right" w:pos="9360"/>
      </w:tabs>
      <w:spacing w:after="0"/>
    </w:pPr>
  </w:style>
  <w:style w:type="character" w:customStyle="1" w:styleId="HeaderChar">
    <w:name w:val="Header Char"/>
    <w:basedOn w:val="DefaultParagraphFont"/>
    <w:link w:val="Header"/>
    <w:rsid w:val="007B6FC4"/>
  </w:style>
  <w:style w:type="paragraph" w:styleId="Footer">
    <w:name w:val="footer"/>
    <w:basedOn w:val="Normal"/>
    <w:link w:val="FooterChar"/>
    <w:uiPriority w:val="99"/>
    <w:unhideWhenUsed/>
    <w:rsid w:val="007B6FC4"/>
    <w:pPr>
      <w:tabs>
        <w:tab w:val="center" w:pos="4680"/>
        <w:tab w:val="right" w:pos="9360"/>
      </w:tabs>
      <w:spacing w:after="0"/>
    </w:pPr>
  </w:style>
  <w:style w:type="character" w:customStyle="1" w:styleId="FooterChar">
    <w:name w:val="Footer Char"/>
    <w:basedOn w:val="DefaultParagraphFont"/>
    <w:link w:val="Footer"/>
    <w:uiPriority w:val="99"/>
    <w:rsid w:val="007B6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uthubusercontent.com/bigdatacup/Big-Data-Cup-2021/main/hackathon_scouting.csv"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tthwastn/statswithmatt/tree/master/hockey-with-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AAF5A-0460-40D3-8DD7-7FC5B4D1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Big Data Cup</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Cup</dc:title>
  <dc:creator>Chris Boatto</dc:creator>
  <cp:lastModifiedBy>Chris Boatto</cp:lastModifiedBy>
  <cp:revision>8</cp:revision>
  <dcterms:created xsi:type="dcterms:W3CDTF">2021-03-04T21:34:00Z</dcterms:created>
  <dcterms:modified xsi:type="dcterms:W3CDTF">2021-03-05T01:22:00Z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