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CHRISTOPHER CARRUTH</w:t>
      </w:r>
    </w:p>
    <w:p>
      <w:r>
        <w:t>Fayetteville, NC • Serving NC</w:t>
      </w:r>
    </w:p>
    <w:p>
      <w:r>
        <w:t>Email: cwcarrut@amazon.com | Phone: 919-397-0495</w:t>
      </w:r>
    </w:p>
    <w:p>
      <w:r>
        <w:t>U.S. Citizen • Secret Clearance (Active) • Willing to Travel</w:t>
      </w:r>
    </w:p>
    <w:p/>
    <w:p>
      <w:r>
        <w:rPr>
          <w:b/>
        </w:rPr>
        <w:t>SUMMARY</w:t>
      </w:r>
    </w:p>
    <w:p>
      <w:r>
        <w:t>Communications and community engagement leader experienced in shaping internal messaging, supporting leadership communications, and building trust with associates, partners, and local organizations. Skilled in program development, recognition storytelling, message alignment, and representing the organization with professionalism and credibility.</w:t>
      </w:r>
    </w:p>
    <w:p/>
    <w:p>
      <w:r>
        <w:rPr>
          <w:b/>
        </w:rPr>
        <w:t>CORE SKILLS</w:t>
      </w:r>
    </w:p>
    <w:p>
      <w:r>
        <w:t>Media &amp; Community Relations | Storytelling &amp; Messaging | Program Development</w:t>
      </w:r>
    </w:p>
    <w:p>
      <w:r>
        <w:t>Public Speaking | Culture &amp; Engagement | Change Communications</w:t>
      </w:r>
    </w:p>
    <w:p>
      <w:r>
        <w:t>Stakeholder &amp; Partner Relationship Building | Leadership Communication Support</w:t>
      </w:r>
    </w:p>
    <w:p>
      <w:r>
        <w:t>Event Coordination | Cross-Functional Collaboration | Message Discipline</w:t>
      </w:r>
    </w:p>
    <w:p/>
    <w:p>
      <w:r>
        <w:rPr>
          <w:b/>
        </w:rPr>
        <w:t>RELEVANT EXPERIENCE</w:t>
      </w:r>
    </w:p>
    <w:p>
      <w:r>
        <w:t>Amazon – RDU4 &amp; TLH2</w:t>
      </w:r>
    </w:p>
    <w:p>
      <w:r>
        <w:t>Area Manager II | Field Operations &amp; Cultural Communications | 2023–Present</w:t>
      </w:r>
    </w:p>
    <w:p>
      <w:r>
        <w:t>- Led M.A.D.E. Recognition Program to highlight associate stories and strengthen positive culture.</w:t>
      </w:r>
    </w:p>
    <w:p>
      <w:r>
        <w:t>- Coordinated outreach and engagement with community partners and workforce development organizations.</w:t>
      </w:r>
    </w:p>
    <w:p>
      <w:r>
        <w:t>- Drafted talking points and recognition messaging for leadership communications.</w:t>
      </w:r>
    </w:p>
    <w:p>
      <w:r>
        <w:t>- Designed PPE Recycling Sustainability Program in partnership with Soles4Souls.</w:t>
      </w:r>
    </w:p>
    <w:p>
      <w:r>
        <w:t>- Served as consistent communication link reinforcing trust and message alignment.</w:t>
      </w:r>
    </w:p>
    <w:p/>
    <w:p>
      <w:r>
        <w:t>U.S. Army Reserve – Fort Liberty, NC</w:t>
      </w:r>
    </w:p>
    <w:p>
      <w:r>
        <w:t>Executive Officer &amp; Community Leader | 2020–Present</w:t>
      </w:r>
    </w:p>
    <w:p>
      <w:r>
        <w:t>- Represented organization in civic and interagency settings.</w:t>
      </w:r>
    </w:p>
    <w:p>
      <w:r>
        <w:t>- Delivered briefings requiring clarity, diplomacy, and message alignment.</w:t>
      </w:r>
    </w:p>
    <w:p>
      <w:r>
        <w:t>- Led community service and engagement initiatives.</w:t>
      </w:r>
    </w:p>
    <w:p/>
    <w:p>
      <w:r>
        <w:t>U.S. Army – Public Affairs Office</w:t>
      </w:r>
    </w:p>
    <w:p>
      <w:r>
        <w:t>Public Affairs Officer | 2016–2017</w:t>
      </w:r>
    </w:p>
    <w:p>
      <w:r>
        <w:t>- Supported media relations, internal command messaging, and public communication strategy.</w:t>
      </w:r>
    </w:p>
    <w:p>
      <w:r>
        <w:t>- Assisted in developing clear, accurate, and mission-aligned public statements.</w:t>
      </w:r>
    </w:p>
    <w:p>
      <w:r>
        <w:t>- Coordinated with local and military media to ensure responsible and consistent information release.</w:t>
      </w:r>
    </w:p>
    <w:p>
      <w:r>
        <w:t>- Provided guidance to leadership on communication considerations and narrative impact.</w:t>
      </w:r>
    </w:p>
    <w:p/>
    <w:p>
      <w:r>
        <w:rPr>
          <w:b/>
        </w:rPr>
        <w:t>NOTABLE PROJECTS</w:t>
      </w:r>
    </w:p>
    <w:p>
      <w:r>
        <w:t>PPE Recycling &amp; Sustainability Partnership – Site-wide repurposing effort aligning Amazon with sustainability impact.</w:t>
      </w:r>
    </w:p>
    <w:p>
      <w:r>
        <w:t>M.A.D.E. at Amazon Recognition Program – Multi-layer recognition framework elevating internal voices and belonging.</w:t>
      </w:r>
    </w:p>
    <w:p>
      <w:r>
        <w:t>Community &amp; Local Stakeholder Engagement – Built trust through presence, listening, and collaborative outreach.</w:t>
      </w:r>
    </w:p>
    <w:p/>
    <w:p>
      <w:r>
        <w:rPr>
          <w:b/>
        </w:rPr>
        <w:t>EDUCATION</w:t>
      </w:r>
    </w:p>
    <w:p>
      <w:r>
        <w:t>M.Ed., Applied Behavior Analysis | Arizona State University</w:t>
      </w:r>
    </w:p>
    <w:p>
      <w:r>
        <w:t>B.A., Psychology | Campbell University</w:t>
      </w:r>
    </w:p>
    <w:p/>
    <w:p>
      <w:r>
        <w:rPr>
          <w:b/>
        </w:rPr>
        <w:t>TRAINING &amp; CREDENTIALS</w:t>
      </w:r>
    </w:p>
    <w:p>
      <w:r>
        <w:t>Leadership Communications • Public Affairs Readiness</w:t>
      </w:r>
    </w:p>
    <w:p>
      <w:r>
        <w:t>Lean Continuous Improvement • OSHA/Army Safety Programs</w:t>
      </w:r>
    </w:p>
    <w:p>
      <w:r>
        <w:t>Secret Clearance (Active)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