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CHRISTOPHER CARRUTH</w:t>
      </w:r>
    </w:p>
    <w:p>
      <w:r>
        <w:t>Fayetteville, NC • Serving NC</w:t>
      </w:r>
    </w:p>
    <w:p>
      <w:r>
        <w:t>Email: cwcarrut@amazon.com | Phone: 919-397-0495</w:t>
      </w:r>
    </w:p>
    <w:p>
      <w:r>
        <w:t>U.S. Citizen • Secret Clearance (Active) • Willing to Travel</w:t>
      </w:r>
    </w:p>
    <w:p/>
    <w:p>
      <w:r>
        <w:rPr>
          <w:b/>
        </w:rPr>
        <w:t>SUMMARY</w:t>
      </w:r>
    </w:p>
    <w:p>
      <w:r>
        <w:t>Communications and community engagement leader experienced in shaping internal messaging, supporting leadership communications, and building trust with associates, partners, and local organizations. Skilled in program development, recognition storytelling, message alignment, and representing the organization with professionalism and credibility.</w:t>
      </w:r>
    </w:p>
    <w:p/>
    <w:p>
      <w:r>
        <w:rPr>
          <w:b/>
        </w:rPr>
        <w:t>CORE SKILLS</w:t>
      </w:r>
    </w:p>
    <w:p>
      <w:r>
        <w:t>Media &amp; Community Relations | Storytelling &amp; Messaging | Program Development</w:t>
      </w:r>
    </w:p>
    <w:p>
      <w:r>
        <w:t>Public Speaking | Culture &amp; Engagement | Change Communications</w:t>
      </w:r>
    </w:p>
    <w:p>
      <w:r>
        <w:t>Stakeholder &amp; Partner Relationship Building | Leadership Communication Support</w:t>
      </w:r>
    </w:p>
    <w:p>
      <w:r>
        <w:t>Event Coordination | Cross-Functional Collaboration | Message Discipline</w:t>
      </w:r>
    </w:p>
    <w:p/>
    <w:p>
      <w:r>
        <w:rPr>
          <w:b/>
        </w:rPr>
        <w:t>RELEVANT EXPERIENCE</w:t>
      </w:r>
    </w:p>
    <w:p>
      <w:r>
        <w:t>Amazon – RDU4 &amp; TLH2</w:t>
      </w:r>
    </w:p>
    <w:p>
      <w:r>
        <w:t>Area Manager II | Field Operations &amp; Cultural Communications | 2023–Present</w:t>
      </w:r>
    </w:p>
    <w:p>
      <w:r>
        <w:t>- Developed and led the M.A.D.E. at Amazon Recognition Program, highlighting associate stories and strengthening culture across the site.</w:t>
      </w:r>
    </w:p>
    <w:p>
      <w:r>
        <w:t>- Coordinated outreach and engagement with local workforce and community partners; represented Amazon at site events and discussions.</w:t>
      </w:r>
    </w:p>
    <w:p>
      <w:r>
        <w:t>- Drafted and delivered talking points and recognition messaging for leadership and site communications.</w:t>
      </w:r>
    </w:p>
    <w:p>
      <w:r>
        <w:t>- Designed and launched the PPE Recycling Sustainability Program in partnership with Soles4Souls, reinforcing community impact and sustainability alignment.</w:t>
      </w:r>
    </w:p>
    <w:p>
      <w:r>
        <w:t>- Served as communication link between floor associates and leadership, ensuring message clarity, consistency, and trust.</w:t>
      </w:r>
    </w:p>
    <w:p/>
    <w:p>
      <w:r>
        <w:t>U.S. Army Reserve – Fort Liberty, NC</w:t>
      </w:r>
    </w:p>
    <w:p>
      <w:r>
        <w:t>Executive Officer &amp; Community Leader | 2020–Present</w:t>
      </w:r>
    </w:p>
    <w:p>
      <w:r>
        <w:t>- Represented the organization in civic, interagency, and community settings to support collaboration and shared understanding.</w:t>
      </w:r>
    </w:p>
    <w:p>
      <w:r>
        <w:t>- Delivered briefings and facilitated discussions requiring diplomacy, clarity, and message alignment.</w:t>
      </w:r>
    </w:p>
    <w:p>
      <w:r>
        <w:t>- Organized morale, community service, and engagement initiatives to strengthen organizational cohesion.</w:t>
      </w:r>
    </w:p>
    <w:p/>
    <w:p>
      <w:r>
        <w:rPr>
          <w:b/>
        </w:rPr>
        <w:t>NOTABLE PROJECTS</w:t>
      </w:r>
    </w:p>
    <w:p>
      <w:r>
        <w:t>PPE Recycling &amp; Sustainability Partnership – Created a site-wide recycling effort that repurposed PPE while reinforcing Amazon’s sustainability commitments.</w:t>
      </w:r>
    </w:p>
    <w:p>
      <w:r>
        <w:t>M.A.D.E. at Amazon Recognition Program – Developed a recognition strategy that amplified culture, belonging, and leadership principles.</w:t>
      </w:r>
    </w:p>
    <w:p>
      <w:r>
        <w:t>Community &amp; Local Stakeholder Engagement – Built trust through consistent presence, conversation, and partnership-building in local community spaces.</w:t>
      </w:r>
    </w:p>
    <w:p/>
    <w:p>
      <w:r>
        <w:rPr>
          <w:b/>
        </w:rPr>
        <w:t>EDUCATION</w:t>
      </w:r>
    </w:p>
    <w:p>
      <w:r>
        <w:t>M.Ed., Applied Behavior Analysis | Arizona State University</w:t>
      </w:r>
    </w:p>
    <w:p>
      <w:r>
        <w:t>B.A., Psychology | Campbell University</w:t>
      </w:r>
    </w:p>
    <w:p/>
    <w:p>
      <w:r>
        <w:rPr>
          <w:b/>
        </w:rPr>
        <w:t>TRAINING &amp; CREDENTIALS</w:t>
      </w:r>
    </w:p>
    <w:p>
      <w:r>
        <w:t>Leadership Communications • Public Affairs Readiness</w:t>
      </w:r>
    </w:p>
    <w:p>
      <w:r>
        <w:t>Lean Continuous Improvement • OSHA/Army Safety Programs</w:t>
      </w:r>
    </w:p>
    <w:p>
      <w:r>
        <w:t>Secret Clearance (Active)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