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D38AF" w14:textId="77777777" w:rsidR="0085047A" w:rsidRDefault="00000000">
      <w:pPr>
        <w:pStyle w:val="Ttulo"/>
        <w:jc w:val="center"/>
      </w:pPr>
      <w:bookmarkStart w:id="0" w:name="_xzhlgwdfh1no" w:colFirst="0" w:colLast="0"/>
      <w:bookmarkEnd w:id="0"/>
      <w:r>
        <w:t xml:space="preserve">Desarrollo Del Proyecto Eco Decisiones </w:t>
      </w:r>
    </w:p>
    <w:p w14:paraId="23B43B63" w14:textId="77777777" w:rsidR="0085047A" w:rsidRDefault="00000000">
      <w:pPr>
        <w:pStyle w:val="Ttulo2"/>
      </w:pPr>
      <w:bookmarkStart w:id="1" w:name="_gn6v6gyzaq3k" w:colFirst="0" w:colLast="0"/>
      <w:bookmarkEnd w:id="1"/>
      <w:r>
        <w:t xml:space="preserve">Versión Unity </w:t>
      </w:r>
    </w:p>
    <w:p w14:paraId="54570614" w14:textId="77777777" w:rsidR="0085047A" w:rsidRDefault="00000000">
      <w:r>
        <w:t>versión: 2022.3.62f3</w:t>
      </w:r>
    </w:p>
    <w:p w14:paraId="29910130" w14:textId="77777777" w:rsidR="0085047A" w:rsidRDefault="00000000">
      <w:pPr>
        <w:pStyle w:val="Ttulo2"/>
      </w:pPr>
      <w:bookmarkStart w:id="2" w:name="_9i0nzdf7ibcy" w:colFirst="0" w:colLast="0"/>
      <w:bookmarkEnd w:id="2"/>
      <w:r>
        <w:t>Semana 1</w:t>
      </w:r>
    </w:p>
    <w:p w14:paraId="3AE752B3" w14:textId="77777777" w:rsidR="0085047A" w:rsidRDefault="00000000">
      <w:r>
        <w:t>Durante esta primera fase de desarrollo se define la descripción del proyecto, tipo de contenido del proyecto, público objetivo y referencia inspiradoras para la construcción del proyecto.</w:t>
      </w:r>
    </w:p>
    <w:p w14:paraId="575C62B6" w14:textId="77777777" w:rsidR="0085047A" w:rsidRDefault="00000000">
      <w:pPr>
        <w:spacing w:before="200"/>
      </w:pPr>
      <w:r>
        <w:rPr>
          <w:b/>
          <w:bCs/>
        </w:rPr>
        <w:t xml:space="preserve">Descripción: </w:t>
      </w:r>
      <w:r>
        <w:t xml:space="preserve">Eco Decisiones es un videojuego 2D interactivo en el que el usuario toma decisiones relacionadas con su vida cotidiana, tales como el reciclaje, el uso del transporte y el consumo de energía. Cada elección influye directamente en el estado del entorno, que puede volverse </w:t>
      </w:r>
      <w:proofErr w:type="gramStart"/>
      <w:r>
        <w:t>más limpio o más contaminado</w:t>
      </w:r>
      <w:proofErr w:type="gramEnd"/>
      <w:r>
        <w:t>. A través de estos cambios visuales, el usuario observa las consecuencias de sus acciones, promoviendo la reflexión sobre el cuidado del medio ambiente.</w:t>
      </w:r>
    </w:p>
    <w:p w14:paraId="0E43B71D" w14:textId="77777777" w:rsidR="0085047A" w:rsidRDefault="00000000">
      <w:pPr>
        <w:spacing w:before="200"/>
      </w:pPr>
      <w:r>
        <w:rPr>
          <w:b/>
          <w:bCs/>
        </w:rPr>
        <w:t xml:space="preserve">Tipo de contenido: </w:t>
      </w:r>
      <w:r>
        <w:t>Eco Decisiones: Elige tu futuro es un micro contenido digital interactivo y educativo, enfocado en la toma de decisiones con consecuencias inmediatas, buscando generar conciencia ambiental a través de la experiencia del usuario.</w:t>
      </w:r>
    </w:p>
    <w:p w14:paraId="56D48297" w14:textId="77777777" w:rsidR="0085047A" w:rsidRDefault="00000000">
      <w:pPr>
        <w:spacing w:before="200"/>
      </w:pPr>
      <w:r>
        <w:rPr>
          <w:b/>
          <w:bCs/>
        </w:rPr>
        <w:t xml:space="preserve">Público objetivo: </w:t>
      </w:r>
      <w:r>
        <w:t>El proyecto está dirigido a estudiantes entre 10 y 18 años interesados en el aprendizaje del cuidado del medio ambiente mediante herramientas interactivas y dinámicas.</w:t>
      </w:r>
    </w:p>
    <w:p w14:paraId="31A2B765" w14:textId="77777777" w:rsidR="0085047A" w:rsidRDefault="00000000">
      <w:pPr>
        <w:spacing w:before="200"/>
        <w:rPr>
          <w:b/>
          <w:bCs/>
        </w:rPr>
      </w:pPr>
      <w:r>
        <w:rPr>
          <w:b/>
          <w:bCs/>
        </w:rPr>
        <w:t xml:space="preserve">Referencia inspiradora: </w:t>
      </w:r>
      <w:r>
        <w:t xml:space="preserve">Eco </w:t>
      </w:r>
      <w:proofErr w:type="spellStart"/>
      <w:r>
        <w:t>decisiones,se</w:t>
      </w:r>
      <w:proofErr w:type="spellEnd"/>
      <w:r>
        <w:t xml:space="preserve"> piensa como un juego 2d, inspirado en</w:t>
      </w:r>
      <w:hyperlink r:id="rId5">
        <w:r>
          <w:t xml:space="preserve"> </w:t>
        </w:r>
      </w:hyperlink>
      <w:hyperlink r:id="rId6">
        <w:proofErr w:type="spellStart"/>
        <w:r>
          <w:rPr>
            <w:color w:val="1155CC"/>
            <w:u w:val="single"/>
          </w:rPr>
          <w:t>one</w:t>
        </w:r>
        <w:proofErr w:type="spellEnd"/>
        <w:r>
          <w:rPr>
            <w:color w:val="1155CC"/>
            <w:u w:val="single"/>
          </w:rPr>
          <w:t xml:space="preserve"> chance</w:t>
        </w:r>
      </w:hyperlink>
      <w:r>
        <w:t>, un videojuego en el que el usuario toma decisiones que afectan el desarrollo de la historia y conducen a distintos finales. De manera similar, Eco Decisiones plantea una experiencia basada en la toma de decisiones, donde cada elección influye en el entorno y en el resultado final. Sin embargo, el proyecto se enfoca en la educación ambiental, promoviendo la conciencia sobre el impacto de las acciones humanas en el medio ambiente.</w:t>
      </w:r>
    </w:p>
    <w:p w14:paraId="4A625DAE" w14:textId="77777777" w:rsidR="0085047A" w:rsidRDefault="00000000">
      <w:pPr>
        <w:pStyle w:val="Ttulo2"/>
      </w:pPr>
      <w:bookmarkStart w:id="3" w:name="_j8yqdoohew70" w:colFirst="0" w:colLast="0"/>
      <w:bookmarkEnd w:id="3"/>
      <w:r>
        <w:t>Semana 2</w:t>
      </w:r>
    </w:p>
    <w:p w14:paraId="3AB0BAB2" w14:textId="77777777" w:rsidR="0085047A" w:rsidRDefault="00000000">
      <w:r>
        <w:t xml:space="preserve">Durante esta semana se define el uso del software, licencias y formatos multimedia, se realiza una investigación previa y se toman elementos que se puedan implementar en el producto. </w:t>
      </w:r>
    </w:p>
    <w:p w14:paraId="28F71A61" w14:textId="77777777" w:rsidR="0085047A" w:rsidRDefault="00000000">
      <w:r>
        <w:rPr>
          <w:noProof/>
        </w:rPr>
        <w:drawing>
          <wp:anchor distT="114300" distB="114300" distL="114300" distR="114300" simplePos="0" relativeHeight="251658240" behindDoc="1" locked="0" layoutInCell="1" hidden="0" allowOverlap="1" wp14:anchorId="33745FB4" wp14:editId="12883EA1">
            <wp:simplePos x="0" y="0"/>
            <wp:positionH relativeFrom="column">
              <wp:posOffset>1</wp:posOffset>
            </wp:positionH>
            <wp:positionV relativeFrom="paragraph">
              <wp:posOffset>192500</wp:posOffset>
            </wp:positionV>
            <wp:extent cx="6381750" cy="1765903"/>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381750" cy="1765903"/>
                    </a:xfrm>
                    <a:prstGeom prst="rect">
                      <a:avLst/>
                    </a:prstGeom>
                    <a:ln/>
                  </pic:spPr>
                </pic:pic>
              </a:graphicData>
            </a:graphic>
          </wp:anchor>
        </w:drawing>
      </w:r>
    </w:p>
    <w:p w14:paraId="2ABBBB4E" w14:textId="77777777" w:rsidR="0085047A" w:rsidRDefault="0085047A"/>
    <w:p w14:paraId="7F0D5E6C" w14:textId="77777777" w:rsidR="0085047A" w:rsidRDefault="0085047A"/>
    <w:p w14:paraId="3EEC5330" w14:textId="77777777" w:rsidR="0085047A" w:rsidRDefault="0085047A"/>
    <w:p w14:paraId="0B403F51" w14:textId="77777777" w:rsidR="0085047A" w:rsidRDefault="0085047A"/>
    <w:p w14:paraId="3AC9C8F6" w14:textId="77777777" w:rsidR="0085047A" w:rsidRDefault="0085047A"/>
    <w:p w14:paraId="6A2F6A98" w14:textId="77777777" w:rsidR="0085047A" w:rsidRDefault="0085047A"/>
    <w:p w14:paraId="38193245" w14:textId="77777777" w:rsidR="0085047A" w:rsidRDefault="0085047A"/>
    <w:p w14:paraId="39AA4DDE" w14:textId="77777777" w:rsidR="0085047A" w:rsidRDefault="0085047A"/>
    <w:p w14:paraId="557A1E74" w14:textId="77777777" w:rsidR="0085047A" w:rsidRDefault="0085047A"/>
    <w:p w14:paraId="48EF3C0E" w14:textId="77777777" w:rsidR="0085047A" w:rsidRDefault="00000000">
      <w:pPr>
        <w:spacing w:before="200"/>
      </w:pPr>
      <w:hyperlink r:id="rId8">
        <w:r>
          <w:rPr>
            <w:color w:val="1155CC"/>
            <w:u w:val="single"/>
          </w:rPr>
          <w:t>https://images.pexels.com/photos/7915437/pexels-photo-7915437.jpeg</w:t>
        </w:r>
      </w:hyperlink>
    </w:p>
    <w:p w14:paraId="1CDFBEDA" w14:textId="77777777" w:rsidR="0085047A" w:rsidRDefault="00000000">
      <w:pPr>
        <w:spacing w:before="200"/>
      </w:pPr>
      <w:r>
        <w:t>En la imagen se puede apreciar a una chica divirtiéndose mientras juega un videojuego, estos últimos son métodos de entretenimiento muy útiles debido a que no solo sirven para entretenernos, sino que también podemos aprender diversos tipos de cosas mientras jugamos.</w:t>
      </w:r>
    </w:p>
    <w:p w14:paraId="4EA97BE6" w14:textId="77777777" w:rsidR="0085047A" w:rsidRDefault="00000000">
      <w:pPr>
        <w:spacing w:before="200"/>
      </w:pPr>
      <w:r>
        <w:t>Nuestro proyecto busca integrar la diversión que aporta un videojuego junto con la importancia del cuidado medioambiental para concienciar a los jugadores mientras disfrutan un rato de diversión.</w:t>
      </w:r>
    </w:p>
    <w:p w14:paraId="57030410" w14:textId="77777777" w:rsidR="0085047A" w:rsidRDefault="00000000">
      <w:pPr>
        <w:spacing w:before="200"/>
        <w:jc w:val="center"/>
        <w:rPr>
          <w:b/>
          <w:bCs/>
        </w:rPr>
      </w:pPr>
      <w:r>
        <w:rPr>
          <w:b/>
          <w:bCs/>
        </w:rPr>
        <w:t>MODELO GLTF</w:t>
      </w:r>
      <w:r>
        <w:rPr>
          <w:noProof/>
        </w:rPr>
        <w:drawing>
          <wp:anchor distT="114300" distB="114300" distL="114300" distR="114300" simplePos="0" relativeHeight="251659264" behindDoc="0" locked="0" layoutInCell="1" hidden="0" allowOverlap="1" wp14:anchorId="0FD76FD9" wp14:editId="56EA84A3">
            <wp:simplePos x="0" y="0"/>
            <wp:positionH relativeFrom="column">
              <wp:posOffset>3705225</wp:posOffset>
            </wp:positionH>
            <wp:positionV relativeFrom="paragraph">
              <wp:posOffset>276225</wp:posOffset>
            </wp:positionV>
            <wp:extent cx="3009900" cy="2543175"/>
            <wp:effectExtent l="0" t="0" r="0" b="0"/>
            <wp:wrapNone/>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3009900" cy="254317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7DEF52E1" wp14:editId="614B70A1">
            <wp:simplePos x="0" y="0"/>
            <wp:positionH relativeFrom="column">
              <wp:posOffset>-704849</wp:posOffset>
            </wp:positionH>
            <wp:positionV relativeFrom="paragraph">
              <wp:posOffset>276225</wp:posOffset>
            </wp:positionV>
            <wp:extent cx="4405313" cy="254016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405313" cy="2540160"/>
                    </a:xfrm>
                    <a:prstGeom prst="rect">
                      <a:avLst/>
                    </a:prstGeom>
                    <a:ln/>
                  </pic:spPr>
                </pic:pic>
              </a:graphicData>
            </a:graphic>
          </wp:anchor>
        </w:drawing>
      </w:r>
    </w:p>
    <w:p w14:paraId="29BFCE07" w14:textId="77777777" w:rsidR="0085047A" w:rsidRDefault="00000000">
      <w:pPr>
        <w:spacing w:before="200"/>
        <w:jc w:val="center"/>
        <w:rPr>
          <w:b/>
          <w:bCs/>
        </w:rPr>
      </w:pPr>
      <w:r>
        <w:rPr>
          <w:b/>
          <w:bCs/>
        </w:rPr>
        <w:br/>
      </w:r>
    </w:p>
    <w:p w14:paraId="3E4FB1D1" w14:textId="77777777" w:rsidR="0085047A" w:rsidRDefault="00000000">
      <w:r>
        <w:tab/>
      </w:r>
    </w:p>
    <w:p w14:paraId="12657F83" w14:textId="77777777" w:rsidR="0085047A" w:rsidRDefault="00000000">
      <w:pPr>
        <w:spacing w:before="200"/>
        <w:jc w:val="center"/>
      </w:pPr>
      <w:r>
        <w:br/>
      </w:r>
    </w:p>
    <w:p w14:paraId="5AD97D3C" w14:textId="77777777" w:rsidR="0085047A" w:rsidRDefault="00000000">
      <w:pPr>
        <w:spacing w:before="200"/>
      </w:pPr>
      <w:r>
        <w:br/>
      </w:r>
    </w:p>
    <w:p w14:paraId="64A64CEC" w14:textId="77777777" w:rsidR="0085047A" w:rsidRDefault="00000000">
      <w:pPr>
        <w:spacing w:before="200"/>
      </w:pPr>
      <w:r>
        <w:br/>
      </w:r>
    </w:p>
    <w:p w14:paraId="5AE1E9AD" w14:textId="77777777" w:rsidR="0085047A" w:rsidRDefault="0085047A"/>
    <w:p w14:paraId="27CE79ED" w14:textId="77777777" w:rsidR="0085047A" w:rsidRDefault="0085047A"/>
    <w:p w14:paraId="3728380A" w14:textId="77777777" w:rsidR="0085047A" w:rsidRDefault="00000000">
      <w:r>
        <w:tab/>
      </w:r>
    </w:p>
    <w:p w14:paraId="1CFAA14A" w14:textId="77777777" w:rsidR="0085047A" w:rsidRDefault="00000000">
      <w:pPr>
        <w:spacing w:before="200"/>
        <w:rPr>
          <w:b/>
          <w:bCs/>
        </w:rPr>
      </w:pPr>
      <w:r>
        <w:rPr>
          <w:b/>
          <w:bCs/>
        </w:rPr>
        <w:t>"</w:t>
      </w:r>
      <w:proofErr w:type="spellStart"/>
      <w:r>
        <w:rPr>
          <w:b/>
          <w:bCs/>
        </w:rPr>
        <w:t>Smol</w:t>
      </w:r>
      <w:proofErr w:type="spellEnd"/>
      <w:r>
        <w:rPr>
          <w:b/>
          <w:bCs/>
        </w:rPr>
        <w:t xml:space="preserve"> Ame in </w:t>
      </w:r>
      <w:proofErr w:type="spellStart"/>
      <w:r>
        <w:rPr>
          <w:b/>
          <w:bCs/>
        </w:rPr>
        <w:t>an</w:t>
      </w:r>
      <w:proofErr w:type="spellEnd"/>
      <w:r>
        <w:rPr>
          <w:b/>
          <w:bCs/>
        </w:rPr>
        <w:t xml:space="preserve"> </w:t>
      </w:r>
      <w:proofErr w:type="spellStart"/>
      <w:r>
        <w:rPr>
          <w:b/>
          <w:bCs/>
        </w:rPr>
        <w:t>Upcycled</w:t>
      </w:r>
      <w:proofErr w:type="spellEnd"/>
      <w:r>
        <w:rPr>
          <w:b/>
          <w:bCs/>
        </w:rPr>
        <w:t xml:space="preserve"> </w:t>
      </w:r>
      <w:proofErr w:type="spellStart"/>
      <w:r>
        <w:rPr>
          <w:b/>
          <w:bCs/>
        </w:rPr>
        <w:t>Terrarium</w:t>
      </w:r>
      <w:proofErr w:type="spellEnd"/>
      <w:r>
        <w:rPr>
          <w:b/>
          <w:bCs/>
        </w:rPr>
        <w:t xml:space="preserve"> [</w:t>
      </w:r>
      <w:proofErr w:type="spellStart"/>
      <w:r>
        <w:rPr>
          <w:b/>
          <w:bCs/>
        </w:rPr>
        <w:t>HololiveEn</w:t>
      </w:r>
      <w:proofErr w:type="spellEnd"/>
      <w:r>
        <w:rPr>
          <w:b/>
          <w:bCs/>
        </w:rPr>
        <w:t xml:space="preserve">]" (https://skfb.ly/ooJO8) </w:t>
      </w:r>
      <w:proofErr w:type="spellStart"/>
      <w:r>
        <w:rPr>
          <w:b/>
          <w:bCs/>
        </w:rPr>
        <w:t>by</w:t>
      </w:r>
      <w:proofErr w:type="spellEnd"/>
      <w:r>
        <w:rPr>
          <w:b/>
          <w:bCs/>
        </w:rPr>
        <w:t xml:space="preserve"> </w:t>
      </w:r>
      <w:proofErr w:type="spellStart"/>
      <w:r>
        <w:rPr>
          <w:b/>
          <w:bCs/>
        </w:rPr>
        <w:t>Seafoam</w:t>
      </w:r>
      <w:proofErr w:type="spellEnd"/>
      <w:r>
        <w:rPr>
          <w:b/>
          <w:bCs/>
        </w:rPr>
        <w:t xml:space="preserve"> </w:t>
      </w:r>
      <w:proofErr w:type="spellStart"/>
      <w:r>
        <w:rPr>
          <w:b/>
          <w:bCs/>
        </w:rPr>
        <w:t>is</w:t>
      </w:r>
      <w:proofErr w:type="spellEnd"/>
      <w:r>
        <w:rPr>
          <w:b/>
          <w:bCs/>
        </w:rPr>
        <w:t xml:space="preserve"> </w:t>
      </w:r>
      <w:proofErr w:type="spellStart"/>
      <w:r>
        <w:rPr>
          <w:b/>
          <w:bCs/>
        </w:rPr>
        <w:t>licensed</w:t>
      </w:r>
      <w:proofErr w:type="spellEnd"/>
      <w:r>
        <w:rPr>
          <w:b/>
          <w:bCs/>
        </w:rPr>
        <w:t xml:space="preserve"> </w:t>
      </w:r>
      <w:proofErr w:type="spellStart"/>
      <w:r>
        <w:rPr>
          <w:b/>
          <w:bCs/>
        </w:rPr>
        <w:t>under</w:t>
      </w:r>
      <w:proofErr w:type="spellEnd"/>
      <w:r>
        <w:rPr>
          <w:b/>
          <w:bCs/>
        </w:rPr>
        <w:t xml:space="preserve"> Creative Commons </w:t>
      </w:r>
      <w:proofErr w:type="spellStart"/>
      <w:r>
        <w:rPr>
          <w:b/>
          <w:bCs/>
        </w:rPr>
        <w:t>Attribution</w:t>
      </w:r>
      <w:proofErr w:type="spellEnd"/>
      <w:r>
        <w:rPr>
          <w:b/>
          <w:bCs/>
        </w:rPr>
        <w:t xml:space="preserve"> (</w:t>
      </w:r>
      <w:hyperlink r:id="rId11">
        <w:r>
          <w:rPr>
            <w:b/>
            <w:bCs/>
            <w:color w:val="1155CC"/>
            <w:u w:val="single"/>
          </w:rPr>
          <w:t>http://creativecommons.org/licenses/by/4.0/</w:t>
        </w:r>
      </w:hyperlink>
      <w:r>
        <w:rPr>
          <w:b/>
          <w:bCs/>
        </w:rPr>
        <w:t>).</w:t>
      </w:r>
    </w:p>
    <w:p w14:paraId="560A5C90" w14:textId="77777777" w:rsidR="0085047A" w:rsidRDefault="00000000">
      <w:pPr>
        <w:spacing w:before="200"/>
      </w:pPr>
      <w:r>
        <w:t>El modelo GLTF cuenta con una licencia de uso mediante la citación del autor original.</w:t>
      </w:r>
    </w:p>
    <w:p w14:paraId="668DE17E" w14:textId="77777777" w:rsidR="0085047A" w:rsidRDefault="00000000">
      <w:pPr>
        <w:spacing w:before="200"/>
      </w:pPr>
      <w:r>
        <w:t>En la imagen se puede ver una computadora en la que dentro se ven un pequeño personaje rodeado de naturaleza, se puede ver como una interpretación de un videojuego donde se muestre que podemos convivir con el entorno y la naturaleza de manera que la cuidemos.</w:t>
      </w:r>
    </w:p>
    <w:p w14:paraId="6C108F2A" w14:textId="77777777" w:rsidR="0085047A" w:rsidRDefault="00000000">
      <w:pPr>
        <w:spacing w:before="200"/>
        <w:jc w:val="center"/>
        <w:rPr>
          <w:b/>
          <w:bCs/>
        </w:rPr>
      </w:pPr>
      <w:r>
        <w:rPr>
          <w:b/>
          <w:bCs/>
        </w:rPr>
        <w:t>Audio</w:t>
      </w:r>
    </w:p>
    <w:p w14:paraId="525129C7" w14:textId="77777777" w:rsidR="0085047A" w:rsidRDefault="00000000">
      <w:pPr>
        <w:spacing w:before="200"/>
      </w:pPr>
      <w:r>
        <w:t xml:space="preserve">El audio </w:t>
      </w:r>
      <w:proofErr w:type="spellStart"/>
      <w:r>
        <w:t>theme</w:t>
      </w:r>
      <w:proofErr w:type="spellEnd"/>
      <w:r>
        <w:t xml:space="preserve"> </w:t>
      </w:r>
      <w:proofErr w:type="spellStart"/>
      <w:r>
        <w:t>for</w:t>
      </w:r>
      <w:proofErr w:type="spellEnd"/>
      <w:r>
        <w:t xml:space="preserve"> a </w:t>
      </w:r>
      <w:proofErr w:type="spellStart"/>
      <w:r>
        <w:t>triangle</w:t>
      </w:r>
      <w:proofErr w:type="spellEnd"/>
      <w:r>
        <w:t>, sirve como audio de ambientación de fondo para el videojuego, esto gracias a que su composición tranquila se alinea con la temática de este mismo.</w:t>
      </w:r>
    </w:p>
    <w:p w14:paraId="0EBCAA50" w14:textId="77777777" w:rsidR="0085047A" w:rsidRDefault="00000000">
      <w:r>
        <w:rPr>
          <w:noProof/>
        </w:rPr>
        <w:drawing>
          <wp:anchor distT="114300" distB="114300" distL="114300" distR="114300" simplePos="0" relativeHeight="251661312" behindDoc="0" locked="0" layoutInCell="1" hidden="0" allowOverlap="1" wp14:anchorId="262CCA19" wp14:editId="1F51F35B">
            <wp:simplePos x="0" y="0"/>
            <wp:positionH relativeFrom="column">
              <wp:posOffset>19051</wp:posOffset>
            </wp:positionH>
            <wp:positionV relativeFrom="paragraph">
              <wp:posOffset>114300</wp:posOffset>
            </wp:positionV>
            <wp:extent cx="5943600" cy="2022898"/>
            <wp:effectExtent l="0" t="0" r="0" b="0"/>
            <wp:wrapNone/>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43600" cy="2022898"/>
                    </a:xfrm>
                    <a:prstGeom prst="rect">
                      <a:avLst/>
                    </a:prstGeom>
                    <a:ln/>
                  </pic:spPr>
                </pic:pic>
              </a:graphicData>
            </a:graphic>
          </wp:anchor>
        </w:drawing>
      </w:r>
    </w:p>
    <w:p w14:paraId="76DE6B91" w14:textId="77777777" w:rsidR="0085047A" w:rsidRDefault="0085047A"/>
    <w:p w14:paraId="4DD195D5" w14:textId="77777777" w:rsidR="0085047A" w:rsidRDefault="0085047A"/>
    <w:p w14:paraId="7C6DE577" w14:textId="77777777" w:rsidR="0085047A" w:rsidRDefault="0085047A"/>
    <w:p w14:paraId="1F090550" w14:textId="77777777" w:rsidR="0085047A" w:rsidRDefault="0085047A"/>
    <w:p w14:paraId="381D83F0" w14:textId="77777777" w:rsidR="0085047A" w:rsidRDefault="0085047A"/>
    <w:p w14:paraId="5F5B58AA" w14:textId="77777777" w:rsidR="0085047A" w:rsidRDefault="0085047A"/>
    <w:p w14:paraId="4E6560BA" w14:textId="77777777" w:rsidR="0085047A" w:rsidRDefault="0085047A"/>
    <w:p w14:paraId="223C99C9" w14:textId="77777777" w:rsidR="0085047A" w:rsidRDefault="00000000">
      <w:r>
        <w:tab/>
      </w:r>
    </w:p>
    <w:p w14:paraId="09E4822C" w14:textId="77777777" w:rsidR="0085047A" w:rsidRDefault="00000000">
      <w:pPr>
        <w:spacing w:before="200"/>
        <w:rPr>
          <w:b/>
          <w:bCs/>
        </w:rPr>
      </w:pPr>
      <w:hyperlink r:id="rId13">
        <w:r>
          <w:rPr>
            <w:b/>
            <w:bCs/>
            <w:color w:val="1155CC"/>
            <w:u w:val="single"/>
          </w:rPr>
          <w:t>https://freesound.org/people/SterlingRay/sounds/718489/</w:t>
        </w:r>
      </w:hyperlink>
      <w:r>
        <w:rPr>
          <w:b/>
          <w:bCs/>
        </w:rPr>
        <w:t xml:space="preserve"> </w:t>
      </w:r>
    </w:p>
    <w:p w14:paraId="1E6296C5" w14:textId="77777777" w:rsidR="0085047A" w:rsidRDefault="00000000">
      <w:pPr>
        <w:spacing w:before="200"/>
        <w:jc w:val="center"/>
        <w:rPr>
          <w:b/>
          <w:bCs/>
        </w:rPr>
      </w:pPr>
      <w:r>
        <w:rPr>
          <w:b/>
          <w:bCs/>
        </w:rPr>
        <w:t>MODELO 3D TURBOSQUID</w:t>
      </w:r>
    </w:p>
    <w:p w14:paraId="473ED3AA" w14:textId="77777777" w:rsidR="0085047A" w:rsidRDefault="00000000">
      <w:pPr>
        <w:spacing w:before="200"/>
      </w:pPr>
      <w:r>
        <w:t xml:space="preserve">El modelo 3d del planeta se piensa </w:t>
      </w:r>
      <w:proofErr w:type="spellStart"/>
      <w:r>
        <w:t>implemetar</w:t>
      </w:r>
      <w:proofErr w:type="spellEnd"/>
      <w:r>
        <w:t xml:space="preserve"> como logo del videojuego, pues este al tener una </w:t>
      </w:r>
      <w:proofErr w:type="spellStart"/>
      <w:r>
        <w:t>tematica</w:t>
      </w:r>
      <w:proofErr w:type="spellEnd"/>
      <w:r>
        <w:t xml:space="preserve"> del cuidado ambiental se alinea con la </w:t>
      </w:r>
      <w:proofErr w:type="spellStart"/>
      <w:r>
        <w:t>tematica</w:t>
      </w:r>
      <w:proofErr w:type="spellEnd"/>
      <w:r>
        <w:t xml:space="preserve"> de este mismo. Cuenta con una licencia de libre uso para cualquier </w:t>
      </w:r>
      <w:proofErr w:type="spellStart"/>
      <w:r>
        <w:t>proposito</w:t>
      </w:r>
      <w:proofErr w:type="spellEnd"/>
      <w:r>
        <w:t>.</w:t>
      </w:r>
    </w:p>
    <w:p w14:paraId="504B0144" w14:textId="77777777" w:rsidR="0085047A" w:rsidRDefault="00000000">
      <w:r>
        <w:rPr>
          <w:noProof/>
        </w:rPr>
        <w:drawing>
          <wp:inline distT="114300" distB="114300" distL="114300" distR="114300" wp14:anchorId="25F1AE78" wp14:editId="43BF0537">
            <wp:extent cx="5943600" cy="26670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2667000"/>
                    </a:xfrm>
                    <a:prstGeom prst="rect">
                      <a:avLst/>
                    </a:prstGeom>
                    <a:ln/>
                  </pic:spPr>
                </pic:pic>
              </a:graphicData>
            </a:graphic>
          </wp:inline>
        </w:drawing>
      </w:r>
    </w:p>
    <w:p w14:paraId="687C65BE" w14:textId="77777777" w:rsidR="0085047A" w:rsidRDefault="00000000">
      <w:pPr>
        <w:rPr>
          <w:b/>
          <w:bCs/>
        </w:rPr>
      </w:pPr>
      <w:r>
        <w:tab/>
      </w:r>
      <w:hyperlink r:id="rId15">
        <w:r>
          <w:rPr>
            <w:b/>
            <w:bCs/>
            <w:color w:val="1155CC"/>
            <w:u w:val="single"/>
          </w:rPr>
          <w:t>https://www.turbosquid.com/es/3d-models/mini-world-blend-free/702970</w:t>
        </w:r>
      </w:hyperlink>
      <w:r>
        <w:rPr>
          <w:b/>
          <w:bCs/>
        </w:rPr>
        <w:t xml:space="preserve"> </w:t>
      </w:r>
      <w:r>
        <w:rPr>
          <w:noProof/>
        </w:rPr>
        <w:drawing>
          <wp:anchor distT="114300" distB="114300" distL="114300" distR="114300" simplePos="0" relativeHeight="251662336" behindDoc="0" locked="0" layoutInCell="1" hidden="0" allowOverlap="1" wp14:anchorId="1237DDBC" wp14:editId="0442251B">
            <wp:simplePos x="0" y="0"/>
            <wp:positionH relativeFrom="column">
              <wp:posOffset>1</wp:posOffset>
            </wp:positionH>
            <wp:positionV relativeFrom="paragraph">
              <wp:posOffset>161925</wp:posOffset>
            </wp:positionV>
            <wp:extent cx="5943600" cy="1471537"/>
            <wp:effectExtent l="0" t="0" r="0" b="0"/>
            <wp:wrapNone/>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1471537"/>
                    </a:xfrm>
                    <a:prstGeom prst="rect">
                      <a:avLst/>
                    </a:prstGeom>
                    <a:ln/>
                  </pic:spPr>
                </pic:pic>
              </a:graphicData>
            </a:graphic>
          </wp:anchor>
        </w:drawing>
      </w:r>
    </w:p>
    <w:p w14:paraId="07581447" w14:textId="77777777" w:rsidR="0085047A" w:rsidRDefault="0085047A">
      <w:pPr>
        <w:rPr>
          <w:b/>
          <w:bCs/>
        </w:rPr>
      </w:pPr>
    </w:p>
    <w:p w14:paraId="590E8AA2" w14:textId="77777777" w:rsidR="0085047A" w:rsidRDefault="00000000">
      <w:r>
        <w:rPr>
          <w:noProof/>
        </w:rPr>
        <w:drawing>
          <wp:anchor distT="114300" distB="114300" distL="114300" distR="114300" simplePos="0" relativeHeight="251663360" behindDoc="0" locked="0" layoutInCell="1" hidden="0" allowOverlap="1" wp14:anchorId="78962BEF" wp14:editId="342079B1">
            <wp:simplePos x="0" y="0"/>
            <wp:positionH relativeFrom="column">
              <wp:posOffset>-85724</wp:posOffset>
            </wp:positionH>
            <wp:positionV relativeFrom="paragraph">
              <wp:posOffset>1219200</wp:posOffset>
            </wp:positionV>
            <wp:extent cx="5943600" cy="3092786"/>
            <wp:effectExtent l="0" t="0" r="0" b="0"/>
            <wp:wrapNone/>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3092786"/>
                    </a:xfrm>
                    <a:prstGeom prst="rect">
                      <a:avLst/>
                    </a:prstGeom>
                    <a:ln/>
                  </pic:spPr>
                </pic:pic>
              </a:graphicData>
            </a:graphic>
          </wp:anchor>
        </w:drawing>
      </w:r>
    </w:p>
    <w:p w14:paraId="1DE95473" w14:textId="77777777" w:rsidR="0085047A" w:rsidRDefault="0085047A"/>
    <w:p w14:paraId="1B599353" w14:textId="77777777" w:rsidR="0085047A" w:rsidRDefault="0085047A"/>
    <w:p w14:paraId="56759EEF" w14:textId="77777777" w:rsidR="0085047A" w:rsidRDefault="0085047A"/>
    <w:p w14:paraId="795F111C" w14:textId="77777777" w:rsidR="0085047A" w:rsidRDefault="0085047A"/>
    <w:p w14:paraId="4F205AA7" w14:textId="77777777" w:rsidR="0085047A" w:rsidRDefault="0085047A"/>
    <w:p w14:paraId="27429FB2" w14:textId="77777777" w:rsidR="0085047A" w:rsidRDefault="0085047A"/>
    <w:p w14:paraId="41F54023" w14:textId="77777777" w:rsidR="0085047A" w:rsidRDefault="0085047A"/>
    <w:p w14:paraId="78AA5BB3" w14:textId="77777777" w:rsidR="0085047A" w:rsidRDefault="0085047A"/>
    <w:p w14:paraId="3A8CCBD4" w14:textId="77777777" w:rsidR="0085047A" w:rsidRDefault="0085047A"/>
    <w:p w14:paraId="467449C6" w14:textId="77777777" w:rsidR="0085047A" w:rsidRDefault="0085047A"/>
    <w:p w14:paraId="763F0EE3" w14:textId="77777777" w:rsidR="0085047A" w:rsidRDefault="0085047A"/>
    <w:p w14:paraId="6C2B121F" w14:textId="77777777" w:rsidR="0085047A" w:rsidRDefault="0085047A"/>
    <w:p w14:paraId="4B63329C" w14:textId="77777777" w:rsidR="0085047A" w:rsidRDefault="0085047A"/>
    <w:p w14:paraId="3799748C" w14:textId="77777777" w:rsidR="0085047A" w:rsidRDefault="0085047A"/>
    <w:p w14:paraId="1518EB97" w14:textId="77777777" w:rsidR="0085047A" w:rsidRDefault="0085047A"/>
    <w:p w14:paraId="7812B354" w14:textId="77777777" w:rsidR="0085047A" w:rsidRDefault="00000000">
      <w:pPr>
        <w:pStyle w:val="Ttulo2"/>
      </w:pPr>
      <w:bookmarkStart w:id="4" w:name="_y4t7gdb273rh" w:colFirst="0" w:colLast="0"/>
      <w:bookmarkEnd w:id="4"/>
      <w:r>
        <w:t>Semana 3</w:t>
      </w:r>
    </w:p>
    <w:p w14:paraId="0076958E" w14:textId="77777777" w:rsidR="0085047A" w:rsidRDefault="00000000">
      <w:r>
        <w:t>Durante esta semana se crea la primera escena del producto en Unity.</w:t>
      </w:r>
    </w:p>
    <w:p w14:paraId="60541BC3" w14:textId="77777777" w:rsidR="0085047A" w:rsidRDefault="00000000">
      <w:r>
        <w:rPr>
          <w:noProof/>
        </w:rPr>
        <w:drawing>
          <wp:inline distT="114300" distB="114300" distL="114300" distR="114300" wp14:anchorId="5CE95D88" wp14:editId="7FB60943">
            <wp:extent cx="5943600" cy="30861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086100"/>
                    </a:xfrm>
                    <a:prstGeom prst="rect">
                      <a:avLst/>
                    </a:prstGeom>
                    <a:ln/>
                  </pic:spPr>
                </pic:pic>
              </a:graphicData>
            </a:graphic>
          </wp:inline>
        </w:drawing>
      </w:r>
      <w:r>
        <w:t>Esta primera escena hace referencia al menú de inicio del proyecto Eco Decisiones consta de cuatro elementos:</w:t>
      </w:r>
    </w:p>
    <w:p w14:paraId="15B9E401" w14:textId="77777777" w:rsidR="0085047A" w:rsidRDefault="00000000">
      <w:r>
        <w:rPr>
          <w:b/>
          <w:bCs/>
        </w:rPr>
        <w:t xml:space="preserve">Botón </w:t>
      </w:r>
      <w:proofErr w:type="spellStart"/>
      <w:proofErr w:type="gramStart"/>
      <w:r>
        <w:rPr>
          <w:b/>
          <w:bCs/>
        </w:rPr>
        <w:t>jugar:</w:t>
      </w:r>
      <w:r>
        <w:t>Este</w:t>
      </w:r>
      <w:proofErr w:type="spellEnd"/>
      <w:proofErr w:type="gramEnd"/>
      <w:r>
        <w:t xml:space="preserve"> dará inicio al juego.</w:t>
      </w:r>
    </w:p>
    <w:p w14:paraId="176CC957" w14:textId="77777777" w:rsidR="0085047A" w:rsidRDefault="00000000">
      <w:r>
        <w:rPr>
          <w:noProof/>
        </w:rPr>
        <w:drawing>
          <wp:inline distT="114300" distB="114300" distL="114300" distR="114300" wp14:anchorId="058E4DE6" wp14:editId="3F4F1C17">
            <wp:extent cx="1676400" cy="67627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1676400" cy="676275"/>
                    </a:xfrm>
                    <a:prstGeom prst="rect">
                      <a:avLst/>
                    </a:prstGeom>
                    <a:ln/>
                  </pic:spPr>
                </pic:pic>
              </a:graphicData>
            </a:graphic>
          </wp:inline>
        </w:drawing>
      </w:r>
    </w:p>
    <w:p w14:paraId="4374D351" w14:textId="77777777" w:rsidR="0085047A" w:rsidRDefault="00000000">
      <w:r>
        <w:rPr>
          <w:b/>
          <w:bCs/>
        </w:rPr>
        <w:t>Botón salir:</w:t>
      </w:r>
      <w:r>
        <w:t xml:space="preserve"> Este botón cerrará el juego.</w:t>
      </w:r>
    </w:p>
    <w:p w14:paraId="73DB938E" w14:textId="77777777" w:rsidR="0085047A" w:rsidRDefault="00000000">
      <w:r>
        <w:rPr>
          <w:noProof/>
        </w:rPr>
        <w:drawing>
          <wp:inline distT="114300" distB="114300" distL="114300" distR="114300" wp14:anchorId="58F56649" wp14:editId="5961E6BE">
            <wp:extent cx="723900" cy="44767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723900" cy="447675"/>
                    </a:xfrm>
                    <a:prstGeom prst="rect">
                      <a:avLst/>
                    </a:prstGeom>
                    <a:ln/>
                  </pic:spPr>
                </pic:pic>
              </a:graphicData>
            </a:graphic>
          </wp:inline>
        </w:drawing>
      </w:r>
    </w:p>
    <w:p w14:paraId="49B89337" w14:textId="77777777" w:rsidR="0085047A" w:rsidRDefault="00000000">
      <w:r>
        <w:rPr>
          <w:b/>
          <w:bCs/>
        </w:rPr>
        <w:t xml:space="preserve">Título: </w:t>
      </w:r>
      <w:r>
        <w:t>El título del proyecto “Eco Decisiones”.</w:t>
      </w:r>
    </w:p>
    <w:p w14:paraId="48F47CB9" w14:textId="77777777" w:rsidR="0085047A" w:rsidRDefault="00000000">
      <w:r>
        <w:rPr>
          <w:noProof/>
        </w:rPr>
        <w:drawing>
          <wp:inline distT="114300" distB="114300" distL="114300" distR="114300" wp14:anchorId="1BDDFA44" wp14:editId="2DD6C41E">
            <wp:extent cx="2057400" cy="47625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2057400" cy="476250"/>
                    </a:xfrm>
                    <a:prstGeom prst="rect">
                      <a:avLst/>
                    </a:prstGeom>
                    <a:ln/>
                  </pic:spPr>
                </pic:pic>
              </a:graphicData>
            </a:graphic>
          </wp:inline>
        </w:drawing>
      </w:r>
    </w:p>
    <w:p w14:paraId="66619394" w14:textId="77777777" w:rsidR="0085047A" w:rsidRDefault="00000000">
      <w:r>
        <w:rPr>
          <w:b/>
          <w:bCs/>
        </w:rPr>
        <w:t xml:space="preserve">Fondo: </w:t>
      </w:r>
      <w:r>
        <w:t>Fondo que hace alusión al proyecto.</w:t>
      </w:r>
      <w:r>
        <w:rPr>
          <w:noProof/>
        </w:rPr>
        <w:drawing>
          <wp:anchor distT="114300" distB="114300" distL="114300" distR="114300" simplePos="0" relativeHeight="251664384" behindDoc="0" locked="0" layoutInCell="1" hidden="0" allowOverlap="1" wp14:anchorId="232E7C55" wp14:editId="49647CA7">
            <wp:simplePos x="0" y="0"/>
            <wp:positionH relativeFrom="column">
              <wp:posOffset>295275</wp:posOffset>
            </wp:positionH>
            <wp:positionV relativeFrom="paragraph">
              <wp:posOffset>203474</wp:posOffset>
            </wp:positionV>
            <wp:extent cx="5019788" cy="1922643"/>
            <wp:effectExtent l="0" t="0" r="0" b="0"/>
            <wp:wrapNone/>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019788" cy="1922643"/>
                    </a:xfrm>
                    <a:prstGeom prst="rect">
                      <a:avLst/>
                    </a:prstGeom>
                    <a:ln/>
                  </pic:spPr>
                </pic:pic>
              </a:graphicData>
            </a:graphic>
          </wp:anchor>
        </w:drawing>
      </w:r>
    </w:p>
    <w:p w14:paraId="486794D1" w14:textId="77777777" w:rsidR="0085047A" w:rsidRDefault="0085047A"/>
    <w:p w14:paraId="48C50006" w14:textId="77777777" w:rsidR="0085047A" w:rsidRDefault="0085047A"/>
    <w:p w14:paraId="489EC7D0" w14:textId="77777777" w:rsidR="0085047A" w:rsidRDefault="0085047A"/>
    <w:p w14:paraId="0E64440B" w14:textId="77777777" w:rsidR="0085047A" w:rsidRDefault="0085047A"/>
    <w:p w14:paraId="3793066E" w14:textId="77777777" w:rsidR="0085047A" w:rsidRDefault="0085047A"/>
    <w:p w14:paraId="1E6A78CA" w14:textId="77777777" w:rsidR="0085047A" w:rsidRDefault="0085047A"/>
    <w:p w14:paraId="75A89427" w14:textId="77777777" w:rsidR="0085047A" w:rsidRDefault="0085047A"/>
    <w:p w14:paraId="5F4893E7" w14:textId="77777777" w:rsidR="0085047A" w:rsidRDefault="00000000">
      <w:r>
        <w:lastRenderedPageBreak/>
        <w:t>Semana 4</w:t>
      </w:r>
    </w:p>
    <w:p w14:paraId="7E5EE8F2" w14:textId="77777777" w:rsidR="0085047A" w:rsidRDefault="00000000">
      <w:r>
        <w:t xml:space="preserve">Durante esta semana se introduce un nuevo escenario al producto y un </w:t>
      </w:r>
      <w:proofErr w:type="gramStart"/>
      <w:r>
        <w:t>personajes principal</w:t>
      </w:r>
      <w:proofErr w:type="gramEnd"/>
      <w:r>
        <w:t>.</w:t>
      </w:r>
      <w:r>
        <w:rPr>
          <w:noProof/>
        </w:rPr>
        <w:drawing>
          <wp:anchor distT="114300" distB="114300" distL="114300" distR="114300" simplePos="0" relativeHeight="251665408" behindDoc="0" locked="0" layoutInCell="1" hidden="0" allowOverlap="1" wp14:anchorId="2F0F0037" wp14:editId="6D8806E2">
            <wp:simplePos x="0" y="0"/>
            <wp:positionH relativeFrom="column">
              <wp:posOffset>1485900</wp:posOffset>
            </wp:positionH>
            <wp:positionV relativeFrom="paragraph">
              <wp:posOffset>200025</wp:posOffset>
            </wp:positionV>
            <wp:extent cx="4699000" cy="2171700"/>
            <wp:effectExtent l="0" t="0" r="0" b="0"/>
            <wp:wrapNone/>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699000" cy="2171700"/>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167D0231" wp14:editId="54C9CF77">
            <wp:simplePos x="0" y="0"/>
            <wp:positionH relativeFrom="column">
              <wp:posOffset>19051</wp:posOffset>
            </wp:positionH>
            <wp:positionV relativeFrom="paragraph">
              <wp:posOffset>203788</wp:posOffset>
            </wp:positionV>
            <wp:extent cx="1285875" cy="217170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1285875" cy="2171700"/>
                    </a:xfrm>
                    <a:prstGeom prst="rect">
                      <a:avLst/>
                    </a:prstGeom>
                    <a:ln/>
                  </pic:spPr>
                </pic:pic>
              </a:graphicData>
            </a:graphic>
          </wp:anchor>
        </w:drawing>
      </w:r>
    </w:p>
    <w:p w14:paraId="1A1B7890" w14:textId="77777777" w:rsidR="0085047A" w:rsidRDefault="0085047A"/>
    <w:p w14:paraId="2AECEE7A" w14:textId="77777777" w:rsidR="0085047A" w:rsidRDefault="0085047A">
      <w:pPr>
        <w:jc w:val="center"/>
      </w:pPr>
    </w:p>
    <w:p w14:paraId="5E8580B5" w14:textId="77777777" w:rsidR="0085047A" w:rsidRDefault="0085047A">
      <w:pPr>
        <w:jc w:val="center"/>
      </w:pPr>
    </w:p>
    <w:p w14:paraId="42A7770C" w14:textId="77777777" w:rsidR="0085047A" w:rsidRDefault="0085047A">
      <w:pPr>
        <w:jc w:val="center"/>
      </w:pPr>
    </w:p>
    <w:p w14:paraId="2D8ED24A" w14:textId="77777777" w:rsidR="0085047A" w:rsidRDefault="0085047A">
      <w:pPr>
        <w:jc w:val="center"/>
      </w:pPr>
    </w:p>
    <w:p w14:paraId="5B262CEF" w14:textId="77777777" w:rsidR="0085047A" w:rsidRDefault="0085047A">
      <w:pPr>
        <w:jc w:val="center"/>
      </w:pPr>
    </w:p>
    <w:p w14:paraId="6296B4AC" w14:textId="77777777" w:rsidR="0085047A" w:rsidRDefault="0085047A">
      <w:pPr>
        <w:jc w:val="center"/>
      </w:pPr>
    </w:p>
    <w:p w14:paraId="4A9E213F" w14:textId="77777777" w:rsidR="0085047A" w:rsidRDefault="0085047A">
      <w:pPr>
        <w:jc w:val="center"/>
      </w:pPr>
    </w:p>
    <w:p w14:paraId="2F6E43E8" w14:textId="77777777" w:rsidR="0085047A" w:rsidRDefault="0085047A">
      <w:pPr>
        <w:jc w:val="center"/>
      </w:pPr>
    </w:p>
    <w:p w14:paraId="342FE2D7" w14:textId="77777777" w:rsidR="0085047A" w:rsidRDefault="0085047A">
      <w:pPr>
        <w:jc w:val="center"/>
      </w:pPr>
    </w:p>
    <w:p w14:paraId="2C1E177E" w14:textId="77777777" w:rsidR="0085047A" w:rsidRDefault="0085047A">
      <w:pPr>
        <w:jc w:val="center"/>
      </w:pPr>
    </w:p>
    <w:p w14:paraId="1977F7E5" w14:textId="77777777" w:rsidR="0085047A" w:rsidRDefault="0085047A"/>
    <w:p w14:paraId="2A6DCBBB" w14:textId="77777777" w:rsidR="0085047A" w:rsidRDefault="00000000">
      <w:r>
        <w:rPr>
          <w:b/>
          <w:bCs/>
        </w:rPr>
        <w:t>Personaje principal:</w:t>
      </w:r>
      <w:r>
        <w:t xml:space="preserve"> Su nombre Edward un guardián del medioambiente luchando por conseguir un futuro mejor será el personaje con el que el cliente interactúa durante el juego.</w:t>
      </w:r>
    </w:p>
    <w:p w14:paraId="512D9FF9" w14:textId="77777777" w:rsidR="0085047A" w:rsidRDefault="00000000">
      <w:r>
        <w:rPr>
          <w:b/>
          <w:bCs/>
        </w:rPr>
        <w:t xml:space="preserve">Escenario playa: </w:t>
      </w:r>
      <w:r>
        <w:t xml:space="preserve">Este escenario </w:t>
      </w:r>
      <w:proofErr w:type="gramStart"/>
      <w:r>
        <w:t>será  el</w:t>
      </w:r>
      <w:proofErr w:type="gramEnd"/>
      <w:r>
        <w:t xml:space="preserve"> nivel </w:t>
      </w:r>
      <w:proofErr w:type="gramStart"/>
      <w:r>
        <w:t>inicial  para</w:t>
      </w:r>
      <w:proofErr w:type="gramEnd"/>
      <w:r>
        <w:t xml:space="preserve"> el juego. </w:t>
      </w:r>
    </w:p>
    <w:p w14:paraId="5E5EE188" w14:textId="77777777" w:rsidR="0085047A" w:rsidRDefault="00000000">
      <w:pPr>
        <w:pStyle w:val="Ttulo2"/>
      </w:pPr>
      <w:bookmarkStart w:id="5" w:name="_jgk3lkjzh1qq" w:colFirst="0" w:colLast="0"/>
      <w:bookmarkEnd w:id="5"/>
      <w:r>
        <w:t>Semana 5</w:t>
      </w:r>
    </w:p>
    <w:p w14:paraId="78FF0295" w14:textId="77777777" w:rsidR="0085047A" w:rsidRDefault="00000000">
      <w:r>
        <w:t>Durante esta semana se implementa movimiento al personaje principal y algunos elementos del escenario de la playa.</w:t>
      </w:r>
    </w:p>
    <w:p w14:paraId="6A1308B6" w14:textId="77777777" w:rsidR="0085047A" w:rsidRDefault="00000000">
      <w:r>
        <w:t xml:space="preserve">Video de los movimientos implementados: </w:t>
      </w:r>
      <w:hyperlink r:id="rId25">
        <w:r>
          <w:rPr>
            <w:color w:val="1155CC"/>
            <w:u w:val="single"/>
          </w:rPr>
          <w:t>https://www.youtube.com/watch?v=_HLaujRgvak</w:t>
        </w:r>
      </w:hyperlink>
      <w:r>
        <w:t xml:space="preserve"> </w:t>
      </w:r>
    </w:p>
    <w:p w14:paraId="77420E3F" w14:textId="77777777" w:rsidR="0085047A" w:rsidRDefault="00000000">
      <w:pPr>
        <w:pStyle w:val="Ttulo2"/>
      </w:pPr>
      <w:bookmarkStart w:id="6" w:name="_ymwgihpofdf" w:colFirst="0" w:colLast="0"/>
      <w:bookmarkEnd w:id="6"/>
      <w:r>
        <w:t xml:space="preserve">Semana 6 </w:t>
      </w:r>
    </w:p>
    <w:p w14:paraId="3C2988D0" w14:textId="77777777" w:rsidR="0085047A" w:rsidRDefault="00000000">
      <w:r>
        <w:t xml:space="preserve">Presentación del primer avance durante esta semana solo se presenta el avance del producto al evaluador. </w:t>
      </w:r>
    </w:p>
    <w:p w14:paraId="20726C34" w14:textId="77777777" w:rsidR="0085047A" w:rsidRDefault="0085047A"/>
    <w:p w14:paraId="60ADDC28" w14:textId="77777777" w:rsidR="0085047A" w:rsidRDefault="00000000">
      <w:pPr>
        <w:pStyle w:val="Ttulo2"/>
      </w:pPr>
      <w:bookmarkStart w:id="7" w:name="_3mqibarl8qay" w:colFirst="0" w:colLast="0"/>
      <w:bookmarkEnd w:id="7"/>
      <w:r>
        <w:t xml:space="preserve">Semana 7 </w:t>
      </w:r>
    </w:p>
    <w:p w14:paraId="08E3DF7F" w14:textId="77777777" w:rsidR="0085047A" w:rsidRDefault="00000000">
      <w:r>
        <w:t xml:space="preserve">Se realiza una investigación y práctica sobre P.O.O para posibles implementaciones a futuro en el proyecto. </w:t>
      </w:r>
    </w:p>
    <w:p w14:paraId="2901D35F" w14:textId="77777777" w:rsidR="0085047A" w:rsidRDefault="00000000">
      <w:hyperlink r:id="rId26">
        <w:r>
          <w:rPr>
            <w:color w:val="1155CC"/>
            <w:u w:val="single"/>
          </w:rPr>
          <w:t>https://www.youtube.com/watch?v=-hWqXcx4PL8</w:t>
        </w:r>
      </w:hyperlink>
      <w:r>
        <w:t xml:space="preserve"> </w:t>
      </w:r>
    </w:p>
    <w:p w14:paraId="46169AE2" w14:textId="77777777" w:rsidR="0085047A" w:rsidRDefault="00000000">
      <w:pPr>
        <w:pStyle w:val="Ttulo2"/>
      </w:pPr>
      <w:bookmarkStart w:id="8" w:name="_pc4bdtd7oyv4" w:colFirst="0" w:colLast="0"/>
      <w:bookmarkEnd w:id="8"/>
      <w:r>
        <w:t>Semana 8</w:t>
      </w:r>
    </w:p>
    <w:p w14:paraId="6C40B2DB" w14:textId="77777777" w:rsidR="0085047A" w:rsidRDefault="00000000">
      <w:r>
        <w:t>Semana santa.</w:t>
      </w:r>
    </w:p>
    <w:p w14:paraId="67822CBB" w14:textId="77777777" w:rsidR="00A74E46" w:rsidRDefault="00A74E46"/>
    <w:p w14:paraId="091A64D6" w14:textId="77777777" w:rsidR="0085047A" w:rsidRDefault="00000000">
      <w:pPr>
        <w:pStyle w:val="Ttulo2"/>
      </w:pPr>
      <w:bookmarkStart w:id="9" w:name="_jxll9bq43o4w" w:colFirst="0" w:colLast="0"/>
      <w:bookmarkEnd w:id="9"/>
      <w:r>
        <w:lastRenderedPageBreak/>
        <w:t>Semana 9</w:t>
      </w:r>
    </w:p>
    <w:p w14:paraId="2F800582" w14:textId="77777777" w:rsidR="00A74E46" w:rsidRDefault="00A74E46" w:rsidP="00A74E46">
      <w:r w:rsidRPr="005D75AE">
        <w:rPr>
          <w:noProof/>
        </w:rPr>
        <w:drawing>
          <wp:anchor distT="0" distB="0" distL="114300" distR="114300" simplePos="0" relativeHeight="251668480" behindDoc="1" locked="0" layoutInCell="1" allowOverlap="1" wp14:anchorId="660F8FD4" wp14:editId="7E0D9A8C">
            <wp:simplePos x="0" y="0"/>
            <wp:positionH relativeFrom="margin">
              <wp:align>center</wp:align>
            </wp:positionH>
            <wp:positionV relativeFrom="paragraph">
              <wp:posOffset>678988</wp:posOffset>
            </wp:positionV>
            <wp:extent cx="6700058" cy="3340638"/>
            <wp:effectExtent l="0" t="0" r="5715" b="0"/>
            <wp:wrapNone/>
            <wp:docPr id="1336663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63399" name=""/>
                    <pic:cNvPicPr/>
                  </pic:nvPicPr>
                  <pic:blipFill>
                    <a:blip r:embed="rId27">
                      <a:extLst>
                        <a:ext uri="{28A0092B-C50C-407E-A947-70E740481C1C}">
                          <a14:useLocalDpi xmlns:a14="http://schemas.microsoft.com/office/drawing/2010/main" val="0"/>
                        </a:ext>
                      </a:extLst>
                    </a:blip>
                    <a:stretch>
                      <a:fillRect/>
                    </a:stretch>
                  </pic:blipFill>
                  <pic:spPr>
                    <a:xfrm>
                      <a:off x="0" y="0"/>
                      <a:ext cx="6700058" cy="3340638"/>
                    </a:xfrm>
                    <a:prstGeom prst="rect">
                      <a:avLst/>
                    </a:prstGeom>
                  </pic:spPr>
                </pic:pic>
              </a:graphicData>
            </a:graphic>
            <wp14:sizeRelH relativeFrom="margin">
              <wp14:pctWidth>0</wp14:pctWidth>
            </wp14:sizeRelH>
            <wp14:sizeRelV relativeFrom="margin">
              <wp14:pctHeight>0</wp14:pctHeight>
            </wp14:sizeRelV>
          </wp:anchor>
        </w:drawing>
      </w:r>
      <w:r>
        <w:t xml:space="preserve">En esta semana nos enfocamos en realizar avances en un apartado 3D del proyecto acerca de los </w:t>
      </w:r>
      <w:proofErr w:type="spellStart"/>
      <w:r>
        <w:t>GameObjects</w:t>
      </w:r>
      <w:proofErr w:type="spellEnd"/>
      <w:r>
        <w:t xml:space="preserve"> Avanzados a continuación se presentarán capturas de los avances y una explicación.</w:t>
      </w:r>
    </w:p>
    <w:p w14:paraId="5D601E7F" w14:textId="77777777" w:rsidR="00A74E46" w:rsidRDefault="00A74E46" w:rsidP="00A74E46"/>
    <w:p w14:paraId="4B7ED8E9" w14:textId="77777777" w:rsidR="00A74E46" w:rsidRDefault="00A74E46" w:rsidP="00A74E46"/>
    <w:p w14:paraId="5C543643" w14:textId="77777777" w:rsidR="00A74E46" w:rsidRDefault="00A74E46" w:rsidP="00A74E46"/>
    <w:p w14:paraId="25B29D74" w14:textId="77777777" w:rsidR="00A74E46" w:rsidRDefault="00A74E46" w:rsidP="00A74E46"/>
    <w:p w14:paraId="504F414F" w14:textId="77777777" w:rsidR="00A74E46" w:rsidRDefault="00A74E46" w:rsidP="00A74E46"/>
    <w:p w14:paraId="0B894932" w14:textId="77777777" w:rsidR="00A74E46" w:rsidRDefault="00A74E46" w:rsidP="00A74E46"/>
    <w:p w14:paraId="2CC9C04F" w14:textId="77777777" w:rsidR="00A74E46" w:rsidRDefault="00A74E46" w:rsidP="00A74E46"/>
    <w:p w14:paraId="52E35291" w14:textId="77777777" w:rsidR="00A74E46" w:rsidRDefault="00A74E46" w:rsidP="00A74E46"/>
    <w:p w14:paraId="75E36388" w14:textId="77777777" w:rsidR="00A74E46" w:rsidRDefault="00A74E46" w:rsidP="00A74E46"/>
    <w:p w14:paraId="2F6E56F6" w14:textId="77777777" w:rsidR="00A74E46" w:rsidRDefault="00A74E46" w:rsidP="00A74E46"/>
    <w:p w14:paraId="370AED44" w14:textId="77777777" w:rsidR="00A74E46" w:rsidRDefault="00A74E46" w:rsidP="00A74E46"/>
    <w:p w14:paraId="39356231" w14:textId="77777777" w:rsidR="00A74E46" w:rsidRDefault="00A74E46" w:rsidP="00A74E46"/>
    <w:p w14:paraId="638C3E2B" w14:textId="77777777" w:rsidR="00A74E46" w:rsidRDefault="00A74E46" w:rsidP="00A74E46"/>
    <w:p w14:paraId="488C0F55" w14:textId="77777777" w:rsidR="00A74E46" w:rsidRDefault="00A74E46" w:rsidP="00A74E46"/>
    <w:p w14:paraId="4F97346F" w14:textId="77777777" w:rsidR="00A74E46" w:rsidRDefault="00A74E46" w:rsidP="00A74E46"/>
    <w:p w14:paraId="430D3D3F" w14:textId="77777777" w:rsidR="00A74E46" w:rsidRDefault="00A74E46" w:rsidP="00A74E46"/>
    <w:p w14:paraId="2DC88DF8" w14:textId="77777777" w:rsidR="00A74E46" w:rsidRDefault="00A74E46" w:rsidP="00A74E46"/>
    <w:p w14:paraId="1E96EBE9" w14:textId="77777777" w:rsidR="00A74E46" w:rsidRDefault="00A74E46" w:rsidP="00A74E46"/>
    <w:p w14:paraId="56A37F53" w14:textId="77777777" w:rsidR="00A74E46" w:rsidRDefault="00A74E46" w:rsidP="00A74E46"/>
    <w:p w14:paraId="393D11A3" w14:textId="1EE51D58" w:rsidR="00A74E46" w:rsidRDefault="00A74E46" w:rsidP="00A74E46">
      <w:r w:rsidRPr="005D75AE">
        <w:rPr>
          <w:noProof/>
        </w:rPr>
        <w:drawing>
          <wp:anchor distT="0" distB="0" distL="114300" distR="114300" simplePos="0" relativeHeight="251669504" behindDoc="1" locked="0" layoutInCell="1" allowOverlap="1" wp14:anchorId="6AEED83B" wp14:editId="35570E4E">
            <wp:simplePos x="0" y="0"/>
            <wp:positionH relativeFrom="margin">
              <wp:align>left</wp:align>
            </wp:positionH>
            <wp:positionV relativeFrom="paragraph">
              <wp:posOffset>425680</wp:posOffset>
            </wp:positionV>
            <wp:extent cx="5612130" cy="2148205"/>
            <wp:effectExtent l="0" t="0" r="7620" b="4445"/>
            <wp:wrapNone/>
            <wp:docPr id="1838479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7950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2148205"/>
                    </a:xfrm>
                    <a:prstGeom prst="rect">
                      <a:avLst/>
                    </a:prstGeom>
                  </pic:spPr>
                </pic:pic>
              </a:graphicData>
            </a:graphic>
          </wp:anchor>
        </w:drawing>
      </w:r>
      <w:r>
        <w:t xml:space="preserve">En la imagen se puede apreciar el objeto de color morado el cual será el que interactuara con el </w:t>
      </w:r>
      <w:proofErr w:type="spellStart"/>
      <w:r>
        <w:t>item</w:t>
      </w:r>
      <w:proofErr w:type="spellEnd"/>
      <w:r>
        <w:t xml:space="preserve"> el cual es el que tiene color amarillo.</w:t>
      </w:r>
    </w:p>
    <w:p w14:paraId="76DA5C13" w14:textId="77777777" w:rsidR="00A74E46" w:rsidRDefault="00A74E46" w:rsidP="00A74E46"/>
    <w:p w14:paraId="320B3825" w14:textId="77777777" w:rsidR="00A74E46" w:rsidRDefault="00A74E46" w:rsidP="00A74E46"/>
    <w:p w14:paraId="7375A500" w14:textId="77777777" w:rsidR="00A74E46" w:rsidRDefault="00A74E46" w:rsidP="00A74E46"/>
    <w:p w14:paraId="0347EEBC" w14:textId="77777777" w:rsidR="00A74E46" w:rsidRDefault="00A74E46" w:rsidP="00A74E46"/>
    <w:p w14:paraId="799E4DFA" w14:textId="77777777" w:rsidR="00A74E46" w:rsidRDefault="00A74E46" w:rsidP="00A74E46"/>
    <w:p w14:paraId="49226C0E" w14:textId="77777777" w:rsidR="00A74E46" w:rsidRDefault="00A74E46" w:rsidP="00A74E46"/>
    <w:p w14:paraId="489825C9" w14:textId="77777777" w:rsidR="00A74E46" w:rsidRDefault="00A74E46" w:rsidP="00A74E46"/>
    <w:p w14:paraId="0FEE5B8D" w14:textId="77777777" w:rsidR="00A74E46" w:rsidRDefault="00A74E46" w:rsidP="00A74E46"/>
    <w:p w14:paraId="339318D4" w14:textId="77777777" w:rsidR="00A74E46" w:rsidRDefault="00A74E46" w:rsidP="00A74E46"/>
    <w:p w14:paraId="19F5B6C2" w14:textId="77777777" w:rsidR="00A74E46" w:rsidRDefault="00A74E46" w:rsidP="00A74E46"/>
    <w:p w14:paraId="418C664D" w14:textId="77777777" w:rsidR="00A74E46" w:rsidRDefault="00A74E46" w:rsidP="00A74E46"/>
    <w:p w14:paraId="4B66742D" w14:textId="77777777" w:rsidR="00A74E46" w:rsidRDefault="00A74E46" w:rsidP="00A74E46"/>
    <w:p w14:paraId="3C479594" w14:textId="77777777" w:rsidR="00A74E46" w:rsidRDefault="00A74E46" w:rsidP="00A74E46"/>
    <w:p w14:paraId="463AE74B" w14:textId="3483B871" w:rsidR="00A74E46" w:rsidRDefault="00A74E46" w:rsidP="00A74E46">
      <w:r>
        <w:t xml:space="preserve">Cuando se inicia el juego se ve que el objeto </w:t>
      </w:r>
      <w:proofErr w:type="spellStart"/>
      <w:r>
        <w:t>respawnea</w:t>
      </w:r>
      <w:proofErr w:type="spellEnd"/>
      <w:r>
        <w:t xml:space="preserve"> incluso después de ser tomado mientras que el </w:t>
      </w:r>
      <w:proofErr w:type="spellStart"/>
      <w:r>
        <w:t>item</w:t>
      </w:r>
      <w:proofErr w:type="spellEnd"/>
      <w:r>
        <w:t xml:space="preserve"> amarillo una vez que se toma desaparece para siempre.</w:t>
      </w:r>
    </w:p>
    <w:p w14:paraId="5CC8157D" w14:textId="77777777" w:rsidR="00A74E46" w:rsidRDefault="00A74E46" w:rsidP="00A74E46">
      <w:r>
        <w:t>A continuación, se presentará un breve video probando el funcionamiento</w:t>
      </w:r>
    </w:p>
    <w:p w14:paraId="02ED562C" w14:textId="77777777" w:rsidR="00A74E46" w:rsidRPr="005D75AE" w:rsidRDefault="00A74E46" w:rsidP="00A74E46">
      <w:r w:rsidRPr="00FA24E7">
        <w:t>https://youtu.be/-hWqXcx4PL8</w:t>
      </w:r>
    </w:p>
    <w:p w14:paraId="57298A40" w14:textId="77777777" w:rsidR="0085047A" w:rsidRDefault="0085047A"/>
    <w:p w14:paraId="6FA9AF2F" w14:textId="77777777" w:rsidR="0085047A" w:rsidRDefault="00000000">
      <w:pPr>
        <w:pStyle w:val="Ttulo2"/>
      </w:pPr>
      <w:bookmarkStart w:id="10" w:name="_yuedugn5rd0p" w:colFirst="0" w:colLast="0"/>
      <w:bookmarkEnd w:id="10"/>
      <w:r>
        <w:lastRenderedPageBreak/>
        <w:t>Observaciones</w:t>
      </w:r>
    </w:p>
    <w:p w14:paraId="5BB29A87" w14:textId="12AA965C" w:rsidR="0085047A" w:rsidRDefault="00000000">
      <w:r>
        <w:t xml:space="preserve">Durante la semana 9 se realiza </w:t>
      </w:r>
      <w:proofErr w:type="gramStart"/>
      <w:r>
        <w:t xml:space="preserve">un </w:t>
      </w:r>
      <w:r w:rsidR="00A74E46">
        <w:t>reestructuración</w:t>
      </w:r>
      <w:proofErr w:type="gramEnd"/>
      <w:r>
        <w:t xml:space="preserve"> del producto.</w:t>
      </w:r>
    </w:p>
    <w:p w14:paraId="6DDF2201" w14:textId="5F1A9EAD" w:rsidR="0085047A" w:rsidRDefault="00000000">
      <w:pPr>
        <w:numPr>
          <w:ilvl w:val="0"/>
          <w:numId w:val="2"/>
        </w:numPr>
      </w:pPr>
      <w:r>
        <w:t xml:space="preserve">Se define que el juego Eco decisiones ya no será un juego basado únicamente en </w:t>
      </w:r>
      <w:r w:rsidR="00A74E46">
        <w:t>decisiones,</w:t>
      </w:r>
      <w:r>
        <w:t xml:space="preserve"> sino que será más dinámico.</w:t>
      </w:r>
    </w:p>
    <w:p w14:paraId="24286EF6" w14:textId="733AB369" w:rsidR="0085047A" w:rsidRDefault="00000000">
      <w:pPr>
        <w:numPr>
          <w:ilvl w:val="0"/>
          <w:numId w:val="2"/>
        </w:numPr>
      </w:pPr>
      <w:r>
        <w:t xml:space="preserve"> Implementación de un personaje se establece un nuevo personaje femenino el cual podrá ser </w:t>
      </w:r>
      <w:r w:rsidR="00A74E46">
        <w:t xml:space="preserve">elegido el </w:t>
      </w:r>
      <w:r>
        <w:t>personaje principal por el jugador teniendo dos opciones de personaje.</w:t>
      </w:r>
    </w:p>
    <w:p w14:paraId="3E358ABD" w14:textId="77777777" w:rsidR="0085047A" w:rsidRDefault="00000000">
      <w:pPr>
        <w:ind w:left="720"/>
      </w:pPr>
      <w:r>
        <w:rPr>
          <w:noProof/>
        </w:rPr>
        <w:drawing>
          <wp:inline distT="114300" distB="114300" distL="114300" distR="114300" wp14:anchorId="5D28F4E0" wp14:editId="07471DC1">
            <wp:extent cx="700200" cy="1486128"/>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r="8110" b="3689"/>
                    <a:stretch>
                      <a:fillRect/>
                    </a:stretch>
                  </pic:blipFill>
                  <pic:spPr>
                    <a:xfrm>
                      <a:off x="0" y="0"/>
                      <a:ext cx="700200" cy="1486128"/>
                    </a:xfrm>
                    <a:prstGeom prst="rect">
                      <a:avLst/>
                    </a:prstGeom>
                    <a:ln/>
                  </pic:spPr>
                </pic:pic>
              </a:graphicData>
            </a:graphic>
          </wp:inline>
        </w:drawing>
      </w:r>
    </w:p>
    <w:p w14:paraId="2718576B" w14:textId="77777777" w:rsidR="0085047A" w:rsidRDefault="00000000">
      <w:pPr>
        <w:numPr>
          <w:ilvl w:val="0"/>
          <w:numId w:val="2"/>
        </w:numPr>
      </w:pPr>
      <w:r>
        <w:t>Se establece la implementación de 3 niveles para la historia del juego.</w:t>
      </w:r>
    </w:p>
    <w:p w14:paraId="6BDE66C8" w14:textId="77777777" w:rsidR="0085047A" w:rsidRDefault="00000000">
      <w:pPr>
        <w:pStyle w:val="Ttulo2"/>
      </w:pPr>
      <w:bookmarkStart w:id="11" w:name="_hdc7el73v7kr" w:colFirst="0" w:colLast="0"/>
      <w:bookmarkEnd w:id="11"/>
      <w:r>
        <w:t xml:space="preserve"> Dificultades</w:t>
      </w:r>
    </w:p>
    <w:p w14:paraId="4E19E85D" w14:textId="77777777" w:rsidR="0085047A" w:rsidRDefault="00000000">
      <w:r>
        <w:t xml:space="preserve">Durante el desarrollo del producto se han presentado las siguientes dificultades: </w:t>
      </w:r>
    </w:p>
    <w:p w14:paraId="52F40C3A" w14:textId="77777777" w:rsidR="0085047A" w:rsidRDefault="00000000">
      <w:pPr>
        <w:numPr>
          <w:ilvl w:val="0"/>
          <w:numId w:val="1"/>
        </w:numPr>
      </w:pPr>
      <w:r>
        <w:t xml:space="preserve">Problemas con las versiones de unity </w:t>
      </w:r>
      <w:proofErr w:type="spellStart"/>
      <w:proofErr w:type="gramStart"/>
      <w:r>
        <w:t>hub</w:t>
      </w:r>
      <w:proofErr w:type="spellEnd"/>
      <w:proofErr w:type="gramEnd"/>
      <w:r>
        <w:t xml:space="preserve">, el grupo de trabajo descargo versiones diferentes de unity </w:t>
      </w:r>
      <w:proofErr w:type="spellStart"/>
      <w:proofErr w:type="gramStart"/>
      <w:r>
        <w:t>hub</w:t>
      </w:r>
      <w:proofErr w:type="spellEnd"/>
      <w:proofErr w:type="gramEnd"/>
      <w:r>
        <w:t xml:space="preserve"> lo cual trajo contratiempos y dificultades en la conexión de los desarrollos hechos por cada miembro del equipo. </w:t>
      </w:r>
    </w:p>
    <w:p w14:paraId="7786021B" w14:textId="77777777" w:rsidR="0085047A" w:rsidRDefault="00000000">
      <w:pPr>
        <w:numPr>
          <w:ilvl w:val="0"/>
          <w:numId w:val="1"/>
        </w:numPr>
      </w:pPr>
      <w:r>
        <w:t xml:space="preserve">Desafíos técnicos, el ser la primera vez que el equipo trabaja con unity ha presentado diferentes desafíos técnicos al momento de desarrollar el producto, esto a causa de la inexperiencia con el manejo del IDE. </w:t>
      </w:r>
    </w:p>
    <w:p w14:paraId="6B0BBB5E" w14:textId="77777777" w:rsidR="0085047A" w:rsidRDefault="00000000">
      <w:pPr>
        <w:numPr>
          <w:ilvl w:val="0"/>
          <w:numId w:val="1"/>
        </w:numPr>
      </w:pPr>
      <w:r>
        <w:t xml:space="preserve"> Cambio de la dirección creativa del proyecto, Eco Decisiones inició con un concepto creativo sobre tomar decisiones que afectará los escenarios del juego, este camino se decidió cambiar por un desarrollo que hace más énfasis en jugabilidad e interacción directo del jugador con elementos del juego.  </w:t>
      </w:r>
    </w:p>
    <w:p w14:paraId="3C200534" w14:textId="77777777" w:rsidR="0085047A" w:rsidRDefault="0085047A"/>
    <w:sectPr w:rsidR="0085047A">
      <w:pgSz w:w="12240" w:h="15840"/>
      <w:pgMar w:top="1440" w:right="1440" w:bottom="1440"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057BC6-F222-4E64-A91D-CA73A8069979}"/>
  </w:font>
  <w:font w:name="Cambria">
    <w:panose1 w:val="02040503050406030204"/>
    <w:charset w:val="00"/>
    <w:family w:val="roman"/>
    <w:pitch w:val="variable"/>
    <w:sig w:usb0="E00006FF" w:usb1="420024FF" w:usb2="02000000" w:usb3="00000000" w:csb0="0000019F" w:csb1="00000000"/>
    <w:embedRegular r:id="rId2" w:fontKey="{04AE5BC2-5ADB-444E-AE30-2AE439C984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363B6"/>
    <w:multiLevelType w:val="multilevel"/>
    <w:tmpl w:val="FC308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436778"/>
    <w:multiLevelType w:val="multilevel"/>
    <w:tmpl w:val="43208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1638546">
    <w:abstractNumId w:val="1"/>
  </w:num>
  <w:num w:numId="2" w16cid:durableId="106399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47A"/>
    <w:rsid w:val="0085047A"/>
    <w:rsid w:val="00A74E46"/>
    <w:rsid w:val="00AC71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A112F"/>
  <w15:docId w15:val="{C4B46319-A438-43EE-86E0-3A366FC0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mages.pexels.com/photos/7915437/pexels-photo-7915437.jpeg" TargetMode="External"/><Relationship Id="rId13" Type="http://schemas.openxmlformats.org/officeDocument/2006/relationships/hyperlink" Target="https://freesound.org/people/SterlingRay/sounds/718489/" TargetMode="External"/><Relationship Id="rId18" Type="http://schemas.openxmlformats.org/officeDocument/2006/relationships/image" Target="media/image8.png"/><Relationship Id="rId26" Type="http://schemas.openxmlformats.org/officeDocument/2006/relationships/hyperlink" Target="https://www.youtube.com/watch?v=-hWqXcx4PL8" TargetMode="Externa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www.youtube.com/watch?v=_HLaujRgvak"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s://en-wikipedia-org.translate.goog/wiki/One_Chance_(video_game)?_x_tr_sl=en&amp;_x_tr_tl=es&amp;_x_tr_hl=es&amp;_x_tr_pto=tc" TargetMode="External"/><Relationship Id="rId11" Type="http://schemas.openxmlformats.org/officeDocument/2006/relationships/hyperlink" Target="http://creativecommons.org/licenses/by/4.0/" TargetMode="External"/><Relationship Id="rId24" Type="http://schemas.openxmlformats.org/officeDocument/2006/relationships/image" Target="media/image14.png"/><Relationship Id="rId5" Type="http://schemas.openxmlformats.org/officeDocument/2006/relationships/hyperlink" Target="https://en-wikipedia-org.translate.goog/wiki/One_Chance_(video_game)?_x_tr_sl=en&amp;_x_tr_tl=es&amp;_x_tr_hl=es&amp;_x_tr_pto=tc" TargetMode="External"/><Relationship Id="rId15" Type="http://schemas.openxmlformats.org/officeDocument/2006/relationships/hyperlink" Target="https://www.turbosquid.com/es/3d-models/mini-world-blend-free/702970" TargetMode="External"/><Relationship Id="rId23" Type="http://schemas.openxmlformats.org/officeDocument/2006/relationships/image" Target="media/image13.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1108</Words>
  <Characters>6343</Characters>
  <Application>Microsoft Office Word</Application>
  <DocSecurity>0</DocSecurity>
  <Lines>211</Lines>
  <Paragraphs>81</Paragraphs>
  <ScaleCrop>false</ScaleCrop>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dc:creator>
  <cp:lastModifiedBy>CRISTIAN DANILO PINEDA RAMIREZ</cp:lastModifiedBy>
  <cp:revision>2</cp:revision>
  <dcterms:created xsi:type="dcterms:W3CDTF">2026-04-15T11:14:00Z</dcterms:created>
  <dcterms:modified xsi:type="dcterms:W3CDTF">2026-04-15T11:14:00Z</dcterms:modified>
</cp:coreProperties>
</file>