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Description</w:t>
      </w:r>
    </w:p>
    <w:p w:rsidR="005C596D" w:rsidRP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Lucene text search module provides functionality to find documents and data fast. It is an easy implementation and it is optimized for Mendix.</w:t>
      </w:r>
      <w:r w:rsidR="00D71E8A">
        <w:rPr>
          <w:rFonts w:ascii="Verdana" w:eastAsia="Times New Roman" w:hAnsi="Verdana" w:cs="Times New Roman"/>
          <w:sz w:val="24"/>
          <w:szCs w:val="24"/>
        </w:rPr>
        <w:t xml:space="preserve"> It is an alternative w</w:t>
      </w:r>
      <w:r>
        <w:rPr>
          <w:rFonts w:ascii="Verdana" w:eastAsia="Times New Roman" w:hAnsi="Verdana" w:cs="Times New Roman"/>
          <w:sz w:val="24"/>
          <w:szCs w:val="24"/>
        </w:rPr>
        <w:t xml:space="preserve">hen XPath and OQL </w:t>
      </w:r>
      <w:r w:rsidR="00D71E8A">
        <w:rPr>
          <w:rFonts w:ascii="Verdana" w:eastAsia="Times New Roman" w:hAnsi="Verdana" w:cs="Times New Roman"/>
          <w:sz w:val="24"/>
          <w:szCs w:val="24"/>
        </w:rPr>
        <w:t xml:space="preserve">are </w:t>
      </w:r>
      <w:r>
        <w:rPr>
          <w:rFonts w:ascii="Verdana" w:eastAsia="Times New Roman" w:hAnsi="Verdana" w:cs="Times New Roman"/>
          <w:sz w:val="24"/>
          <w:szCs w:val="24"/>
        </w:rPr>
        <w:t>not sufficient</w:t>
      </w:r>
      <w:r w:rsidR="00D71E8A">
        <w:rPr>
          <w:rFonts w:ascii="Verdana" w:eastAsia="Times New Roman" w:hAnsi="Verdana" w:cs="Times New Roman"/>
          <w:sz w:val="24"/>
          <w:szCs w:val="24"/>
        </w:rPr>
        <w:t>.</w:t>
      </w:r>
    </w:p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Typical usage scenario</w:t>
      </w:r>
    </w:p>
    <w:p w:rsid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Type usage scenarios are 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Search for text in documents.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Find data fast when using more than 100.000 records.</w:t>
      </w:r>
    </w:p>
    <w:p w:rsidR="005C596D" w:rsidRDefault="005C596D" w:rsidP="005C596D">
      <w:pPr>
        <w:pStyle w:val="Lijstalinea"/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Finding data in multiple objects at one, like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orders+orderlines+items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5C596D" w:rsidRPr="005C596D" w:rsidRDefault="005C596D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C596D">
        <w:rPr>
          <w:rFonts w:ascii="Verdana" w:eastAsia="Times New Roman" w:hAnsi="Verdana" w:cs="Times New Roman"/>
          <w:b/>
          <w:bCs/>
          <w:sz w:val="27"/>
          <w:szCs w:val="27"/>
        </w:rPr>
        <w:t>Features and limitations</w:t>
      </w:r>
    </w:p>
    <w:p w:rsidR="005C596D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Searching in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, like excel, word, xml and pdf.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Automatic recognizing of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fileformats</w:t>
      </w:r>
      <w:proofErr w:type="spellEnd"/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Define your own indexed texts.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Has a delay of 5-10 seconds before the index is updated. It works in the background, so Mendix microflows will proceed.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Supports Multiple indexes 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Backup and restore for Mendix cloud is included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Transfer indexes between environments.</w:t>
      </w:r>
    </w:p>
    <w:p w:rsidR="00D71E8A" w:rsidRDefault="00D71E8A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Searching with wildcards and logical operators like AND </w:t>
      </w:r>
      <w:r w:rsidR="000E1C98">
        <w:rPr>
          <w:rFonts w:ascii="Verdana" w:eastAsia="Times New Roman" w:hAnsi="Verdana" w:cs="Times New Roman"/>
          <w:sz w:val="24"/>
          <w:szCs w:val="24"/>
        </w:rPr>
        <w:t>–</w:t>
      </w:r>
      <w:r>
        <w:rPr>
          <w:rFonts w:ascii="Verdana" w:eastAsia="Times New Roman" w:hAnsi="Verdana" w:cs="Times New Roman"/>
          <w:sz w:val="24"/>
          <w:szCs w:val="24"/>
        </w:rPr>
        <w:t xml:space="preserve"> OR</w:t>
      </w:r>
    </w:p>
    <w:p w:rsidR="006D7256" w:rsidRDefault="006D7256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index is connected to a database. You cannot combine a database with an index from another environment</w:t>
      </w:r>
    </w:p>
    <w:p w:rsidR="006D7256" w:rsidRDefault="006D7256" w:rsidP="00D71E8A">
      <w:pPr>
        <w:pStyle w:val="Lijstalinea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Be sure to update the indexes well</w:t>
      </w:r>
    </w:p>
    <w:p w:rsidR="000E1C98" w:rsidRPr="000E1C98" w:rsidRDefault="000E1C98" w:rsidP="000E1C98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5C596D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Dependencies</w:t>
      </w:r>
    </w:p>
    <w:p w:rsidR="005C596D" w:rsidRPr="005C596D" w:rsidRDefault="00D71E8A" w:rsidP="00D71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modules uses the same POI jars as in the excel-importer module</w:t>
      </w:r>
    </w:p>
    <w:p w:rsidR="005C596D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Installation</w:t>
      </w:r>
    </w:p>
    <w:p w:rsidR="005C596D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Import the module from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appstore</w:t>
      </w:r>
      <w:proofErr w:type="spellEnd"/>
    </w:p>
    <w:p w:rsidR="00D71E8A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Define a unique constant for every index</w:t>
      </w:r>
    </w:p>
    <w:p w:rsidR="00D71E8A" w:rsidRPr="00D71E8A" w:rsidRDefault="00D71E8A" w:rsidP="00D71E8A">
      <w:pPr>
        <w:pStyle w:val="Lijstalinea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Remove the sample implementation</w:t>
      </w:r>
    </w:p>
    <w:p w:rsidR="00AD19CF" w:rsidRPr="005C596D" w:rsidRDefault="00D71E8A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Configuration</w:t>
      </w:r>
    </w:p>
    <w:p w:rsidR="00AD19CF" w:rsidRPr="00AD19CF" w:rsidRDefault="00AD19CF" w:rsidP="00AD1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AD19CF">
        <w:rPr>
          <w:rFonts w:ascii="Verdana" w:eastAsia="Times New Roman" w:hAnsi="Verdana" w:cs="Times New Roman"/>
          <w:sz w:val="24"/>
          <w:szCs w:val="24"/>
        </w:rPr>
        <w:lastRenderedPageBreak/>
        <w:t xml:space="preserve">Look at the </w:t>
      </w:r>
      <w:r>
        <w:rPr>
          <w:rFonts w:ascii="Verdana" w:eastAsia="Times New Roman" w:hAnsi="Verdana" w:cs="Times New Roman"/>
          <w:sz w:val="24"/>
          <w:szCs w:val="24"/>
        </w:rPr>
        <w:t xml:space="preserve">entities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ExampleCustomer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ExampleFileDocument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for example. You can remove them if your implementation works, if your implemented this module before.</w:t>
      </w:r>
    </w:p>
    <w:p w:rsidR="005C596D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71E8A">
        <w:rPr>
          <w:rFonts w:ascii="Verdana" w:eastAsia="Times New Roman" w:hAnsi="Verdana" w:cs="Times New Roman"/>
          <w:sz w:val="24"/>
          <w:szCs w:val="24"/>
        </w:rPr>
        <w:t xml:space="preserve">Choose the entities that must be indexed. </w:t>
      </w:r>
    </w:p>
    <w:p w:rsidR="000E1C98" w:rsidRDefault="000E1C98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Change the Enumeration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Enum_IndexType</w:t>
      </w:r>
      <w:proofErr w:type="spellEnd"/>
      <w:r w:rsidR="00AD19CF">
        <w:rPr>
          <w:rFonts w:ascii="Verdana" w:eastAsia="Times New Roman" w:hAnsi="Verdana" w:cs="Times New Roman"/>
          <w:sz w:val="24"/>
          <w:szCs w:val="24"/>
        </w:rPr>
        <w:t xml:space="preserve"> and set them that entities.</w:t>
      </w:r>
    </w:p>
    <w:p w:rsidR="000E1C98" w:rsidRDefault="000E1C98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Create an N:1 association from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Lucene.SearchResult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to al entities that are indexed.</w:t>
      </w:r>
    </w:p>
    <w:p w:rsidR="00D71E8A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If you deploy in the Mendix cloud connect the After startup and before shutdown microflows.</w:t>
      </w:r>
    </w:p>
    <w:p w:rsidR="00D71E8A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Create Before commit and before delete Microflows, use the ones in the module as an example. Two variants: one for entities and one for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D71E8A" w:rsidRDefault="00D71E8A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In the Before commit construct your searchable text, separated with spaces, don’t forget to exclude ‘null’ texts.</w:t>
      </w:r>
    </w:p>
    <w:p w:rsidR="00AD19CF" w:rsidRDefault="00AD19CF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If you open the search result change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MF_OpenResult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microflow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to match it with you constants.</w:t>
      </w:r>
    </w:p>
    <w:p w:rsidR="00AD19CF" w:rsidRDefault="00AD19CF" w:rsidP="00D71E8A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Implement search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Create a search command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Add search text like “Romans AND War”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Call the Java action to find data with that combination</w:t>
      </w:r>
    </w:p>
    <w:p w:rsidR="00AD19CF" w:rsidRDefault="00AD19CF" w:rsidP="00AD19CF">
      <w:pPr>
        <w:pStyle w:val="Lijstalinea"/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For every result 1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SearchResult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is created with one of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assocations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filled in.</w:t>
      </w:r>
    </w:p>
    <w:p w:rsidR="006D7256" w:rsidRPr="00D71E8A" w:rsidRDefault="006D7256" w:rsidP="006D7256">
      <w:pPr>
        <w:pStyle w:val="Lijstalinea"/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Expand before shutdown and after startup microflows and process all indexes.</w:t>
      </w:r>
    </w:p>
    <w:p w:rsidR="005C596D" w:rsidRPr="005C596D" w:rsidRDefault="00AD19CF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Concepts</w:t>
      </w:r>
    </w:p>
    <w:p w:rsidR="007261F8" w:rsidRPr="005C596D" w:rsidRDefault="00AD19CF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The modules use the Apache Lucene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fulltext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module. This module creates a set of files in a directory. We have selected subdirectories of the temp folder. The index is used to find data fast. </w:t>
      </w:r>
    </w:p>
    <w:p w:rsidR="007261F8" w:rsidRPr="005C596D" w:rsidRDefault="00AD19CF" w:rsidP="005C596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Technical details</w:t>
      </w:r>
    </w:p>
    <w:p w:rsidR="005C596D" w:rsidRDefault="007261F8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Most of the time of Lucene indexing is consumed by updating the index. Updating 1 object will cost almost the same time a 500 objects. The real work is done in the background and will wait for 5 seconds or 500 objects to update the index. This is fast enough to run an Excel import with Before commit events </w:t>
      </w:r>
      <w:r w:rsidR="006D7256">
        <w:rPr>
          <w:rFonts w:ascii="Verdana" w:eastAsia="Times New Roman" w:hAnsi="Verdana" w:cs="Times New Roman"/>
          <w:sz w:val="24"/>
          <w:szCs w:val="24"/>
        </w:rPr>
        <w:t xml:space="preserve">without </w:t>
      </w:r>
      <w:r>
        <w:rPr>
          <w:rFonts w:ascii="Verdana" w:eastAsia="Times New Roman" w:hAnsi="Verdana" w:cs="Times New Roman"/>
          <w:sz w:val="24"/>
          <w:szCs w:val="24"/>
        </w:rPr>
        <w:t xml:space="preserve">significant delay in the performance of the foreground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proces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7261F8" w:rsidRDefault="006D7256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After a time-out of 10 minutes to index is closed, so Nightly backups can be made.</w:t>
      </w:r>
    </w:p>
    <w:p w:rsidR="006D7256" w:rsidRDefault="006D7256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lastRenderedPageBreak/>
        <w:t>The backup files are store</w:t>
      </w:r>
      <w:r w:rsidR="002F6141">
        <w:rPr>
          <w:rFonts w:ascii="Verdana" w:eastAsia="Times New Roman" w:hAnsi="Verdana" w:cs="Times New Roman"/>
          <w:sz w:val="24"/>
          <w:szCs w:val="24"/>
        </w:rPr>
        <w:t>d</w:t>
      </w:r>
      <w:r>
        <w:rPr>
          <w:rFonts w:ascii="Verdana" w:eastAsia="Times New Roman" w:hAnsi="Verdana" w:cs="Times New Roman"/>
          <w:sz w:val="24"/>
          <w:szCs w:val="24"/>
        </w:rPr>
        <w:t xml:space="preserve"> in the temp folder on the cloud. This folder is clear</w:t>
      </w:r>
      <w:r w:rsidR="002F6141">
        <w:rPr>
          <w:rFonts w:ascii="Verdana" w:eastAsia="Times New Roman" w:hAnsi="Verdana" w:cs="Times New Roman"/>
          <w:sz w:val="24"/>
          <w:szCs w:val="24"/>
        </w:rPr>
        <w:t>ed</w:t>
      </w:r>
      <w:r>
        <w:rPr>
          <w:rFonts w:ascii="Verdana" w:eastAsia="Times New Roman" w:hAnsi="Verdana" w:cs="Times New Roman"/>
          <w:sz w:val="24"/>
          <w:szCs w:val="24"/>
        </w:rPr>
        <w:t xml:space="preserve"> when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a new version is </w:t>
      </w:r>
      <w:r>
        <w:rPr>
          <w:rFonts w:ascii="Verdana" w:eastAsia="Times New Roman" w:hAnsi="Verdana" w:cs="Times New Roman"/>
          <w:sz w:val="24"/>
          <w:szCs w:val="24"/>
        </w:rPr>
        <w:t>deploy</w:t>
      </w:r>
      <w:r w:rsidR="002F6141">
        <w:rPr>
          <w:rFonts w:ascii="Verdana" w:eastAsia="Times New Roman" w:hAnsi="Verdana" w:cs="Times New Roman"/>
          <w:sz w:val="24"/>
          <w:szCs w:val="24"/>
        </w:rPr>
        <w:t>ed</w:t>
      </w:r>
      <w:r>
        <w:rPr>
          <w:rFonts w:ascii="Verdana" w:eastAsia="Times New Roman" w:hAnsi="Verdana" w:cs="Times New Roman"/>
          <w:sz w:val="24"/>
          <w:szCs w:val="24"/>
        </w:rPr>
        <w:t xml:space="preserve">. This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is </w:t>
      </w:r>
      <w:r>
        <w:rPr>
          <w:rFonts w:ascii="Verdana" w:eastAsia="Times New Roman" w:hAnsi="Verdana" w:cs="Times New Roman"/>
          <w:sz w:val="24"/>
          <w:szCs w:val="24"/>
        </w:rPr>
        <w:t xml:space="preserve">solved by a backup in a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filedocument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in a </w:t>
      </w:r>
      <w:r>
        <w:rPr>
          <w:rFonts w:ascii="Verdana" w:eastAsia="Times New Roman" w:hAnsi="Verdana" w:cs="Times New Roman"/>
          <w:sz w:val="24"/>
          <w:szCs w:val="24"/>
        </w:rPr>
        <w:t xml:space="preserve">before shutdown </w:t>
      </w:r>
      <w:r w:rsidR="002F6141">
        <w:rPr>
          <w:rFonts w:ascii="Verdana" w:eastAsia="Times New Roman" w:hAnsi="Verdana" w:cs="Times New Roman"/>
          <w:sz w:val="24"/>
          <w:szCs w:val="24"/>
        </w:rPr>
        <w:t xml:space="preserve">event </w:t>
      </w:r>
      <w:r>
        <w:rPr>
          <w:rFonts w:ascii="Verdana" w:eastAsia="Times New Roman" w:hAnsi="Verdana" w:cs="Times New Roman"/>
          <w:sz w:val="24"/>
          <w:szCs w:val="24"/>
        </w:rPr>
        <w:t>and restore after startup. Be sure to connect this events.</w:t>
      </w:r>
    </w:p>
    <w:p w:rsidR="002F6141" w:rsidRDefault="002F6141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The search command has special characters, you have to escaped them if you provide end-user search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</w:rPr>
        <w:t>functionality. A java-action is provided for that.</w:t>
      </w:r>
    </w:p>
    <w:p w:rsidR="007261F8" w:rsidRDefault="007261F8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</w:rPr>
        <w:t>Lognode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: Lucene</w:t>
      </w:r>
    </w:p>
    <w:p w:rsidR="005C596D" w:rsidRPr="005C596D" w:rsidRDefault="005C596D" w:rsidP="005C59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5AEF" w:rsidRPr="005C596D" w:rsidRDefault="002F6141">
      <w:pPr>
        <w:rPr>
          <w:rFonts w:ascii="Verdana" w:hAnsi="Verdana"/>
        </w:rPr>
      </w:pPr>
    </w:p>
    <w:sectPr w:rsidR="00575AEF" w:rsidRPr="005C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2040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F28EB"/>
    <w:multiLevelType w:val="multilevel"/>
    <w:tmpl w:val="F2B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E694C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C463C"/>
    <w:multiLevelType w:val="hybridMultilevel"/>
    <w:tmpl w:val="38CA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10687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01275"/>
    <w:multiLevelType w:val="hybridMultilevel"/>
    <w:tmpl w:val="894C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3170C"/>
    <w:multiLevelType w:val="hybridMultilevel"/>
    <w:tmpl w:val="C262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71A28"/>
    <w:multiLevelType w:val="multilevel"/>
    <w:tmpl w:val="F486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65A2A"/>
    <w:multiLevelType w:val="hybridMultilevel"/>
    <w:tmpl w:val="A4C6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3774E"/>
    <w:multiLevelType w:val="hybridMultilevel"/>
    <w:tmpl w:val="7F60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6D"/>
    <w:rsid w:val="000E1C98"/>
    <w:rsid w:val="002F6141"/>
    <w:rsid w:val="005C596D"/>
    <w:rsid w:val="006D7256"/>
    <w:rsid w:val="007261F8"/>
    <w:rsid w:val="0098623B"/>
    <w:rsid w:val="00AD19CF"/>
    <w:rsid w:val="00CA6E94"/>
    <w:rsid w:val="00D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59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rsid w:val="005C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C596D"/>
    <w:rPr>
      <w:b/>
      <w:bCs/>
    </w:rPr>
  </w:style>
  <w:style w:type="paragraph" w:styleId="Lijstalinea">
    <w:name w:val="List Paragraph"/>
    <w:basedOn w:val="Standaard"/>
    <w:uiPriority w:val="34"/>
    <w:qFormat/>
    <w:rsid w:val="005C5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59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rsid w:val="005C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C596D"/>
    <w:rPr>
      <w:b/>
      <w:bCs/>
    </w:rPr>
  </w:style>
  <w:style w:type="paragraph" w:styleId="Lijstalinea">
    <w:name w:val="List Paragraph"/>
    <w:basedOn w:val="Standaard"/>
    <w:uiPriority w:val="34"/>
    <w:qFormat/>
    <w:rsid w:val="005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2016-08-09T19:12:00Z</dcterms:created>
  <dcterms:modified xsi:type="dcterms:W3CDTF">2016-08-09T19:56:00Z</dcterms:modified>
</cp:coreProperties>
</file>