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u w:val="single"/>
          <w:vertAlign w:val="baseline"/>
          <w:lang w:val="en-IN"/>
        </w:rPr>
      </w:pPr>
      <w:r>
        <w:rPr>
          <w:rFonts w:hint="default"/>
          <w:b/>
          <w:bCs/>
          <w:sz w:val="52"/>
          <w:szCs w:val="52"/>
          <w:u w:val="single"/>
          <w:vertAlign w:val="baseline"/>
          <w:lang w:val="en-IN"/>
        </w:rPr>
        <w:t>Audio Summarization</w:t>
      </w:r>
    </w:p>
    <w:p>
      <w:pPr>
        <w:rPr>
          <w:rFonts w:hint="default"/>
          <w:b/>
          <w:bCs/>
          <w:sz w:val="24"/>
          <w:szCs w:val="24"/>
          <w:u w:val="single"/>
          <w:vertAlign w:val="baseline"/>
          <w:lang w:val="en-IN"/>
        </w:rPr>
      </w:pPr>
    </w:p>
    <w:p>
      <w:pPr>
        <w:rPr>
          <w:rFonts w:hint="default"/>
          <w:b/>
          <w:bCs/>
          <w:sz w:val="32"/>
          <w:szCs w:val="32"/>
          <w:u w:val="single"/>
          <w:vertAlign w:val="baseline"/>
          <w:lang w:val="en-IN"/>
        </w:rPr>
      </w:pPr>
      <w:r>
        <w:rPr>
          <w:rFonts w:hint="default"/>
          <w:b/>
          <w:bCs/>
          <w:sz w:val="32"/>
          <w:szCs w:val="32"/>
          <w:u w:val="single"/>
          <w:vertAlign w:val="baseline"/>
          <w:lang w:val="en-IN"/>
        </w:rPr>
        <w:t>Progress Report</w:t>
      </w:r>
    </w:p>
    <w:p>
      <w:pPr>
        <w:rPr>
          <w:rFonts w:hint="default"/>
          <w:b/>
          <w:bCs/>
          <w:sz w:val="24"/>
          <w:szCs w:val="24"/>
          <w:u w:val="single"/>
          <w:vertAlign w:val="baseline"/>
          <w:lang w:val="en-IN"/>
        </w:rPr>
      </w:pPr>
    </w:p>
    <w:p>
      <w:pPr>
        <w:rPr>
          <w:rFonts w:hint="default"/>
          <w:b w:val="0"/>
          <w:bCs w:val="0"/>
          <w:sz w:val="24"/>
          <w:szCs w:val="24"/>
          <w:u w:val="none"/>
          <w:vertAlign w:val="baseline"/>
          <w:lang w:val="en-IN"/>
        </w:rPr>
      </w:pPr>
      <w:r>
        <w:rPr>
          <w:rFonts w:hint="default"/>
          <w:b w:val="0"/>
          <w:bCs w:val="0"/>
          <w:sz w:val="24"/>
          <w:szCs w:val="24"/>
          <w:u w:val="none"/>
          <w:vertAlign w:val="baseline"/>
          <w:lang w:val="en-IN"/>
        </w:rPr>
        <w:t xml:space="preserve">Over the course of time we have completed the following things:  </w:t>
      </w:r>
    </w:p>
    <w:p>
      <w:pPr>
        <w:ind w:firstLine="720" w:firstLineChars="0"/>
        <w:rPr>
          <w:rFonts w:hint="default"/>
          <w:b w:val="0"/>
          <w:bCs w:val="0"/>
          <w:sz w:val="24"/>
          <w:szCs w:val="24"/>
          <w:u w:val="none"/>
          <w:vertAlign w:val="baseline"/>
          <w:lang w:val="en-IN"/>
        </w:rPr>
      </w:pPr>
    </w:p>
    <w:p>
      <w:pPr>
        <w:ind w:firstLine="720" w:firstLineChars="0"/>
        <w:rPr>
          <w:rFonts w:hint="default"/>
          <w:b w:val="0"/>
          <w:bCs w:val="0"/>
          <w:sz w:val="24"/>
          <w:szCs w:val="24"/>
          <w:u w:val="none"/>
          <w:vertAlign w:val="baseline"/>
          <w:lang w:val="en-IN"/>
        </w:rPr>
      </w:pPr>
      <w:r>
        <w:rPr>
          <w:rFonts w:hint="default"/>
          <w:b w:val="0"/>
          <w:bCs w:val="0"/>
          <w:sz w:val="24"/>
          <w:szCs w:val="24"/>
          <w:u w:val="none"/>
          <w:vertAlign w:val="baseline"/>
          <w:lang w:val="en-IN"/>
        </w:rPr>
        <w:t>- Introduction to audio</w:t>
      </w:r>
    </w:p>
    <w:p>
      <w:pPr>
        <w:rPr>
          <w:rFonts w:hint="default"/>
          <w:b w:val="0"/>
          <w:bCs w:val="0"/>
          <w:sz w:val="24"/>
          <w:szCs w:val="24"/>
          <w:u w:val="none"/>
          <w:vertAlign w:val="baseline"/>
          <w:lang w:val="en-IN"/>
        </w:rPr>
      </w:pPr>
      <w:r>
        <w:rPr>
          <w:rFonts w:hint="default"/>
          <w:b w:val="0"/>
          <w:bCs w:val="0"/>
          <w:sz w:val="24"/>
          <w:szCs w:val="24"/>
          <w:u w:val="none"/>
          <w:vertAlign w:val="baseline"/>
          <w:lang w:val="en-IN"/>
        </w:rPr>
        <w:tab/>
        <w:t xml:space="preserve">- Audio preprocessing </w:t>
      </w:r>
    </w:p>
    <w:p>
      <w:pPr>
        <w:rPr>
          <w:rFonts w:hint="default"/>
          <w:b w:val="0"/>
          <w:bCs w:val="0"/>
          <w:sz w:val="24"/>
          <w:szCs w:val="24"/>
          <w:u w:val="none"/>
          <w:vertAlign w:val="baseline"/>
          <w:lang w:val="en-IN"/>
        </w:rPr>
      </w:pPr>
      <w:r>
        <w:rPr>
          <w:rFonts w:hint="default"/>
          <w:b w:val="0"/>
          <w:bCs w:val="0"/>
          <w:sz w:val="24"/>
          <w:szCs w:val="24"/>
          <w:u w:val="none"/>
          <w:vertAlign w:val="baseline"/>
          <w:lang w:val="en-IN"/>
        </w:rPr>
        <w:tab/>
        <w:t/>
      </w:r>
      <w:r>
        <w:rPr>
          <w:rFonts w:hint="default"/>
          <w:b w:val="0"/>
          <w:bCs w:val="0"/>
          <w:sz w:val="24"/>
          <w:szCs w:val="24"/>
          <w:u w:val="none"/>
          <w:vertAlign w:val="baseline"/>
          <w:lang w:val="en-IN"/>
        </w:rPr>
        <w:tab/>
        <w:t>- conversion of audio wave from buffer to vector</w:t>
      </w:r>
    </w:p>
    <w:p>
      <w:pPr>
        <w:rPr>
          <w:rFonts w:hint="default"/>
          <w:b w:val="0"/>
          <w:bCs w:val="0"/>
          <w:sz w:val="24"/>
          <w:szCs w:val="24"/>
          <w:u w:val="none"/>
          <w:vertAlign w:val="baseline"/>
          <w:lang w:val="en-IN"/>
        </w:rPr>
      </w:pPr>
      <w:r>
        <w:rPr>
          <w:rFonts w:hint="default"/>
          <w:b w:val="0"/>
          <w:bCs w:val="0"/>
          <w:sz w:val="24"/>
          <w:szCs w:val="24"/>
          <w:u w:val="none"/>
          <w:vertAlign w:val="baseline"/>
          <w:lang w:val="en-IN"/>
        </w:rPr>
        <w:tab/>
        <w:t/>
      </w:r>
      <w:r>
        <w:rPr>
          <w:rFonts w:hint="default"/>
          <w:b w:val="0"/>
          <w:bCs w:val="0"/>
          <w:sz w:val="24"/>
          <w:szCs w:val="24"/>
          <w:u w:val="none"/>
          <w:vertAlign w:val="baseline"/>
          <w:lang w:val="en-IN"/>
        </w:rPr>
        <w:tab/>
        <w:t>- plotting the audio wave</w:t>
      </w:r>
    </w:p>
    <w:p>
      <w:pPr>
        <w:rPr>
          <w:rFonts w:hint="default"/>
          <w:b w:val="0"/>
          <w:bCs w:val="0"/>
          <w:sz w:val="24"/>
          <w:szCs w:val="24"/>
          <w:u w:val="none"/>
          <w:vertAlign w:val="baseline"/>
          <w:lang w:val="en-IN"/>
        </w:rPr>
      </w:pPr>
      <w:r>
        <w:rPr>
          <w:rFonts w:hint="default"/>
          <w:b w:val="0"/>
          <w:bCs w:val="0"/>
          <w:sz w:val="24"/>
          <w:szCs w:val="24"/>
          <w:u w:val="none"/>
          <w:vertAlign w:val="baseline"/>
          <w:lang w:val="en-IN"/>
        </w:rPr>
        <w:tab/>
        <w:t/>
      </w:r>
      <w:r>
        <w:rPr>
          <w:rFonts w:hint="default"/>
          <w:b w:val="0"/>
          <w:bCs w:val="0"/>
          <w:sz w:val="24"/>
          <w:szCs w:val="24"/>
          <w:u w:val="none"/>
          <w:vertAlign w:val="baseline"/>
          <w:lang w:val="en-IN"/>
        </w:rPr>
        <w:tab/>
        <w:t xml:space="preserve">- using Fast Fourier Transformation  </w:t>
      </w:r>
    </w:p>
    <w:p>
      <w:pPr>
        <w:rPr>
          <w:rFonts w:hint="default"/>
          <w:b w:val="0"/>
          <w:bCs w:val="0"/>
          <w:sz w:val="24"/>
          <w:szCs w:val="24"/>
          <w:u w:val="none"/>
          <w:vertAlign w:val="baseline"/>
          <w:lang w:val="en-IN"/>
        </w:rPr>
      </w:pPr>
      <w:r>
        <w:rPr>
          <w:rFonts w:hint="default"/>
          <w:b w:val="0"/>
          <w:bCs w:val="0"/>
          <w:sz w:val="24"/>
          <w:szCs w:val="24"/>
          <w:u w:val="none"/>
          <w:vertAlign w:val="baseline"/>
          <w:lang w:val="en-IN"/>
        </w:rPr>
        <w:tab/>
        <w:t/>
      </w:r>
      <w:r>
        <w:rPr>
          <w:rFonts w:hint="default"/>
          <w:b w:val="0"/>
          <w:bCs w:val="0"/>
          <w:sz w:val="24"/>
          <w:szCs w:val="24"/>
          <w:u w:val="none"/>
          <w:vertAlign w:val="baseline"/>
          <w:lang w:val="en-IN"/>
        </w:rPr>
        <w:tab/>
        <w:t xml:space="preserve">- plotting the audio wave after FFT </w:t>
      </w:r>
    </w:p>
    <w:p>
      <w:pPr>
        <w:rPr>
          <w:rFonts w:hint="default"/>
          <w:b w:val="0"/>
          <w:bCs w:val="0"/>
          <w:sz w:val="24"/>
          <w:szCs w:val="24"/>
          <w:u w:val="none"/>
          <w:vertAlign w:val="baseline"/>
          <w:lang w:val="en-IN"/>
        </w:rPr>
      </w:pPr>
      <w:r>
        <w:rPr>
          <w:rFonts w:hint="default"/>
          <w:b w:val="0"/>
          <w:bCs w:val="0"/>
          <w:sz w:val="24"/>
          <w:szCs w:val="24"/>
          <w:u w:val="none"/>
          <w:vertAlign w:val="baseline"/>
          <w:lang w:val="en-IN"/>
        </w:rPr>
        <w:tab/>
        <w:t/>
      </w:r>
      <w:r>
        <w:rPr>
          <w:rFonts w:hint="default"/>
          <w:b w:val="0"/>
          <w:bCs w:val="0"/>
          <w:sz w:val="24"/>
          <w:szCs w:val="24"/>
          <w:u w:val="none"/>
          <w:vertAlign w:val="baseline"/>
          <w:lang w:val="en-IN"/>
        </w:rPr>
        <w:tab/>
        <w:t xml:space="preserve">- extracting time domain and </w:t>
      </w:r>
      <w:r>
        <w:rPr>
          <w:rFonts w:hint="default"/>
          <w:b w:val="0"/>
          <w:bCs w:val="0"/>
          <w:sz w:val="24"/>
          <w:szCs w:val="24"/>
          <w:u w:val="none"/>
          <w:vertAlign w:val="baseline"/>
          <w:lang w:val="en-IN"/>
        </w:rPr>
        <w:tab/>
        <w:t xml:space="preserve">frequency domain features such as zero </w:t>
      </w:r>
      <w:r>
        <w:rPr>
          <w:rFonts w:hint="default"/>
          <w:b w:val="0"/>
          <w:bCs w:val="0"/>
          <w:sz w:val="24"/>
          <w:szCs w:val="24"/>
          <w:u w:val="none"/>
          <w:vertAlign w:val="baseline"/>
          <w:lang w:val="en-IN"/>
        </w:rPr>
        <w:tab/>
        <w:t/>
      </w:r>
      <w:r>
        <w:rPr>
          <w:rFonts w:hint="default"/>
          <w:b w:val="0"/>
          <w:bCs w:val="0"/>
          <w:sz w:val="24"/>
          <w:szCs w:val="24"/>
          <w:u w:val="none"/>
          <w:vertAlign w:val="baseline"/>
          <w:lang w:val="en-IN"/>
        </w:rPr>
        <w:tab/>
        <w:t/>
      </w:r>
      <w:r>
        <w:rPr>
          <w:rFonts w:hint="default"/>
          <w:b w:val="0"/>
          <w:bCs w:val="0"/>
          <w:sz w:val="24"/>
          <w:szCs w:val="24"/>
          <w:u w:val="none"/>
          <w:vertAlign w:val="baseline"/>
          <w:lang w:val="en-IN"/>
        </w:rPr>
        <w:tab/>
        <w:t xml:space="preserve">crossing rate, maximum amplitude and energy of the signal  </w:t>
      </w:r>
    </w:p>
    <w:p>
      <w:pPr>
        <w:rPr>
          <w:rFonts w:hint="default"/>
          <w:b w:val="0"/>
          <w:bCs w:val="0"/>
          <w:sz w:val="24"/>
          <w:szCs w:val="24"/>
          <w:u w:val="none"/>
          <w:vertAlign w:val="baseline"/>
          <w:lang w:val="en-IN"/>
        </w:rPr>
      </w:pPr>
      <w:r>
        <w:rPr>
          <w:rFonts w:hint="default"/>
          <w:b w:val="0"/>
          <w:bCs w:val="0"/>
          <w:sz w:val="24"/>
          <w:szCs w:val="24"/>
          <w:u w:val="none"/>
          <w:vertAlign w:val="baseline"/>
          <w:lang w:val="en-IN"/>
        </w:rPr>
        <w:tab/>
      </w:r>
    </w:p>
    <w:p>
      <w:pPr>
        <w:rPr>
          <w:rFonts w:hint="default"/>
          <w:b w:val="0"/>
          <w:bCs w:val="0"/>
          <w:sz w:val="24"/>
          <w:szCs w:val="24"/>
          <w:u w:val="none"/>
          <w:vertAlign w:val="baseline"/>
          <w:lang w:val="en-IN"/>
        </w:rPr>
      </w:pPr>
      <w:r>
        <w:rPr>
          <w:rFonts w:hint="default"/>
          <w:b w:val="0"/>
          <w:bCs w:val="0"/>
          <w:sz w:val="24"/>
          <w:szCs w:val="24"/>
          <w:u w:val="none"/>
          <w:vertAlign w:val="baseline"/>
          <w:lang w:val="en-IN"/>
        </w:rPr>
        <w:t xml:space="preserve">The detailed </w:t>
      </w:r>
      <w:r>
        <w:rPr>
          <w:rFonts w:hint="default"/>
          <w:b/>
          <w:bCs/>
          <w:sz w:val="24"/>
          <w:szCs w:val="24"/>
          <w:u w:val="single"/>
          <w:vertAlign w:val="baseline"/>
          <w:lang w:val="en-IN"/>
        </w:rPr>
        <w:t>Work Log</w:t>
      </w:r>
      <w:r>
        <w:rPr>
          <w:rFonts w:hint="default"/>
          <w:b w:val="0"/>
          <w:bCs w:val="0"/>
          <w:sz w:val="24"/>
          <w:szCs w:val="24"/>
          <w:u w:val="none"/>
          <w:vertAlign w:val="baseline"/>
          <w:lang w:val="en-IN"/>
        </w:rPr>
        <w:t xml:space="preserve"> is provided below:</w:t>
      </w:r>
    </w:p>
    <w:p>
      <w:pPr>
        <w:rPr>
          <w:rFonts w:hint="default"/>
          <w:b/>
          <w:bCs/>
          <w:sz w:val="24"/>
          <w:szCs w:val="24"/>
          <w:u w:val="single"/>
          <w:vertAlign w:val="baseline"/>
          <w:lang w:val="en-IN"/>
        </w:rPr>
      </w:pPr>
    </w:p>
    <w:tbl>
      <w:tblPr>
        <w:tblW w:w="80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332"/>
        <w:gridCol w:w="1608"/>
        <w:gridCol w:w="5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60" w:hRule="atLeast"/>
        </w:trPr>
        <w:tc>
          <w:tcPr>
            <w:tcW w:w="1332" w:type="dxa"/>
            <w:tcBorders>
              <w:top w:val="nil"/>
              <w:left w:val="nil"/>
              <w:bottom w:val="nil"/>
              <w:right w:val="nil"/>
            </w:tcBorders>
            <w:shd w:val="clear" w:color="auto" w:fill="548235"/>
            <w:noWrap/>
            <w:vAlign w:val="bottom"/>
          </w:tcPr>
          <w:p>
            <w:pPr>
              <w:keepNext w:val="0"/>
              <w:keepLines w:val="0"/>
              <w:widowControl/>
              <w:suppressLineNumbers w:val="0"/>
              <w:jc w:val="center"/>
              <w:textAlignment w:val="bottom"/>
              <w:rPr>
                <w:rFonts w:ascii="Calibri" w:hAnsi="Calibri" w:cs="Calibri"/>
                <w:b/>
                <w:bCs/>
                <w:i w:val="0"/>
                <w:iCs w:val="0"/>
                <w:color w:val="FFFFFF"/>
                <w:sz w:val="28"/>
                <w:szCs w:val="28"/>
                <w:u w:val="none"/>
              </w:rPr>
            </w:pPr>
            <w:r>
              <w:rPr>
                <w:rFonts w:hint="default" w:ascii="Calibri" w:hAnsi="Calibri" w:eastAsia="SimSun" w:cs="Calibri"/>
                <w:b/>
                <w:bCs/>
                <w:i w:val="0"/>
                <w:iCs w:val="0"/>
                <w:color w:val="FFFFFF"/>
                <w:kern w:val="0"/>
                <w:sz w:val="28"/>
                <w:szCs w:val="28"/>
                <w:u w:val="none"/>
                <w:bdr w:val="none" w:color="auto" w:sz="0" w:space="0"/>
                <w:lang w:val="en-US" w:eastAsia="zh-CN" w:bidi="ar"/>
              </w:rPr>
              <w:t>Meet No.</w:t>
            </w:r>
          </w:p>
        </w:tc>
        <w:tc>
          <w:tcPr>
            <w:tcW w:w="1608" w:type="dxa"/>
            <w:tcBorders>
              <w:top w:val="nil"/>
              <w:left w:val="nil"/>
              <w:bottom w:val="nil"/>
              <w:right w:val="nil"/>
            </w:tcBorders>
            <w:shd w:val="clear" w:color="auto" w:fill="548235"/>
            <w:noWrap/>
            <w:vAlign w:val="bottom"/>
          </w:tcPr>
          <w:p>
            <w:pPr>
              <w:keepNext w:val="0"/>
              <w:keepLines w:val="0"/>
              <w:widowControl/>
              <w:suppressLineNumbers w:val="0"/>
              <w:jc w:val="center"/>
              <w:textAlignment w:val="bottom"/>
              <w:rPr>
                <w:rFonts w:hint="default" w:ascii="Calibri" w:hAnsi="Calibri" w:cs="Calibri"/>
                <w:b/>
                <w:bCs/>
                <w:i w:val="0"/>
                <w:iCs w:val="0"/>
                <w:color w:val="FFFFFF"/>
                <w:sz w:val="28"/>
                <w:szCs w:val="28"/>
                <w:u w:val="none"/>
              </w:rPr>
            </w:pPr>
            <w:r>
              <w:rPr>
                <w:rFonts w:hint="default" w:ascii="Calibri" w:hAnsi="Calibri" w:eastAsia="SimSun" w:cs="Calibri"/>
                <w:b/>
                <w:bCs/>
                <w:i w:val="0"/>
                <w:iCs w:val="0"/>
                <w:color w:val="FFFFFF"/>
                <w:kern w:val="0"/>
                <w:sz w:val="28"/>
                <w:szCs w:val="28"/>
                <w:u w:val="none"/>
                <w:bdr w:val="none" w:color="auto" w:sz="0" w:space="0"/>
                <w:lang w:val="en-US" w:eastAsia="zh-CN" w:bidi="ar"/>
              </w:rPr>
              <w:t>Date</w:t>
            </w:r>
          </w:p>
        </w:tc>
        <w:tc>
          <w:tcPr>
            <w:tcW w:w="5100" w:type="dxa"/>
            <w:tcBorders>
              <w:top w:val="nil"/>
              <w:left w:val="nil"/>
              <w:bottom w:val="nil"/>
              <w:right w:val="nil"/>
            </w:tcBorders>
            <w:shd w:val="clear" w:color="auto" w:fill="548235"/>
            <w:noWrap/>
            <w:vAlign w:val="bottom"/>
          </w:tcPr>
          <w:p>
            <w:pPr>
              <w:keepNext w:val="0"/>
              <w:keepLines w:val="0"/>
              <w:widowControl/>
              <w:suppressLineNumbers w:val="0"/>
              <w:jc w:val="center"/>
              <w:textAlignment w:val="bottom"/>
              <w:rPr>
                <w:rFonts w:hint="default" w:ascii="Calibri" w:hAnsi="Calibri" w:cs="Calibri"/>
                <w:b/>
                <w:bCs/>
                <w:i w:val="0"/>
                <w:iCs w:val="0"/>
                <w:color w:val="FFFFFF"/>
                <w:sz w:val="28"/>
                <w:szCs w:val="28"/>
                <w:u w:val="none"/>
              </w:rPr>
            </w:pPr>
            <w:r>
              <w:rPr>
                <w:rFonts w:hint="default" w:ascii="Calibri" w:hAnsi="Calibri" w:eastAsia="SimSun" w:cs="Calibri"/>
                <w:b/>
                <w:bCs/>
                <w:i w:val="0"/>
                <w:iCs w:val="0"/>
                <w:color w:val="FFFFFF"/>
                <w:kern w:val="0"/>
                <w:sz w:val="28"/>
                <w:szCs w:val="28"/>
                <w:u w:val="none"/>
                <w:bdr w:val="none" w:color="auto" w:sz="0" w:space="0"/>
                <w:lang w:val="en-US" w:eastAsia="zh-CN" w:bidi="ar"/>
              </w:rPr>
              <w:t>Work Done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10-09-2021</w:t>
            </w: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Project Topic discussion with mentor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23-09-2021</w:t>
            </w: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Discussion on audio signal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Reading an Audio file using audioread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Analog-Digital conversion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Identification of Sample 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3</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08-10-2021</w:t>
            </w: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Plotting the audio wave using matplotlib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Discussion on max frequency and Nyquist Theorem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Discussion on Fast Fourier Transfromation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Discussion on Short Time Fourier Transformation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18-10-2021</w:t>
            </w: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Conversion of Time to Frequency domain using FFT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 xml:space="preserve">Plotting the transformed audio wave in frequency domain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25-10-2021</w:t>
            </w: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Style w:val="5"/>
                <w:rFonts w:eastAsia="SimSun"/>
                <w:bdr w:val="none" w:color="auto" w:sz="0" w:space="0"/>
                <w:lang w:val="en-US" w:eastAsia="zh-CN" w:bidi="ar"/>
              </w:rPr>
              <w:t>Discussion on Variance of f</w:t>
            </w:r>
            <w:r>
              <w:rPr>
                <w:rStyle w:val="6"/>
                <w:rFonts w:eastAsia="SimSun"/>
                <w:bdr w:val="none" w:color="auto" w:sz="0" w:space="0"/>
                <w:lang w:val="en-US" w:eastAsia="zh-CN" w:bidi="ar"/>
              </w:rPr>
              <w:t xml:space="preserve">0 </w:t>
            </w:r>
            <w:r>
              <w:rPr>
                <w:rStyle w:val="5"/>
                <w:rFonts w:eastAsia="SimSun"/>
                <w:bdr w:val="none" w:color="auto" w:sz="0" w:space="0"/>
                <w:lang w:val="en-US" w:eastAsia="zh-CN" w:bidi="ar"/>
              </w:rPr>
              <w:t>with gender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Discussion on Relation of amplitude and loudness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Discussion on Relation of frequency  and pitch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Discussion on ZCR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Discussion on Energy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c>
          <w:tcPr>
            <w:tcW w:w="0" w:type="auto"/>
            <w:tcBorders>
              <w:top w:val="nil"/>
              <w:left w:val="nil"/>
              <w:bottom w:val="nil"/>
              <w:right w:val="nil"/>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02-11-2021</w:t>
            </w: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Calculation of ZCR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Calculation of Energy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rPr>
                <w:rFonts w:hint="default" w:ascii="Calibri" w:hAnsi="Calibri" w:cs="Calibri"/>
                <w:i w:val="0"/>
                <w:iCs w:val="0"/>
                <w:color w:val="000000"/>
                <w:sz w:val="22"/>
                <w:szCs w:val="22"/>
                <w:u w:val="none"/>
              </w:rPr>
            </w:pPr>
          </w:p>
        </w:tc>
        <w:tc>
          <w:tcPr>
            <w:tcW w:w="0" w:type="auto"/>
            <w:tcBorders>
              <w:top w:val="nil"/>
              <w:left w:val="nil"/>
              <w:bottom w:val="nil"/>
              <w:right w:val="nil"/>
            </w:tcBorders>
            <w:shd w:val="clear"/>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Correction on implementation of FFT</w:t>
            </w:r>
          </w:p>
        </w:tc>
      </w:tr>
    </w:tbl>
    <w:p>
      <w:pPr>
        <w:rPr>
          <w:rFonts w:hint="default"/>
          <w:b/>
          <w:bCs/>
          <w:sz w:val="24"/>
          <w:szCs w:val="24"/>
          <w:u w:val="single"/>
          <w:vertAlign w:val="baseline"/>
          <w:lang w:val="en-IN"/>
        </w:rPr>
      </w:pPr>
    </w:p>
    <w:p>
      <w:pPr>
        <w:rPr>
          <w:rFonts w:hint="default"/>
          <w:b/>
          <w:bCs/>
          <w:sz w:val="24"/>
          <w:szCs w:val="24"/>
          <w:u w:val="single"/>
          <w:vertAlign w:val="baseline"/>
          <w:lang w:val="en-IN"/>
        </w:rPr>
      </w:pPr>
    </w:p>
    <w:p>
      <w:pPr>
        <w:rPr>
          <w:rFonts w:hint="default"/>
          <w:b/>
          <w:bCs/>
          <w:sz w:val="24"/>
          <w:szCs w:val="24"/>
          <w:u w:val="single"/>
          <w:vertAlign w:val="baseline"/>
          <w:lang w:val="en-IN"/>
        </w:rPr>
      </w:pPr>
    </w:p>
    <w:p>
      <w:pPr>
        <w:rPr>
          <w:rFonts w:hint="default"/>
          <w:b/>
          <w:bCs/>
          <w:sz w:val="24"/>
          <w:szCs w:val="24"/>
          <w:u w:val="single"/>
          <w:vertAlign w:val="baseline"/>
          <w:lang w:val="en-IN"/>
        </w:rPr>
      </w:pPr>
    </w:p>
    <w:p>
      <w:pPr>
        <w:rPr>
          <w:rFonts w:hint="default"/>
          <w:b/>
          <w:bCs/>
          <w:sz w:val="32"/>
          <w:szCs w:val="32"/>
          <w:u w:val="single"/>
          <w:vertAlign w:val="baseline"/>
          <w:lang w:val="en-IN"/>
        </w:rPr>
      </w:pPr>
      <w:r>
        <w:rPr>
          <w:rFonts w:hint="default"/>
          <w:b/>
          <w:bCs/>
          <w:sz w:val="32"/>
          <w:szCs w:val="32"/>
          <w:u w:val="single"/>
          <w:vertAlign w:val="baseline"/>
          <w:lang w:val="en-IN"/>
        </w:rPr>
        <w:t>PO Mapping and Justification</w:t>
      </w:r>
    </w:p>
    <w:p>
      <w:pPr>
        <w:rPr>
          <w:rFonts w:hint="default"/>
          <w:b/>
          <w:bCs/>
          <w:sz w:val="32"/>
          <w:szCs w:val="32"/>
          <w:u w:val="single"/>
          <w:vertAlign w:val="baseline"/>
          <w:lang w:val="en-IN"/>
        </w:rPr>
      </w:pPr>
      <w:bookmarkStart w:id="0" w:name="_GoBack"/>
      <w:bookmarkEnd w:id="0"/>
    </w:p>
    <w:p>
      <w:pPr>
        <w:rPr>
          <w:vertAlign w:val="baseline"/>
        </w:rPr>
      </w:pPr>
    </w:p>
    <w:tbl>
      <w:tblPr>
        <w:tblStyle w:val="4"/>
        <w:tblW w:w="9750"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0"/>
        <w:gridCol w:w="530"/>
        <w:gridCol w:w="470"/>
        <w:gridCol w:w="500"/>
        <w:gridCol w:w="470"/>
        <w:gridCol w:w="510"/>
        <w:gridCol w:w="480"/>
        <w:gridCol w:w="500"/>
        <w:gridCol w:w="470"/>
        <w:gridCol w:w="480"/>
        <w:gridCol w:w="480"/>
        <w:gridCol w:w="530"/>
        <w:gridCol w:w="460"/>
        <w:gridCol w:w="570"/>
        <w:gridCol w:w="62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080" w:type="dxa"/>
          </w:tcPr>
          <w:p>
            <w:pPr>
              <w:widowControl w:val="0"/>
              <w:jc w:val="both"/>
              <w:rPr>
                <w:vertAlign w:val="baseline"/>
              </w:rPr>
            </w:pPr>
          </w:p>
          <w:p>
            <w:pPr>
              <w:widowControl w:val="0"/>
              <w:jc w:val="both"/>
              <w:rPr>
                <w:vertAlign w:val="baseline"/>
              </w:rPr>
            </w:pPr>
          </w:p>
        </w:tc>
        <w:tc>
          <w:tcPr>
            <w:tcW w:w="530" w:type="dxa"/>
          </w:tcPr>
          <w:p>
            <w:pPr>
              <w:widowControl w:val="0"/>
              <w:jc w:val="both"/>
              <w:rPr>
                <w:rFonts w:hint="default"/>
                <w:vertAlign w:val="baseline"/>
                <w:lang w:val="en-IN"/>
              </w:rPr>
            </w:pPr>
            <w:r>
              <w:rPr>
                <w:rFonts w:hint="default"/>
                <w:vertAlign w:val="baseline"/>
                <w:lang w:val="en-IN"/>
              </w:rPr>
              <w:t>PO 1</w:t>
            </w:r>
          </w:p>
        </w:tc>
        <w:tc>
          <w:tcPr>
            <w:tcW w:w="47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2</w:t>
            </w:r>
          </w:p>
        </w:tc>
        <w:tc>
          <w:tcPr>
            <w:tcW w:w="50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3</w:t>
            </w:r>
          </w:p>
        </w:tc>
        <w:tc>
          <w:tcPr>
            <w:tcW w:w="47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4</w:t>
            </w:r>
          </w:p>
        </w:tc>
        <w:tc>
          <w:tcPr>
            <w:tcW w:w="51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5</w:t>
            </w:r>
          </w:p>
        </w:tc>
        <w:tc>
          <w:tcPr>
            <w:tcW w:w="48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6</w:t>
            </w:r>
          </w:p>
        </w:tc>
        <w:tc>
          <w:tcPr>
            <w:tcW w:w="50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7</w:t>
            </w:r>
          </w:p>
        </w:tc>
        <w:tc>
          <w:tcPr>
            <w:tcW w:w="47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8</w:t>
            </w:r>
          </w:p>
        </w:tc>
        <w:tc>
          <w:tcPr>
            <w:tcW w:w="48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9</w:t>
            </w:r>
          </w:p>
        </w:tc>
        <w:tc>
          <w:tcPr>
            <w:tcW w:w="48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10</w:t>
            </w:r>
          </w:p>
        </w:tc>
        <w:tc>
          <w:tcPr>
            <w:tcW w:w="53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11</w:t>
            </w:r>
          </w:p>
        </w:tc>
        <w:tc>
          <w:tcPr>
            <w:tcW w:w="460" w:type="dxa"/>
          </w:tcPr>
          <w:p>
            <w:pPr>
              <w:widowControl w:val="0"/>
              <w:jc w:val="both"/>
              <w:rPr>
                <w:rFonts w:hint="default"/>
                <w:vertAlign w:val="baseline"/>
                <w:lang w:val="en-IN"/>
              </w:rPr>
            </w:pPr>
            <w:r>
              <w:rPr>
                <w:rFonts w:hint="default"/>
                <w:vertAlign w:val="baseline"/>
                <w:lang w:val="en-IN"/>
              </w:rPr>
              <w:t>PO</w:t>
            </w:r>
          </w:p>
          <w:p>
            <w:pPr>
              <w:widowControl w:val="0"/>
              <w:jc w:val="both"/>
              <w:rPr>
                <w:rFonts w:hint="default"/>
                <w:vertAlign w:val="baseline"/>
                <w:lang w:val="en-IN"/>
              </w:rPr>
            </w:pPr>
            <w:r>
              <w:rPr>
                <w:rFonts w:hint="default"/>
                <w:vertAlign w:val="baseline"/>
                <w:lang w:val="en-IN"/>
              </w:rPr>
              <w:t>12</w:t>
            </w:r>
          </w:p>
        </w:tc>
        <w:tc>
          <w:tcPr>
            <w:tcW w:w="570" w:type="dxa"/>
          </w:tcPr>
          <w:p>
            <w:pPr>
              <w:widowControl w:val="0"/>
              <w:jc w:val="both"/>
              <w:rPr>
                <w:rFonts w:hint="default"/>
                <w:vertAlign w:val="baseline"/>
                <w:lang w:val="en-IN"/>
              </w:rPr>
            </w:pPr>
            <w:r>
              <w:rPr>
                <w:rFonts w:hint="default"/>
                <w:vertAlign w:val="baseline"/>
                <w:lang w:val="en-IN"/>
              </w:rPr>
              <w:t>PSO</w:t>
            </w:r>
          </w:p>
          <w:p>
            <w:pPr>
              <w:widowControl w:val="0"/>
              <w:jc w:val="both"/>
              <w:rPr>
                <w:rFonts w:hint="default"/>
                <w:vertAlign w:val="baseline"/>
                <w:lang w:val="en-IN"/>
              </w:rPr>
            </w:pPr>
            <w:r>
              <w:rPr>
                <w:rFonts w:hint="default"/>
                <w:vertAlign w:val="baseline"/>
                <w:lang w:val="en-IN"/>
              </w:rPr>
              <w:t>1</w:t>
            </w:r>
          </w:p>
        </w:tc>
        <w:tc>
          <w:tcPr>
            <w:tcW w:w="620" w:type="dxa"/>
          </w:tcPr>
          <w:p>
            <w:pPr>
              <w:widowControl w:val="0"/>
              <w:jc w:val="both"/>
              <w:rPr>
                <w:rFonts w:hint="default"/>
                <w:vertAlign w:val="baseline"/>
                <w:lang w:val="en-IN"/>
              </w:rPr>
            </w:pPr>
            <w:r>
              <w:rPr>
                <w:rFonts w:hint="default"/>
                <w:vertAlign w:val="baseline"/>
                <w:lang w:val="en-IN"/>
              </w:rPr>
              <w:t>PSO</w:t>
            </w:r>
          </w:p>
          <w:p>
            <w:pPr>
              <w:widowControl w:val="0"/>
              <w:jc w:val="both"/>
              <w:rPr>
                <w:rFonts w:hint="default"/>
                <w:vertAlign w:val="baseline"/>
                <w:lang w:val="en-IN"/>
              </w:rPr>
            </w:pPr>
            <w:r>
              <w:rPr>
                <w:rFonts w:hint="default"/>
                <w:vertAlign w:val="baseline"/>
                <w:lang w:val="en-IN"/>
              </w:rPr>
              <w:t>2</w:t>
            </w:r>
          </w:p>
        </w:tc>
        <w:tc>
          <w:tcPr>
            <w:tcW w:w="600" w:type="dxa"/>
          </w:tcPr>
          <w:p>
            <w:pPr>
              <w:widowControl w:val="0"/>
              <w:jc w:val="both"/>
              <w:rPr>
                <w:rFonts w:hint="default"/>
                <w:vertAlign w:val="baseline"/>
                <w:lang w:val="en-IN"/>
              </w:rPr>
            </w:pPr>
            <w:r>
              <w:rPr>
                <w:rFonts w:hint="default"/>
                <w:vertAlign w:val="baseline"/>
                <w:lang w:val="en-IN"/>
              </w:rPr>
              <w:t>PSO</w:t>
            </w:r>
          </w:p>
          <w:p>
            <w:pPr>
              <w:widowControl w:val="0"/>
              <w:jc w:val="both"/>
              <w:rPr>
                <w:rFonts w:hint="default"/>
                <w:vertAlign w:val="baseline"/>
                <w:lang w:val="en-IN"/>
              </w:rPr>
            </w:pPr>
            <w:r>
              <w:rPr>
                <w:rFonts w:hint="default"/>
                <w:vertAlign w:val="baseline"/>
                <w:lang w:val="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2080" w:type="dxa"/>
          </w:tcPr>
          <w:p>
            <w:pPr>
              <w:widowControl w:val="0"/>
              <w:spacing w:line="240" w:lineRule="auto"/>
              <w:jc w:val="center"/>
              <w:rPr>
                <w:rFonts w:hint="default"/>
                <w:vertAlign w:val="baseline"/>
                <w:lang w:val="en-IN"/>
              </w:rPr>
            </w:pPr>
            <w:r>
              <w:rPr>
                <w:rFonts w:hint="default"/>
                <w:b/>
                <w:bCs/>
                <w:sz w:val="24"/>
                <w:szCs w:val="24"/>
                <w:vertAlign w:val="baseline"/>
                <w:lang w:val="en-IN"/>
              </w:rPr>
              <w:t>Audio Summarization</w:t>
            </w:r>
          </w:p>
        </w:tc>
        <w:tc>
          <w:tcPr>
            <w:tcW w:w="530" w:type="dxa"/>
          </w:tcPr>
          <w:p>
            <w:pPr>
              <w:widowControl w:val="0"/>
              <w:jc w:val="both"/>
              <w:rPr>
                <w:rFonts w:hint="default"/>
                <w:sz w:val="24"/>
                <w:szCs w:val="24"/>
                <w:vertAlign w:val="baseline"/>
                <w:lang w:val="en-IN"/>
              </w:rPr>
            </w:pPr>
            <w:r>
              <w:rPr>
                <w:rFonts w:hint="default"/>
                <w:sz w:val="24"/>
                <w:szCs w:val="24"/>
                <w:vertAlign w:val="baseline"/>
                <w:lang w:val="en-IN"/>
              </w:rPr>
              <w:t>2</w:t>
            </w:r>
          </w:p>
        </w:tc>
        <w:tc>
          <w:tcPr>
            <w:tcW w:w="470" w:type="dxa"/>
          </w:tcPr>
          <w:p>
            <w:pPr>
              <w:widowControl w:val="0"/>
              <w:jc w:val="both"/>
              <w:rPr>
                <w:rFonts w:hint="default"/>
                <w:sz w:val="24"/>
                <w:szCs w:val="24"/>
                <w:vertAlign w:val="baseline"/>
                <w:lang w:val="en-IN"/>
              </w:rPr>
            </w:pPr>
            <w:r>
              <w:rPr>
                <w:rFonts w:hint="default"/>
                <w:sz w:val="24"/>
                <w:szCs w:val="24"/>
                <w:vertAlign w:val="baseline"/>
                <w:lang w:val="en-IN"/>
              </w:rPr>
              <w:t>3</w:t>
            </w:r>
          </w:p>
        </w:tc>
        <w:tc>
          <w:tcPr>
            <w:tcW w:w="500" w:type="dxa"/>
          </w:tcPr>
          <w:p>
            <w:pPr>
              <w:widowControl w:val="0"/>
              <w:jc w:val="both"/>
              <w:rPr>
                <w:rFonts w:hint="default"/>
                <w:sz w:val="24"/>
                <w:szCs w:val="24"/>
                <w:vertAlign w:val="baseline"/>
                <w:lang w:val="en-IN"/>
              </w:rPr>
            </w:pPr>
            <w:r>
              <w:rPr>
                <w:rFonts w:hint="default"/>
                <w:sz w:val="24"/>
                <w:szCs w:val="24"/>
                <w:vertAlign w:val="baseline"/>
                <w:lang w:val="en-IN"/>
              </w:rPr>
              <w:t>2</w:t>
            </w:r>
          </w:p>
        </w:tc>
        <w:tc>
          <w:tcPr>
            <w:tcW w:w="470" w:type="dxa"/>
          </w:tcPr>
          <w:p>
            <w:pPr>
              <w:widowControl w:val="0"/>
              <w:jc w:val="both"/>
              <w:rPr>
                <w:rFonts w:hint="default"/>
                <w:sz w:val="24"/>
                <w:szCs w:val="24"/>
                <w:vertAlign w:val="baseline"/>
                <w:lang w:val="en-IN"/>
              </w:rPr>
            </w:pPr>
            <w:r>
              <w:rPr>
                <w:rFonts w:hint="default"/>
                <w:sz w:val="24"/>
                <w:szCs w:val="24"/>
                <w:vertAlign w:val="baseline"/>
                <w:lang w:val="en-IN"/>
              </w:rPr>
              <w:t>2</w:t>
            </w:r>
          </w:p>
        </w:tc>
        <w:tc>
          <w:tcPr>
            <w:tcW w:w="510" w:type="dxa"/>
          </w:tcPr>
          <w:p>
            <w:pPr>
              <w:widowControl w:val="0"/>
              <w:jc w:val="both"/>
              <w:rPr>
                <w:rFonts w:hint="default"/>
                <w:sz w:val="24"/>
                <w:szCs w:val="24"/>
                <w:vertAlign w:val="baseline"/>
                <w:lang w:val="en-IN"/>
              </w:rPr>
            </w:pPr>
            <w:r>
              <w:rPr>
                <w:rFonts w:hint="default"/>
                <w:sz w:val="24"/>
                <w:szCs w:val="24"/>
                <w:vertAlign w:val="baseline"/>
                <w:lang w:val="en-IN"/>
              </w:rPr>
              <w:t>3</w:t>
            </w:r>
          </w:p>
        </w:tc>
        <w:tc>
          <w:tcPr>
            <w:tcW w:w="480" w:type="dxa"/>
          </w:tcPr>
          <w:p>
            <w:pPr>
              <w:widowControl w:val="0"/>
              <w:jc w:val="both"/>
              <w:rPr>
                <w:rFonts w:hint="default"/>
                <w:sz w:val="24"/>
                <w:szCs w:val="24"/>
                <w:vertAlign w:val="baseline"/>
                <w:lang w:val="en-IN"/>
              </w:rPr>
            </w:pPr>
            <w:r>
              <w:rPr>
                <w:rFonts w:hint="default"/>
                <w:sz w:val="24"/>
                <w:szCs w:val="24"/>
                <w:vertAlign w:val="baseline"/>
                <w:lang w:val="en-IN"/>
              </w:rPr>
              <w:t xml:space="preserve">- </w:t>
            </w:r>
          </w:p>
        </w:tc>
        <w:tc>
          <w:tcPr>
            <w:tcW w:w="500" w:type="dxa"/>
          </w:tcPr>
          <w:p>
            <w:pPr>
              <w:widowControl w:val="0"/>
              <w:jc w:val="both"/>
              <w:rPr>
                <w:rFonts w:hint="default"/>
                <w:sz w:val="24"/>
                <w:szCs w:val="24"/>
                <w:vertAlign w:val="baseline"/>
                <w:lang w:val="en-IN"/>
              </w:rPr>
            </w:pPr>
            <w:r>
              <w:rPr>
                <w:rFonts w:hint="default"/>
                <w:sz w:val="24"/>
                <w:szCs w:val="24"/>
                <w:vertAlign w:val="baseline"/>
                <w:lang w:val="en-IN"/>
              </w:rPr>
              <w:t>-</w:t>
            </w:r>
          </w:p>
        </w:tc>
        <w:tc>
          <w:tcPr>
            <w:tcW w:w="470" w:type="dxa"/>
          </w:tcPr>
          <w:p>
            <w:pPr>
              <w:widowControl w:val="0"/>
              <w:jc w:val="both"/>
              <w:rPr>
                <w:rFonts w:hint="default"/>
                <w:sz w:val="24"/>
                <w:szCs w:val="24"/>
                <w:vertAlign w:val="baseline"/>
                <w:lang w:val="en-IN"/>
              </w:rPr>
            </w:pPr>
            <w:r>
              <w:rPr>
                <w:rFonts w:hint="default"/>
                <w:sz w:val="24"/>
                <w:szCs w:val="24"/>
                <w:vertAlign w:val="baseline"/>
                <w:lang w:val="en-IN"/>
              </w:rPr>
              <w:t>3</w:t>
            </w:r>
          </w:p>
        </w:tc>
        <w:tc>
          <w:tcPr>
            <w:tcW w:w="480" w:type="dxa"/>
          </w:tcPr>
          <w:p>
            <w:pPr>
              <w:widowControl w:val="0"/>
              <w:jc w:val="both"/>
              <w:rPr>
                <w:rFonts w:hint="default"/>
                <w:sz w:val="24"/>
                <w:szCs w:val="24"/>
                <w:vertAlign w:val="baseline"/>
                <w:lang w:val="en-IN"/>
              </w:rPr>
            </w:pPr>
            <w:r>
              <w:rPr>
                <w:rFonts w:hint="default"/>
                <w:sz w:val="24"/>
                <w:szCs w:val="24"/>
                <w:vertAlign w:val="baseline"/>
                <w:lang w:val="en-IN"/>
              </w:rPr>
              <w:t>3</w:t>
            </w:r>
          </w:p>
        </w:tc>
        <w:tc>
          <w:tcPr>
            <w:tcW w:w="480" w:type="dxa"/>
          </w:tcPr>
          <w:p>
            <w:pPr>
              <w:widowControl w:val="0"/>
              <w:jc w:val="both"/>
              <w:rPr>
                <w:rFonts w:hint="default"/>
                <w:sz w:val="24"/>
                <w:szCs w:val="24"/>
                <w:vertAlign w:val="baseline"/>
                <w:lang w:val="en-IN"/>
              </w:rPr>
            </w:pPr>
            <w:r>
              <w:rPr>
                <w:rFonts w:hint="default"/>
                <w:sz w:val="24"/>
                <w:szCs w:val="24"/>
                <w:vertAlign w:val="baseline"/>
                <w:lang w:val="en-IN"/>
              </w:rPr>
              <w:t>3</w:t>
            </w:r>
          </w:p>
        </w:tc>
        <w:tc>
          <w:tcPr>
            <w:tcW w:w="530" w:type="dxa"/>
          </w:tcPr>
          <w:p>
            <w:pPr>
              <w:widowControl w:val="0"/>
              <w:jc w:val="both"/>
              <w:rPr>
                <w:rFonts w:hint="default"/>
                <w:sz w:val="24"/>
                <w:szCs w:val="24"/>
                <w:vertAlign w:val="baseline"/>
                <w:lang w:val="en-IN"/>
              </w:rPr>
            </w:pPr>
            <w:r>
              <w:rPr>
                <w:rFonts w:hint="default"/>
                <w:sz w:val="24"/>
                <w:szCs w:val="24"/>
                <w:vertAlign w:val="baseline"/>
                <w:lang w:val="en-IN"/>
              </w:rPr>
              <w:t>3</w:t>
            </w:r>
          </w:p>
        </w:tc>
        <w:tc>
          <w:tcPr>
            <w:tcW w:w="460" w:type="dxa"/>
          </w:tcPr>
          <w:p>
            <w:pPr>
              <w:widowControl w:val="0"/>
              <w:jc w:val="both"/>
              <w:rPr>
                <w:rFonts w:hint="default"/>
                <w:sz w:val="24"/>
                <w:szCs w:val="24"/>
                <w:vertAlign w:val="baseline"/>
                <w:lang w:val="en-IN"/>
              </w:rPr>
            </w:pPr>
            <w:r>
              <w:rPr>
                <w:rFonts w:hint="default"/>
                <w:sz w:val="24"/>
                <w:szCs w:val="24"/>
                <w:vertAlign w:val="baseline"/>
                <w:lang w:val="en-IN"/>
              </w:rPr>
              <w:t>3</w:t>
            </w:r>
          </w:p>
        </w:tc>
        <w:tc>
          <w:tcPr>
            <w:tcW w:w="570" w:type="dxa"/>
          </w:tcPr>
          <w:p>
            <w:pPr>
              <w:widowControl w:val="0"/>
              <w:jc w:val="both"/>
              <w:rPr>
                <w:rFonts w:hint="default"/>
                <w:sz w:val="24"/>
                <w:szCs w:val="24"/>
                <w:vertAlign w:val="baseline"/>
                <w:lang w:val="en-IN"/>
              </w:rPr>
            </w:pPr>
            <w:r>
              <w:rPr>
                <w:rFonts w:hint="default"/>
                <w:sz w:val="24"/>
                <w:szCs w:val="24"/>
                <w:vertAlign w:val="baseline"/>
                <w:lang w:val="en-IN"/>
              </w:rPr>
              <w:t>3</w:t>
            </w:r>
          </w:p>
        </w:tc>
        <w:tc>
          <w:tcPr>
            <w:tcW w:w="620" w:type="dxa"/>
          </w:tcPr>
          <w:p>
            <w:pPr>
              <w:widowControl w:val="0"/>
              <w:jc w:val="both"/>
              <w:rPr>
                <w:rFonts w:hint="default"/>
                <w:sz w:val="24"/>
                <w:szCs w:val="24"/>
                <w:vertAlign w:val="baseline"/>
                <w:lang w:val="en-IN"/>
              </w:rPr>
            </w:pPr>
            <w:r>
              <w:rPr>
                <w:rFonts w:hint="default"/>
                <w:sz w:val="24"/>
                <w:szCs w:val="24"/>
                <w:vertAlign w:val="baseline"/>
                <w:lang w:val="en-IN"/>
              </w:rPr>
              <w:t>3</w:t>
            </w:r>
          </w:p>
        </w:tc>
        <w:tc>
          <w:tcPr>
            <w:tcW w:w="600" w:type="dxa"/>
          </w:tcPr>
          <w:p>
            <w:pPr>
              <w:widowControl w:val="0"/>
              <w:jc w:val="both"/>
              <w:rPr>
                <w:rFonts w:hint="default"/>
                <w:sz w:val="24"/>
                <w:szCs w:val="24"/>
                <w:vertAlign w:val="baseline"/>
                <w:lang w:val="en-IN"/>
              </w:rPr>
            </w:pPr>
            <w:r>
              <w:rPr>
                <w:rFonts w:hint="default"/>
                <w:sz w:val="24"/>
                <w:szCs w:val="24"/>
                <w:vertAlign w:val="baseline"/>
                <w:lang w:val="en-IN"/>
              </w:rPr>
              <w:t>3</w:t>
            </w:r>
          </w:p>
        </w:tc>
      </w:tr>
    </w:tbl>
    <w:p/>
    <w:p/>
    <w:p>
      <w:pPr>
        <w:numPr>
          <w:ilvl w:val="0"/>
          <w:numId w:val="1"/>
        </w:numPr>
        <w:ind w:left="420" w:leftChars="0" w:hanging="420" w:firstLineChars="0"/>
        <w:rPr>
          <w:rFonts w:hint="default"/>
          <w:lang w:val="en-IN"/>
        </w:rPr>
      </w:pPr>
      <w:r>
        <w:rPr>
          <w:rFonts w:hint="default"/>
          <w:b/>
          <w:bCs/>
          <w:lang w:val="en-IN"/>
        </w:rPr>
        <w:t xml:space="preserve">PO1- </w:t>
      </w:r>
      <w:r>
        <w:rPr>
          <w:rFonts w:hint="default"/>
          <w:lang w:val="en-IN"/>
        </w:rPr>
        <w:t>Throughout this project we are applying the concepts of Physics and engineering in terms of data analysis and advanced machine learning algorithms.</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PO2</w:t>
      </w:r>
      <w:r>
        <w:rPr>
          <w:rFonts w:hint="default"/>
          <w:lang w:val="en-IN"/>
        </w:rPr>
        <w:t>- In this project we are analyzing and solving the problem of summarization of audio.</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PO3</w:t>
      </w:r>
      <w:r>
        <w:rPr>
          <w:rFonts w:hint="default"/>
          <w:lang w:val="en-IN"/>
        </w:rPr>
        <w:t>- A real world in-demand problem has been taken up and the solution for the same Is being developed.</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PO4</w:t>
      </w:r>
      <w:r>
        <w:rPr>
          <w:rFonts w:hint="default"/>
          <w:lang w:val="en-IN"/>
        </w:rPr>
        <w:t>- In this project we are using research based knowledge and analysis of audio files to develop a viable solution.</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PO5</w:t>
      </w:r>
      <w:r>
        <w:rPr>
          <w:rFonts w:hint="default"/>
          <w:lang w:val="en-IN"/>
        </w:rPr>
        <w:t>- In this project we are using advanced algorithms of Machine Learning and analysis in Python.</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PO8</w:t>
      </w:r>
      <w:r>
        <w:rPr>
          <w:rFonts w:hint="default"/>
          <w:lang w:val="en-IN"/>
        </w:rPr>
        <w:t xml:space="preserve">- Professional ethics are being followed as following the ethical principles and committing to professional ethics are upheld as sacrosanct. </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PO9</w:t>
      </w:r>
      <w:r>
        <w:rPr>
          <w:rFonts w:hint="default"/>
          <w:lang w:val="en-IN"/>
        </w:rPr>
        <w:t>- This is a team project and we are contributing to it individually as well as collectively.</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PO10-</w:t>
      </w:r>
      <w:r>
        <w:rPr>
          <w:rFonts w:hint="default"/>
          <w:lang w:val="en-IN"/>
        </w:rPr>
        <w:t xml:space="preserve"> As a team we always discuss and put forward each other’s opinions and advance accordingly.</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PO11</w:t>
      </w:r>
      <w:r>
        <w:rPr>
          <w:rFonts w:hint="default"/>
          <w:lang w:val="en-IN"/>
        </w:rPr>
        <w:t>- The knowledge and understanding of management has been applied in our work.</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PO12</w:t>
      </w:r>
      <w:r>
        <w:rPr>
          <w:rFonts w:hint="default"/>
          <w:lang w:val="en-IN"/>
        </w:rPr>
        <w:t>- This project gives us the  ability to engage ourselves in independent and lifelong learning and is keeping us updated with the latest  technologies.</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PS01</w:t>
      </w:r>
      <w:r>
        <w:rPr>
          <w:rFonts w:hint="default"/>
          <w:lang w:val="en-IN"/>
        </w:rPr>
        <w:t>- Fundamental knowledge and programming aptitude has been applied at every step.</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PSO2</w:t>
      </w:r>
      <w:r>
        <w:rPr>
          <w:rFonts w:hint="default"/>
          <w:lang w:val="en-IN"/>
        </w:rPr>
        <w:t>- Requirements have been analyzed and prototype is being developed to meet industry standards.</w:t>
      </w: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PSO3</w:t>
      </w:r>
      <w:r>
        <w:rPr>
          <w:rFonts w:hint="default"/>
          <w:lang w:val="en-IN"/>
        </w:rPr>
        <w:t>- This project gives us the  ability to engage ourselves in independent and lifelong learning and is keeping us updated with the latest  technologies and thus, will definitely help us improve ourselves in the industry.</w:t>
      </w:r>
    </w:p>
    <w:p>
      <w:pPr>
        <w:rPr>
          <w:rFonts w:hint="default"/>
          <w:lang w:val="en-IN"/>
        </w:rPr>
      </w:pPr>
      <w:r>
        <w:rPr>
          <w:rFonts w:hint="default"/>
          <w:lang w:val="en-IN"/>
        </w:rPr>
        <w:t xml:space="preserve"> </w:t>
      </w:r>
    </w:p>
    <w:p>
      <w:pPr>
        <w:rPr>
          <w:rFonts w:hint="default"/>
          <w:lang w:val="en-IN"/>
        </w:rPr>
      </w:pPr>
    </w:p>
    <w:p>
      <w:pPr>
        <w:rPr>
          <w:rFonts w:hint="default"/>
          <w:lang w:val="en-IN"/>
        </w:rPr>
      </w:pPr>
    </w:p>
    <w:sectPr>
      <w:pgSz w:w="11906" w:h="16838"/>
      <w:pgMar w:top="1440" w:right="1800"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48399F"/>
    <w:multiLevelType w:val="singleLevel"/>
    <w:tmpl w:val="F04839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D4081"/>
    <w:rsid w:val="31FA719E"/>
    <w:rsid w:val="49E87073"/>
    <w:rsid w:val="59D0770D"/>
    <w:rsid w:val="7702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01"/>
    <w:uiPriority w:val="0"/>
    <w:rPr>
      <w:rFonts w:hint="default" w:ascii="Calibri" w:hAnsi="Calibri" w:cs="Calibri"/>
      <w:color w:val="000000"/>
      <w:sz w:val="22"/>
      <w:szCs w:val="22"/>
      <w:u w:val="none"/>
    </w:rPr>
  </w:style>
  <w:style w:type="character" w:customStyle="1" w:styleId="6">
    <w:name w:val="font21"/>
    <w:uiPriority w:val="0"/>
    <w:rPr>
      <w:rFonts w:hint="default" w:ascii="Calibri" w:hAnsi="Calibri" w:cs="Calibri"/>
      <w:color w:val="000000"/>
      <w:sz w:val="18"/>
      <w:szCs w:val="18"/>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2021-11-03T08:11:00Z</dcterms:created>
  <dc:creator>Christopher Gomes</dc:creator>
  <cp:lastModifiedBy>Christopher Gomes</cp:lastModifiedBy>
  <dcterms:modified xsi:type="dcterms:W3CDTF">2021-11-08T15:38:54Z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75AA1279AAF04F3F8FC2CE07DD6D90A6</vt:lpwstr>
  </property>
</Properties>
</file>