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5-the-weight-of-small-stones"/>
    <w:p>
      <w:pPr>
        <w:pStyle w:val="Heading1"/>
      </w:pPr>
      <w:r>
        <w:t xml:space="preserve">Chapter 5: The Weight of Small Stones</w:t>
      </w:r>
    </w:p>
    <w:p>
      <w:pPr>
        <w:pStyle w:val="FirstParagraph"/>
      </w:pPr>
      <w:r>
        <w:t xml:space="preserve">Dawn finds me still holding the smallest girl’s hand.</w:t>
      </w:r>
    </w:p>
    <w:p>
      <w:pPr>
        <w:pStyle w:val="BodyText"/>
      </w:pPr>
      <w:r>
        <w:t xml:space="preserve">She has not released her grip through all the long hours of darkness, her small fingers wrapped around mine with a strength that belies her fragile frame. I do not know her name. I am not certain she remembers it herself. But she has claimed me in some way I do not fully understand. I could extract my hand; the grip is negligible against even diminished strength. I do not. Her breathing steadies with contact, and disrupting the chamber’s fragile calm would be inefficient. The reasoning is sound. I do not examine it further.</w:t>
      </w:r>
    </w:p>
    <w:p>
      <w:pPr>
        <w:pStyle w:val="BodyText"/>
      </w:pPr>
      <w:r>
        <w:t xml:space="preserve">The other children have slept deeply for the first time since I found them, their breathing slow and even, their small bodies finally at rest. The hunter’s care has done what my fumbling attempts could not. Proper food. Gentle hands. Prayers murmured over each small form until the tension drained from their limbs and sleep claimed them.</w:t>
      </w:r>
    </w:p>
    <w:p>
      <w:pPr>
        <w:pStyle w:val="BodyText"/>
      </w:pPr>
      <w:r>
        <w:t xml:space="preserve">And still I watched. Still I counted their breaths. Still I marked each shift and murmur, recording the rhythms of their rest the way I once noted the patterns of prey.</w:t>
      </w:r>
    </w:p>
    <w:p>
      <w:pPr>
        <w:pStyle w:val="BodyText"/>
      </w:pPr>
      <w:r>
        <w:t xml:space="preserve">The tunnel grows lighter by degrees as the sun rises beyond the cave mouth. I feel the change more than see it, a subtle shift in the quality of the darkness, a warming of the air laden with the scent of dew and growing things. My diminished senses strain to read these signs, to extract meaning from signals that would once have been as clear as speech.</w:t>
      </w:r>
    </w:p>
    <w:p>
      <w:pPr>
        <w:pStyle w:val="BodyText"/>
      </w:pPr>
      <w:r>
        <w:t xml:space="preserve">Footsteps echo from the passage. The hunter’s measured tread, unhurried but purposeful, growing louder as he approaches. I hear him pause at the oak door, hear the soft intake of breath as he composes himself before entering. Whatever he has decided during his hours of contemplation, he has settled it now. The weight of resolution is audible in his step.</w:t>
      </w:r>
    </w:p>
    <w:p>
      <w:pPr>
        <w:pStyle w:val="BodyText"/>
      </w:pPr>
      <w:r>
        <w:t xml:space="preserve">He enters the chamber trailing the gray light of morning with him. His face is drawn with exhaustion, but his eyes hold a clarity that was not there before. He has been praying, I realize. Not the soft murmurs he offered over the children, but something deeper, something that required solitude and starlight and the vast silence of the forest.</w:t>
      </w:r>
    </w:p>
    <w:p>
      <w:pPr>
        <w:pStyle w:val="BodyText"/>
      </w:pPr>
      <w:r>
        <w:t xml:space="preserve">His gaze moves first to the children, counting them as Martha does, confirming that all seven still breathe. Then his eyes find me, find the smallest girl’s hand clasped in mine, and his expression shifts. A softening around the eyes. A loosening of the rigid lines of his face.</w:t>
      </w:r>
    </w:p>
    <w:p>
      <w:pPr>
        <w:pStyle w:val="BodyText"/>
      </w:pPr>
      <w:r>
        <w:t xml:space="preserve">“You have not moved,” he says quietly.</w:t>
      </w:r>
    </w:p>
    <w:p>
      <w:pPr>
        <w:pStyle w:val="BodyText"/>
      </w:pPr>
      <w:r>
        <w:t xml:space="preserve">“She would not release me. I did not wish to wake her.”</w:t>
      </w:r>
    </w:p>
    <w:p>
      <w:pPr>
        <w:pStyle w:val="BodyText"/>
      </w:pPr>
      <w:r>
        <w:t xml:space="preserve">He nods, accepting this without comment, and moves to set down the pack slung over his shoulder. Fresh supplies, gathered during his time outside. Water skins filled from the stream. Herbs that smell of meadows and healing. The practical preparations of a man who has decided upon a course and means to see it through.</w:t>
      </w:r>
    </w:p>
    <w:p>
      <w:pPr>
        <w:pStyle w:val="BodyText"/>
      </w:pPr>
      <w:r>
        <w:t xml:space="preserve">“I have been thinking,” he says, crouching to examine the nearest child without waking her. The red-haired girl, Wren, who even in sleep has positioned herself to see the door. “About what must be done. About where we go from here.”</w:t>
      </w:r>
    </w:p>
    <w:p>
      <w:pPr>
        <w:pStyle w:val="BodyText"/>
      </w:pPr>
      <w:r>
        <w:t xml:space="preserve">“And what have you concluded?”</w:t>
      </w:r>
    </w:p>
    <w:p>
      <w:pPr>
        <w:pStyle w:val="BodyText"/>
      </w:pPr>
      <w:r>
        <w:t xml:space="preserve">His eyes peer around the room, meeting the presence of every occupant in this room. “That they cannot stay in this cave. That they need care beyond what either of us can provide with limited supplies in a hole in the ground.” He pauses, his fingers gentle as they check the girl’s temperature, the rhythm of her pulse. “And that we must bring justice for the wounds that have been inflicted upon them.”</w:t>
      </w:r>
    </w:p>
    <w:p>
      <w:pPr>
        <w:pStyle w:val="BodyText"/>
      </w:pPr>
      <w:r>
        <w:t xml:space="preserve">“You mean to confront the villagers.”</w:t>
      </w:r>
    </w:p>
    <w:p>
      <w:pPr>
        <w:pStyle w:val="BodyText"/>
      </w:pPr>
      <w:r>
        <w:t xml:space="preserve">“I mean to show them something.” His voice has gone cold, the warmth of moments ago retreating behind something harder, and the deliberate vagueness of the phrasing tells me he has weighed his words before speaking them. He does not elaborate. I do not ask. Whatever he intends for the village, he is not ready to share it, and the withholding makes me wonder whether his plan is as righteous as his manner suggests.</w:t>
      </w:r>
    </w:p>
    <w:p>
      <w:pPr>
        <w:pStyle w:val="BodyText"/>
      </w:pPr>
      <w:r>
        <w:t xml:space="preserve">I consider this. The village that nearly killed these children, forced to face what they permitted. The curled frame silhouetted against the light of their homes, confronted with the evidence of his own monstrosity. There is a rightness to it that satisfies a hunger I had not realized was there.</w:t>
      </w:r>
    </w:p>
    <w:p>
      <w:pPr>
        <w:pStyle w:val="BodyText"/>
      </w:pPr>
      <w:r>
        <w:t xml:space="preserve">“And after? What becomes of the children when the village has been exposed?”</w:t>
      </w:r>
    </w:p>
    <w:p>
      <w:pPr>
        <w:pStyle w:val="BodyText"/>
      </w:pPr>
      <w:r>
        <w:t xml:space="preserve">“They will travel with us.” He rises, moving to check the next child, Thomas, who stirs slightly at his approach but does not wake. “They are wards of the Crown now, under my protection. I will find them safe haven along the road, a monastery or convent where they can be properly cared for.”</w:t>
      </w:r>
    </w:p>
    <w:p>
      <w:pPr>
        <w:pStyle w:val="BodyText"/>
      </w:pPr>
      <w:r>
        <w:t xml:space="preserve">“You will continue their care,” he adds, not quite looking at me. “Under my instruction. They trust you in ways they cannot yet trust me. That trust has value, whatever else may be true.”</w:t>
      </w:r>
    </w:p>
    <w:p>
      <w:pPr>
        <w:pStyle w:val="BodyText"/>
      </w:pPr>
      <w:r>
        <w:t xml:space="preserve">Whatever else may be true. A careful phrasing. An acknowledgment that my situation is complicated, that the simple categories of monster and victim have become tangled in ways that resist easy judgment. I do not know if this is mercy or merely pragmatism. Perhaps, with this man, they are the same thing.</w:t>
      </w:r>
    </w:p>
    <w:p>
      <w:pPr>
        <w:pStyle w:val="BodyText"/>
      </w:pPr>
      <w:r>
        <w:t xml:space="preserve">“When do we leave?”</w:t>
      </w:r>
    </w:p>
    <w:p>
      <w:pPr>
        <w:pStyle w:val="BodyText"/>
      </w:pPr>
      <w:r>
        <w:t xml:space="preserve">“As soon as the children wake and have eaten. The village is a day’s walk from here. I would reach it before nightfall.”</w:t>
      </w:r>
    </w:p>
    <w:p>
      <w:pPr>
        <w:pStyle w:val="BodyText"/>
      </w:pPr>
      <w:r>
        <w:t xml:space="preserve">The smallest girl stirs against my hand, her grip tightening momentarily before relaxing again. Her eyes remain closed, but something in her breathing has changed. She is rising toward consciousness, climbing back from whatever distant place she retreats to when the waking world becomes too much.</w:t>
      </w:r>
    </w:p>
    <w:p>
      <w:pPr>
        <w:pStyle w:val="BodyText"/>
      </w:pPr>
      <w:r>
        <w:t xml:space="preserve">“She is waking,” I say.</w:t>
      </w:r>
    </w:p>
    <w:p>
      <w:pPr>
        <w:pStyle w:val="BodyText"/>
      </w:pPr>
      <w:r>
        <w:t xml:space="preserve">“Let her. Let them all wake naturally. They have earned whatever rest they can claim.”</w:t>
      </w:r>
    </w:p>
    <w:p>
      <w:pPr>
        <w:pStyle w:val="BodyText"/>
      </w:pPr>
      <w:r>
        <w:t xml:space="preserve">He moves away to prepare food, grinding oats and berries with the quiet efficiency I have come to recognize.</w:t>
      </w:r>
    </w:p>
    <w:p>
      <w:pPr>
        <w:pStyle w:val="BodyText"/>
      </w:pPr>
      <w:r>
        <w:t xml:space="preserve">I watch his hands as he works. It is a clinical observation, nothing more. I note the economy of his movements, the way his fingers separate the berries from the stems with a precision that speaks of long practice. His hands possess a particular competence that is not born of violence, or at least not only of violence. The same fingers that drew the sword in my forest now portion a child’s meal with the unhurried care of someone who has learned that small things done well are their own form of discipline. I file this detail without examining why it warrants filing.</w:t>
      </w:r>
    </w:p>
    <w:p>
      <w:pPr>
        <w:pStyle w:val="BodyText"/>
      </w:pPr>
      <w:r>
        <w:t xml:space="preserve">The smallest girl’s eyes open.</w:t>
      </w:r>
    </w:p>
    <w:p>
      <w:pPr>
        <w:pStyle w:val="BodyText"/>
      </w:pPr>
      <w:r>
        <w:t xml:space="preserve">For a moment, she simply stares at the stone ceiling above her, her expression blank, her gaze unfocused. Then her hand tightens around mine, and she turns her head slowly until her eyes find my face. She does not speak. She has not spoken once in all the time I have known her. But an acknowledgment passes between us of the long night we have shared, of the hand she held and the monster who stayed.</w:t>
      </w:r>
    </w:p>
    <w:p>
      <w:pPr>
        <w:pStyle w:val="BodyText"/>
      </w:pPr>
      <w:r>
        <w:t xml:space="preserve">“Good morning,” I say softly.</w:t>
      </w:r>
    </w:p>
    <w:p>
      <w:pPr>
        <w:pStyle w:val="BodyText"/>
      </w:pPr>
      <w:r>
        <w:t xml:space="preserve">She blinks once, twice, and then does something I do not expect.</w:t>
      </w:r>
    </w:p>
    <w:p>
      <w:pPr>
        <w:pStyle w:val="BodyText"/>
      </w:pPr>
      <w:r>
        <w:t xml:space="preserve">Her lips move. The curve is so slight that I might have imagined it, might have projected onto a reflexive muscle movement the shape of something I wanted to see. I choose to call it a smile. The choosing feels like a decision that matters, though I cannot say why, or whether the child would recognize the word for what her face has done.</w:t>
      </w:r>
    </w:p>
    <w:p>
      <w:pPr>
        <w:pStyle w:val="BodyText"/>
      </w:pPr>
      <w:r>
        <w:t xml:space="preserve">But something registers behind my ribs, a sudden compression that does not correspond to any physiological input I can identify. A system response I have not authorized and cannot account for. I have seen humans smile countless times across countless centuries. I have classified the expression, mapped its variations, mapped what it signals in social contexts.</w:t>
      </w:r>
    </w:p>
    <w:p>
      <w:pPr>
        <w:pStyle w:val="BodyText"/>
      </w:pPr>
      <w:r>
        <w:t xml:space="preserve">I have never felt one land like this.</w:t>
      </w:r>
    </w:p>
    <w:p>
      <w:pPr>
        <w:pStyle w:val="BodyText"/>
      </w:pPr>
      <w:r>
        <w:t xml:space="preserve">The other children wake in stages, pulled toward consciousness by the smell of food and the sounds of movement. Martha rises first, as always, her eyes scanning the chamber, counting heads before her body has fully emerged from sleep. One, two, three, four, five, six, seven. All present. All breathing. Only then does the tension ease from her thin shoulders.</w:t>
      </w:r>
    </w:p>
    <w:p>
      <w:pPr>
        <w:pStyle w:val="BodyText"/>
      </w:pPr>
      <w:r>
        <w:t xml:space="preserve">Thomas wakes next, the boy who asked for water and called me lady. He sits up slowly, his eyes finding me immediately, tracking my position as though confirming I have not vanished in the night. His gaze moves to the hunter, assessing, then back to me. He has not yet decided what to make of the large man who moves through their midst with such gentle efficiency.</w:t>
      </w:r>
    </w:p>
    <w:p>
      <w:pPr>
        <w:pStyle w:val="BodyText"/>
      </w:pPr>
      <w:r>
        <w:t xml:space="preserve">James and Samuel emerge from sleep tangled together, the older brother’s arm already wrapped around the younger before his eyes are fully open. Samuel whimpers against his chest, the residue of some nightmare I cannot imagine, and James murmurs soft sounds of comfort, words too quiet to distinguish but unmistakable in their intent.</w:t>
      </w:r>
    </w:p>
    <w:p>
      <w:pPr>
        <w:pStyle w:val="BodyText"/>
      </w:pPr>
      <w:r>
        <w:t xml:space="preserve">Wren’s eyes have been open for some time, I realize, watching everything from beneath half-closed lids. She registered the hunter’s movements, marked my position, assessed the exits, all before announcing her wakefulness. Now she sits up slowly, her hands flexing at her sides, ready to run if it becomes necessary.</w:t>
      </w:r>
    </w:p>
    <w:p>
      <w:pPr>
        <w:pStyle w:val="BodyText"/>
      </w:pPr>
      <w:r>
        <w:t xml:space="preserve">Peter wakes last, blinking in confusion at the unfamiliar light, then copying the posture of the nearest older child. He has learned that imitation is survival, that doing what others do keeps him safe from the unpredictable.</w:t>
      </w:r>
    </w:p>
    <w:p>
      <w:pPr>
        <w:pStyle w:val="BodyText"/>
      </w:pPr>
      <w:r>
        <w:t xml:space="preserve">“We are leaving today,” Martha says. It is not a question.</w:t>
      </w:r>
    </w:p>
    <w:p>
      <w:pPr>
        <w:pStyle w:val="BodyText"/>
      </w:pPr>
      <w:r>
        <w:t xml:space="preserve">“Yes.” The hunter does not look up from his preparations. “There is a village nearby. People who need to answer for what was done to you.”</w:t>
      </w:r>
    </w:p>
    <w:p>
      <w:pPr>
        <w:pStyle w:val="BodyText"/>
      </w:pPr>
      <w:r>
        <w:t xml:space="preserve">Martha’s scarred arms cross over her chest, a protective gesture I have seen her make many times. “We are going back?”</w:t>
      </w:r>
    </w:p>
    <w:p>
      <w:pPr>
        <w:pStyle w:val="BodyText"/>
      </w:pPr>
      <w:r>
        <w:t xml:space="preserve">“Not to stay. Never to stay.” Now he does look at her, and something in his expression makes even her wary gaze soften slightly. “I will not let them hurt you again. I swear it before God.”</w:t>
      </w:r>
    </w:p>
    <w:p>
      <w:pPr>
        <w:pStyle w:val="BodyText"/>
      </w:pPr>
      <w:r>
        <w:t xml:space="preserve">She considers this for a long moment, her eyes searching his face for deception. Whatever she finds there seems to satisfy her, because she nods once and turns to help the younger children prepare for the meal.</w:t>
      </w:r>
    </w:p>
    <w:p>
      <w:pPr>
        <w:pStyle w:val="BodyText"/>
      </w:pPr>
      <w:r>
        <w:t xml:space="preserve">The feeding proceeds more smoothly than before. The children have learned to accept food from the hunter’s hands, though they still glance toward me for reassurance before each bite. Thomas eats with more appetite than yesterday, his thin body beginning to remember what it feels like to be properly nourished. Even the smallest girl accepts a few spoonfuls, her eyes never leaving my face, her hand reaching for mine whenever I move too far away.</w:t>
      </w:r>
    </w:p>
    <w:p>
      <w:pPr>
        <w:pStyle w:val="BodyText"/>
      </w:pPr>
      <w:r>
        <w:t xml:space="preserve">When the meal is finished, the hunter begins the work of breaking camp. There is little to pack. The blankets I salvaged. The vessels I fashioned for water. The small accumulation of survival that has sustained us through these desperate days. He works with methodical efficiency, his movements unhurried but purposeful, the gestures of a man who has packed and unpacked a thousand camps across a lifetime of traveling.</w:t>
      </w:r>
    </w:p>
    <w:p>
      <w:pPr>
        <w:pStyle w:val="BodyText"/>
      </w:pPr>
      <w:r>
        <w:t xml:space="preserve">“We should return to the main chamber,” he says. “Gather what little can be taken. The children will need blankets for the journey, and water for the road.”</w:t>
      </w:r>
    </w:p>
    <w:p>
      <w:pPr>
        <w:pStyle w:val="BodyText"/>
      </w:pPr>
      <w:r>
        <w:t xml:space="preserve">I nod and begin the work of rousing the little ones for travel. Martha helps without being asked, her hands gentle as she adjusts clothing, smooths hair, performs the small ministrations that transform a group of traumatized survivors into something resembling a traveling party.</w:t>
      </w:r>
    </w:p>
    <w:p>
      <w:pPr>
        <w:pStyle w:val="BodyText"/>
      </w:pPr>
      <w:r>
        <w:t xml:space="preserve">The smallest girl will not release my hand. When I try to pull away to help with preparations, her grip tightens to the point of pain, her eyes going wide with a terror that cuts deeper than any wound. Then she does something I do not expect from a child so still. She bites me. Her teeth close on the meat of my hand between thumb and forefinger, not hard enough to break skin — the binding has left my skin with the resilience of an ordinary woman, but she is small and weak — but hard enough that I feel the specific, desperate pressure of a creature that has no other language for no. Her eyes are wide and blank and fixed on something I cannot see, some interior landscape where the people who hold your hand are the people who leave, and the leaving must be prevented by any means the body remembers. I do not pull away. I do not flinch. I kneel beside her and wait, and after a long moment her mouth unlocks and her teeth release and she presses her face into my hand where the bite mark is already fading, and a sound comes from her that is not a word and not a cry but something between, a thin, animal keen that the clinical framework catalogs as distress vocalization and that the thing beneath the clinical framework recognizes as grief too large for a body so small. I meet her gaze.</w:t>
      </w:r>
    </w:p>
    <w:p>
      <w:pPr>
        <w:pStyle w:val="BodyText"/>
      </w:pPr>
      <w:r>
        <w:t xml:space="preserve">“I am not leaving,” I tell her. The words emerge with a directness that the clinical framework would flag as inefficient; the practical message could be conveyed with less. “I will stay with you. But I need to help the others. Can you let me do that?”</w:t>
      </w:r>
    </w:p>
    <w:p>
      <w:pPr>
        <w:pStyle w:val="BodyText"/>
      </w:pPr>
      <w:r>
        <w:t xml:space="preserve">She stares at me for a long moment, her expression unreadable. Then, slowly, she releases my hand. But she does not move away. She simply follows me, staying within arm’s reach, her eyes tracking my every movement.</w:t>
      </w:r>
    </w:p>
    <w:p>
      <w:pPr>
        <w:pStyle w:val="BodyText"/>
      </w:pPr>
      <w:r>
        <w:t xml:space="preserve">Martha observes quietly, appearing at my side. “She used to be like that, before.”</w:t>
      </w:r>
    </w:p>
    <w:p>
      <w:pPr>
        <w:pStyle w:val="BodyText"/>
      </w:pPr>
      <w:r>
        <w:t xml:space="preserve">“Before?”</w:t>
      </w:r>
    </w:p>
    <w:p>
      <w:pPr>
        <w:pStyle w:val="BodyText"/>
      </w:pPr>
      <w:r>
        <w:t xml:space="preserve">“Before her mother stopped coming to the cellar. Before she stopped bringing food, or water, or anything at all.” Martha’s voice is flat, reciting facts without emotion, the way one describes weather or terrain. “She waited for a long time. She would sit by the door and watch for her mother’s shadow. Then one day she stopped. She stopped everything.”</w:t>
      </w:r>
    </w:p>
    <w:p>
      <w:pPr>
        <w:pStyle w:val="BodyText"/>
      </w:pPr>
      <w:r>
        <w:t xml:space="preserve">I look at the smallest girl, at the emptiness in her eyes that sometimes flickers with something almost like life.</w:t>
      </w:r>
    </w:p>
    <w:p>
      <w:pPr>
        <w:pStyle w:val="BodyText"/>
      </w:pPr>
      <w:r>
        <w:t xml:space="preserve">And once again the anomaly presents beneath my sternum, the same unclassified pressure I have been logging with increasing frequency, a deviation from baseline that my system has no protocol to address.</w:t>
      </w:r>
    </w:p>
    <w:p>
      <w:pPr>
        <w:pStyle w:val="BodyText"/>
      </w:pPr>
      <w:r>
        <w:t xml:space="preserve">We leave the cave as the sun climbs toward its peak.</w:t>
      </w:r>
    </w:p>
    <w:p>
      <w:pPr>
        <w:pStyle w:val="BodyText"/>
      </w:pPr>
      <w:r>
        <w:t xml:space="preserve">The light falls on my skin and I brace for pain that does not come. For three centuries, direct sunlight has been an agony I endured only by accident, the searing reminder that my kind were made for darkness. But the binding has stripped my vulnerabilities along with my powers. The sun touches my face and arms and feels only warm. Another thing the crucifix has taken: even my relationship with the light is no longer my own.</w:t>
      </w:r>
    </w:p>
    <w:p>
      <w:pPr>
        <w:pStyle w:val="BodyText"/>
      </w:pPr>
      <w:r>
        <w:t xml:space="preserve">The forest I once ruled watches our departure with indifferent eyes. Every tree and stone is familiar to me, mapped in memory from months of solitary existence, yet they feel strange now, seen through diminished senses and altered circumstance. I am not the creature who claimed this territory. I am not the predator who hunted these shadows. I am something else, something I do not yet have words for, walking away from the only home I have known since I left my kind.</w:t>
      </w:r>
    </w:p>
    <w:p>
      <w:pPr>
        <w:pStyle w:val="BodyText"/>
      </w:pPr>
      <w:r>
        <w:t xml:space="preserve">The children arrange themselves around me without being told. Martha walks at my shoulder, her eyes constantly moving, scanning the forest for threats. Thomas trails at my heels, close enough that I can feel the warmth of his body. Wren positions herself to watch the path behind us, trusting me to handle what lies ahead. James keeps Samuel close, one hand always touching his brother, a physical tether against the terrors that chase them both. The smallest girl holds my hand, and Peter mimics her gesture, taking my other hand in his own, copying the behavior of a child who knows what she needs.</w:t>
      </w:r>
    </w:p>
    <w:p>
      <w:pPr>
        <w:pStyle w:val="BodyText"/>
      </w:pPr>
      <w:r>
        <w:t xml:space="preserve">Seven children, clustered around a monster. What a unique grouping we make.</w:t>
      </w:r>
    </w:p>
    <w:p>
      <w:pPr>
        <w:pStyle w:val="BodyText"/>
      </w:pPr>
      <w:r>
        <w:t xml:space="preserve">The hunter walks ahead, breaking trail through the underbrush, his long legs setting a pace that the children struggle to match. But he checks frequently over his shoulder, adjusting his stride when he sees small legs faltering, pausing at natural rest points to let the youngest catch their breath. He has done this before, I realize, traveled with those who cannot match his pace. Accommodated weakness without comment or complaint.</w:t>
      </w:r>
    </w:p>
    <w:p>
      <w:pPr>
        <w:pStyle w:val="BodyText"/>
      </w:pPr>
      <w:r>
        <w:t xml:space="preserve">“The village is called Thornhaven,” he says during one such pause, crouching to check the bindings on his pack. “A farming community, perhaps two hundred souls. They sent word to the Holy See requesting a hunter to deal with a demon in their woods.”</w:t>
      </w:r>
    </w:p>
    <w:p>
      <w:pPr>
        <w:pStyle w:val="BodyText"/>
      </w:pPr>
      <w:r>
        <w:t xml:space="preserve">“A demon who stole children.”</w:t>
      </w:r>
    </w:p>
    <w:p>
      <w:pPr>
        <w:pStyle w:val="BodyText"/>
      </w:pPr>
      <w:r>
        <w:t xml:space="preserve">“So they claimed.” His expression hardens. “The elder who wrote the summons spoke of a monster that crept into homes at night, that carried off the innocent, that left no trace but the grief of bereaved parents. He begged for holy intervention. He offered prayers for the souls of the stolen lambs.”</w:t>
      </w:r>
    </w:p>
    <w:p>
      <w:pPr>
        <w:pStyle w:val="BodyText"/>
      </w:pPr>
      <w:r>
        <w:t xml:space="preserve">“He lied.”</w:t>
      </w:r>
    </w:p>
    <w:p>
      <w:pPr>
        <w:pStyle w:val="BodyText"/>
      </w:pPr>
      <w:r>
        <w:t xml:space="preserve">“He lied about many things. But not, perhaps, about the monster.” The hunter meets my eyes, and something complicated moves behind his gaze. “You did creep into at least a home during the night. You did carry off children. The fact that you did so to save them does not change the shape of the act.”</w:t>
      </w:r>
    </w:p>
    <w:p>
      <w:pPr>
        <w:pStyle w:val="BodyText"/>
      </w:pPr>
      <w:r>
        <w:t xml:space="preserve">“Only its meaning.”</w:t>
      </w:r>
    </w:p>
    <w:p>
      <w:pPr>
        <w:pStyle w:val="BodyText"/>
      </w:pPr>
      <w:r>
        <w:t xml:space="preserve">“The village will not see it that way. They will see their elder exposed, their practices condemned, their comfortable lies stripped away. They will not thank me for it. It is all the more likely that they will hate me for it.”</w:t>
      </w:r>
    </w:p>
    <w:p>
      <w:pPr>
        <w:pStyle w:val="BodyText"/>
      </w:pPr>
      <w:r>
        <w:t xml:space="preserve">“And yet you will tell it anyway.”</w:t>
      </w:r>
    </w:p>
    <w:p>
      <w:pPr>
        <w:pStyle w:val="BodyText"/>
      </w:pPr>
      <w:r>
        <w:t xml:space="preserve">The hunter pauses momentarily, his eyes affixing on some far away thing as though he were reading from some text farther than I could see. “Wherefore putting away lying, speak every man truth with his neighbor: for we are members one of another.”</w:t>
      </w:r>
    </w:p>
    <w:p>
      <w:pPr>
        <w:pStyle w:val="BodyText"/>
      </w:pPr>
      <w:r>
        <w:t xml:space="preserve">The words cascade without pause, as though rehearsed until their utterance could become secondhand.</w:t>
      </w:r>
    </w:p>
    <w:p>
      <w:pPr>
        <w:pStyle w:val="BodyText"/>
      </w:pPr>
      <w:r>
        <w:t xml:space="preserve">We continue walking. The forest gives way gradually to cultivated land, the wild growth of my domain replaced by ordered rows of crops, by fences marking boundaries, by the unmistakable signs of human settlement encroaching on the wilderness. The children grow quieter as the village approaches, their bodies pressing closer to mine, their eyes going wide with recognition and fear.</w:t>
      </w:r>
    </w:p>
    <w:p>
      <w:pPr>
        <w:pStyle w:val="BodyText"/>
      </w:pPr>
      <w:r>
        <w:t xml:space="preserve">They know this place. They know the paths we walk, the fields we pass, the shapes of buildings rising in the distance. This is where they lived before the cellar. Before the bleeding. Before a monster in the woods heard them crying and could not walk away.</w:t>
      </w:r>
    </w:p>
    <w:p>
      <w:pPr>
        <w:pStyle w:val="BodyText"/>
      </w:pPr>
      <w:r>
        <w:t xml:space="preserve">The path takes us along a stream that I can hear but barely see, my diminished senses straining to parse the water’s voice from the general murmur of the forest. Thomas stops suddenly, his body going rigid, his eyes fixed on something ahead.</w:t>
      </w:r>
    </w:p>
    <w:p>
      <w:pPr>
        <w:pStyle w:val="BodyText"/>
      </w:pPr>
      <w:r>
        <w:t xml:space="preserve">A bird.</w:t>
      </w:r>
    </w:p>
    <w:p>
      <w:pPr>
        <w:pStyle w:val="BodyText"/>
      </w:pPr>
      <w:r>
        <w:t xml:space="preserve">It sits on a low branch perhaps twenty paces distant, a striking creature with feathers of deep blue-black that catch the dappled light. Its beak is thick and curved, and pale rings circle its eyes, giving it an expression of perpetual surprise. It watches us with the wary attention of wild things, ready to flee at the first sign of threat.</w:t>
      </w:r>
    </w:p>
    <w:p>
      <w:pPr>
        <w:pStyle w:val="BodyText"/>
      </w:pPr>
      <w:r>
        <w:t xml:space="preserve">Thomas has gone completely still. His hands, which had been fidgeting with the hem of his shirt, have frozen at his sides. His breath comes in shallow gasps, the particular pattern of a creature caught between flight and fascination.</w:t>
      </w:r>
    </w:p>
    <w:p>
      <w:pPr>
        <w:pStyle w:val="BodyText"/>
      </w:pPr>
      <w:r>
        <w:t xml:space="preserve">The hunter notices. He stops walking, his body going quiet, his attention shifting to the boy without comment. For a long moment, no one moves. The forest goes still around us.</w:t>
      </w:r>
    </w:p>
    <w:p>
      <w:pPr>
        <w:pStyle w:val="BodyText"/>
      </w:pPr>
      <w:r>
        <w:t xml:space="preserve">“What is it?” Thomas whispers. The words emerge barely louder than a breath, directed at no one, at everyone, at the air itself.</w:t>
      </w:r>
    </w:p>
    <w:p>
      <w:pPr>
        <w:pStyle w:val="BodyText"/>
      </w:pPr>
      <w:r>
        <w:t xml:space="preserve">“A rook.” The hunter’s voice is equally soft, pitched low so as not to startle either the little creatures. “A cousin to crows, but larger. Do you see the pale skin around its beak? Crows do not have that marking.”</w:t>
      </w:r>
    </w:p>
    <w:p>
      <w:pPr>
        <w:pStyle w:val="BodyText"/>
      </w:pPr>
      <w:r>
        <w:t xml:space="preserve">Thomas does not respond, but his rigid posture eases. His eyes remain fixed on the bird, tracking its small movements as it preens its wing feathers with methodical attention.</w:t>
      </w:r>
    </w:p>
    <w:p>
      <w:pPr>
        <w:pStyle w:val="BodyText"/>
      </w:pPr>
      <w:r>
        <w:t xml:space="preserve">“They are clever creatures, rooks.” The hunter has not moved, has not stepped closer to Thomas, has not done anything that might break the fragile spell of the moment. “They remember faces. If you are kind to one, it will remember you. If you are cruel, it will remember that as well. They nurse grudges for years, passing warnings about dangerous humans from one generation to the next.”</w:t>
      </w:r>
    </w:p>
    <w:p>
      <w:pPr>
        <w:pStyle w:val="BodyText"/>
      </w:pPr>
      <w:r>
        <w:t xml:space="preserve">The bird tilts its head, fixing one bright eye on our small procession. It makes a sound, a harsh caw that echoes through the trees, then ruffles its feathers and settles more firmly onto its branch.</w:t>
      </w:r>
    </w:p>
    <w:p>
      <w:pPr>
        <w:pStyle w:val="BodyText"/>
      </w:pPr>
      <w:r>
        <w:t xml:space="preserve">“Why does it do that?” Thomas’s voice is slightly stronger now. Still barely more than a whisper, but present in a way it was not before. “The sound.”</w:t>
      </w:r>
    </w:p>
    <w:p>
      <w:pPr>
        <w:pStyle w:val="BodyText"/>
      </w:pPr>
      <w:r>
        <w:t xml:space="preserve">“It is speaking. Rooks have many calls, each with its own meaning. That one means it has seen us and is deciding whether we are dangerous.” The hunter pauses, and a ghost of humor crosses his face. “We are very large and very loud. It would be wise of the bird to be cautious.”</w:t>
      </w:r>
    </w:p>
    <w:p>
      <w:pPr>
        <w:pStyle w:val="BodyText"/>
      </w:pPr>
      <w:r>
        <w:t xml:space="preserve">Thomas’s hands have unclenched. His breathing has slowed. He is no longer frozen in place but simply still, watching the rook with an intensity that speaks of something more than curiosity. The other children have stopped as well, watching this exchange with the focused attention of creatures assessing a new variable.</w:t>
      </w:r>
    </w:p>
    <w:p>
      <w:pPr>
        <w:pStyle w:val="BodyText"/>
      </w:pPr>
      <w:r>
        <w:t xml:space="preserve">“What does it eat?” Thomas asks.</w:t>
      </w:r>
    </w:p>
    <w:p>
      <w:pPr>
        <w:pStyle w:val="BodyText"/>
      </w:pPr>
      <w:r>
        <w:t xml:space="preserve">“Many things. Seeds and nuts. Insects and grubs. In winter, when food grows scarce, they will eat almost anything they can find.” The hunter’s voice remains soft, conversational, the tone of someone sharing knowledge rather than teaching a lesson. “They are survivors, rooks. They adapt to whatever the world offers them.”</w:t>
      </w:r>
    </w:p>
    <w:p>
      <w:pPr>
        <w:pStyle w:val="BodyText"/>
      </w:pPr>
      <w:r>
        <w:t xml:space="preserve">The bird makes another sound, softer this time, almost conversational. It hops along its branch, moving closer to the trunk of the tree, then pauses and looks at us again with one bright, assessing eye.</w:t>
      </w:r>
    </w:p>
    <w:p>
      <w:pPr>
        <w:pStyle w:val="BodyText"/>
      </w:pPr>
      <w:r>
        <w:t xml:space="preserve">“My mother said birds were messengers.” Thomas’s voice has changed, gone smaller and tighter, the words freighted with weight beyond their surface meaning. “She said they carried prayers to heaven.”</w:t>
      </w:r>
    </w:p>
    <w:p>
      <w:pPr>
        <w:pStyle w:val="BodyText"/>
      </w:pPr>
      <w:r>
        <w:t xml:space="preserve">I feel the other children tense around me. Wren draws a sharp breath. Martha’s hand finds mine and grips tight. The smallest girl presses closer to my side, her body seeking shelter from something she cannot see.</w:t>
      </w:r>
    </w:p>
    <w:p>
      <w:pPr>
        <w:pStyle w:val="BodyText"/>
      </w:pPr>
      <w:r>
        <w:t xml:space="preserve">The hunter is quiet for a long moment. When he speaks, his voice is very gentle.</w:t>
      </w:r>
    </w:p>
    <w:p>
      <w:pPr>
        <w:pStyle w:val="BodyText"/>
      </w:pPr>
      <w:r>
        <w:t xml:space="preserve">“Some believe that. That birds move between our world and something greater. That they carry our words to places we cannot reach on our own.” He watches the rook, which has begun preening its wing feathers with methodical attention. “I do not know if it is true. But I know that watching them can bring a measure of peace. They do not worry about what tomorrow may hold. They do not grieve for yesterday’s losses. They simply exist, moment to moment, doing small tasks that must be done.”</w:t>
      </w:r>
    </w:p>
    <w:p>
      <w:pPr>
        <w:pStyle w:val="BodyText"/>
      </w:pPr>
      <w:r>
        <w:t xml:space="preserve">Thomas considers this. His small face is serious beyond his years, working through thoughts too complex for words.</w:t>
      </w:r>
    </w:p>
    <w:p>
      <w:pPr>
        <w:pStyle w:val="BodyText"/>
      </w:pPr>
      <w:r>
        <w:t xml:space="preserve">“She was wrong,” he says finally. “Mother. She was wrong about a lot of things.”</w:t>
      </w:r>
    </w:p>
    <w:p>
      <w:pPr>
        <w:pStyle w:val="BodyText"/>
      </w:pPr>
      <w:r>
        <w:t xml:space="preserve">“Yes.” The hunter does not soften the word, does not try to qualify it or smooth its edges. “Sometimes adults in our lives are wrong. Sometimes they are very wrong indeed. And sometimes the hardest thing we must do is learn to see clearly despite the lessons they have taught us.”</w:t>
      </w:r>
    </w:p>
    <w:p>
      <w:pPr>
        <w:pStyle w:val="BodyText"/>
      </w:pPr>
      <w:r>
        <w:t xml:space="preserve">The bird launches itself from the branch, its wings spreading wide as it catches the air. It circles once overhead, its call echoing through the trees, then disappears into the canopy above. Thomas watches it go, his eyes tracking its flight until there is nothing left to see.</w:t>
      </w:r>
    </w:p>
    <w:p>
      <w:pPr>
        <w:pStyle w:val="BodyText"/>
      </w:pPr>
      <w:r>
        <w:t xml:space="preserve">“Will it come back?” he asks.</w:t>
      </w:r>
    </w:p>
    <w:p>
      <w:pPr>
        <w:pStyle w:val="BodyText"/>
      </w:pPr>
      <w:r>
        <w:t xml:space="preserve">“Perhaps. Rooks are curious creatures. If it decides we are not dangerous, it may return to investigate further.” The hunter rises from where he had crouched, brushing leaves from his cloak. “They are brave, in their way. Cautious, but brave. They do not let fear prevent them from learning about the world.”</w:t>
      </w:r>
    </w:p>
    <w:p>
      <w:pPr>
        <w:pStyle w:val="BodyText"/>
      </w:pPr>
      <w:r>
        <w:t xml:space="preserve">Thomas is quiet for a moment longer, his eyes still fixed on the empty branch where the rook had perched. Then he turns and continues walking, falling into step beside Martha instead of trailing at my heels. His shoulders seem somehow straighter. His steps seem somehow more certain.</w:t>
      </w:r>
    </w:p>
    <w:p>
      <w:pPr>
        <w:pStyle w:val="BodyText"/>
      </w:pPr>
      <w:r>
        <w:t xml:space="preserve">The air between us has shifted. I register the change the way I would register a shift in wind direction, not through any single datum, but through an accumulation of small recalibrations I have not authorized. Thomas’s hand reaches out to briefly touch the hunter’s cloak as he passes, and I note this in my catalogue without understanding why the noting requires such attention.</w:t>
      </w:r>
    </w:p>
    <w:p>
      <w:pPr>
        <w:pStyle w:val="BodyText"/>
      </w:pPr>
      <w:r>
        <w:t xml:space="preserve">Not trust, perhaps. Not yet. But the beginning of something that might become trust, given time and care and the patient accumulation of moments like this one.</w:t>
      </w:r>
    </w:p>
    <w:p>
      <w:pPr>
        <w:pStyle w:val="BodyText"/>
      </w:pPr>
      <w:r>
        <w:t xml:space="preserve">We walk on.</w:t>
      </w:r>
    </w:p>
    <w:p>
      <w:pPr>
        <w:pStyle w:val="BodyText"/>
      </w:pPr>
      <w:r>
        <w:t xml:space="preserve">The village grows closer with each step, its buildings resolving from distant shapes into distinct structures. A church steeple rises above the rest, its cross catching the afternoon light. Smoke curls from chimneys, thick with the scent of cooking fires and human habitation. The sounds of daily life drift toward us on the wind: voices calling, animals lowing, the clatter and hum of a community going about its business.</w:t>
      </w:r>
    </w:p>
    <w:p>
      <w:pPr>
        <w:pStyle w:val="BodyText"/>
      </w:pPr>
      <w:r>
        <w:t xml:space="preserve">The children have gone silent. They move closer together, forming a tight cluster around me, their bodies pressing against mine and each other. Martha has taken the smallest girl’s free hand, creating a chain of connection that links us all. Thomas walks so close behind me that I can feel his breath on my back. Even Wren, who always positions herself at the edge of the group, has drawn inward, her constant vigilance redirected from the forest to the village ahead.</w:t>
      </w:r>
    </w:p>
    <w:p>
      <w:pPr>
        <w:pStyle w:val="BodyText"/>
      </w:pPr>
      <w:r>
        <w:t xml:space="preserve">They are afraid. Or so I tell myself. In truth, I cannot know what each of them feels as the village gates draw near. Fear, certainly, for some. But perhaps also longing, for the homes they remember before the cellar, for the parents who failed them but whom they might still love in the complicated way that children love the people who hurt them. I can read their bodies but not their hearts, and the difference has begun to matter to me.</w:t>
      </w:r>
    </w:p>
    <w:p>
      <w:pPr>
        <w:pStyle w:val="BodyText"/>
      </w:pPr>
      <w:r>
        <w:t xml:space="preserve">And yet they continue walking. Because I am walking. Because the hunter is walking. In these desperate days, walking forward is sometimes the only direction that remains.</w:t>
      </w:r>
    </w:p>
    <w:p>
      <w:pPr>
        <w:pStyle w:val="BodyText"/>
      </w:pPr>
      <w:r>
        <w:t xml:space="preserve">“Stay close,” the hunter says quietly. “Whatever happens in that village, stay close to me and to Cordelia. Do not speak to anyone unless I give you permission. Do not let anyone separate you from the group.” His eyes move across their faces, marking each small form, each frightened expression. “I will not let them hurt you again. Do you understand?”</w:t>
      </w:r>
    </w:p>
    <w:p>
      <w:pPr>
        <w:pStyle w:val="BodyText"/>
      </w:pPr>
      <w:r>
        <w:t xml:space="preserve">Seven heads nod. Seven small voices murmur.</w:t>
      </w:r>
    </w:p>
    <w:p>
      <w:pPr>
        <w:pStyle w:val="BodyText"/>
      </w:pPr>
      <w:r>
        <w:t xml:space="preserve">“Good.” He turns back toward the village.</w:t>
      </w:r>
    </w:p>
    <w:p>
      <w:pPr>
        <w:pStyle w:val="BodyText"/>
      </w:pPr>
      <w:r>
        <w:t xml:space="preserve">We walk the final distance in silence. The path becomes a road, the road becomes a street, and the forest falls away behind us like a dream from which we are slowly waking.</w:t>
      </w:r>
    </w:p>
    <w:p>
      <w:pPr>
        <w:pStyle w:val="BodyText"/>
      </w:pPr>
      <w:r>
        <w:t xml:space="preserve">The village of Thornhaven rises before us, and with it, the reckoning that has been building since the moment I heard children crying in the dark.</w:t>
      </w:r>
    </w:p>
    <w:p>
      <w:pPr>
        <w:pStyle w:val="BodyText"/>
      </w:pPr>
      <w:r>
        <w:t xml:space="preserve">I do not know what awaits us beyond those first buildings. I do not know what the hunter will say, or how the villagers will react, or what will become of us when everything has been spoken.</w:t>
      </w:r>
    </w:p>
    <w:p>
      <w:pPr>
        <w:pStyle w:val="BodyText"/>
      </w:pPr>
      <w:r>
        <w:t xml:space="preserve">I only know that the children are walking beside me, trusting me to see them through whatever comes next.</w:t>
      </w:r>
    </w:p>
    <w:p>
      <w:pPr>
        <w:pStyle w:val="BodyText"/>
      </w:pPr>
      <w:r>
        <w:t xml:space="preserve">The village gates stand open.</w:t>
      </w:r>
    </w:p>
    <w:p>
      <w:pPr>
        <w:pStyle w:val="BodyText"/>
      </w:pPr>
      <w:r>
        <w:t xml:space="preserve">The hunter rests his hand upon the hilt of his sword, and as we pass through the gates a single sentence escapes his lips. “Let us show them what their demon brought back from the woods.”</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2026-05-18T23:46:43Z</dcterms:created>
  <dcterms:modified xsi:type="dcterms:W3CDTF">2026-05-18T23:46:43Z</dcterms:modified>
</cp:coreProperties>
</file>

<file path=docProps/custom.xml><?xml version="1.0" encoding="utf-8"?>
<Properties xmlns="http://schemas.openxmlformats.org/officeDocument/2006/custom-properties" xmlns:vt="http://schemas.openxmlformats.org/officeDocument/2006/docPropsVTypes"/>
</file>