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50BF6" w14:textId="77777777" w:rsidR="00E73C08" w:rsidRPr="00E73C08" w:rsidRDefault="00E73C08" w:rsidP="000E5BA2">
      <w:pPr>
        <w:rPr>
          <w:rFonts w:ascii="Century" w:hAnsi="Century"/>
          <w:sz w:val="16"/>
          <w:szCs w:val="16"/>
        </w:rPr>
      </w:pPr>
    </w:p>
    <w:p w14:paraId="6091B0EF" w14:textId="0B2FCA00" w:rsidR="00070030" w:rsidRPr="000556C4" w:rsidRDefault="00070030" w:rsidP="00972FE8">
      <w:pPr>
        <w:jc w:val="center"/>
        <w:rPr>
          <w:rFonts w:ascii="Century" w:hAnsi="Century"/>
          <w:b/>
          <w:bCs/>
          <w:sz w:val="72"/>
          <w:szCs w:val="72"/>
        </w:rPr>
      </w:pPr>
      <w:proofErr w:type="spellStart"/>
      <w:r w:rsidRPr="000556C4">
        <w:rPr>
          <w:rFonts w:ascii="Century" w:hAnsi="Century"/>
          <w:b/>
          <w:bCs/>
          <w:sz w:val="72"/>
          <w:szCs w:val="72"/>
        </w:rPr>
        <w:t>Tetr</w:t>
      </w:r>
      <w:r w:rsidRPr="000556C4">
        <w:rPr>
          <w:rFonts w:ascii="Century" w:hAnsi="Century"/>
          <w:b/>
          <w:bCs/>
          <w:color w:val="FF0000"/>
          <w:sz w:val="72"/>
          <w:szCs w:val="72"/>
        </w:rPr>
        <w:t>A</w:t>
      </w:r>
      <w:r w:rsidR="00E73C08" w:rsidRPr="000556C4">
        <w:rPr>
          <w:rFonts w:ascii="Century" w:hAnsi="Century"/>
          <w:b/>
          <w:bCs/>
          <w:color w:val="FF0000"/>
          <w:sz w:val="72"/>
          <w:szCs w:val="72"/>
        </w:rPr>
        <w:t>I</w:t>
      </w:r>
      <w:r w:rsidRPr="000556C4">
        <w:rPr>
          <w:rFonts w:ascii="Century" w:hAnsi="Century"/>
          <w:b/>
          <w:bCs/>
          <w:sz w:val="72"/>
          <w:szCs w:val="72"/>
        </w:rPr>
        <w:t>s</w:t>
      </w:r>
      <w:proofErr w:type="spellEnd"/>
    </w:p>
    <w:tbl>
      <w:tblPr>
        <w:tblStyle w:val="Grigliatabella"/>
        <w:tblW w:w="0" w:type="auto"/>
        <w:tblLook w:val="04A0" w:firstRow="1" w:lastRow="0" w:firstColumn="1" w:lastColumn="0" w:noHBand="0" w:noVBand="1"/>
      </w:tblPr>
      <w:tblGrid>
        <w:gridCol w:w="3209"/>
        <w:gridCol w:w="3209"/>
        <w:gridCol w:w="3210"/>
      </w:tblGrid>
      <w:tr w:rsidR="00972FE8" w:rsidRPr="00972FE8" w14:paraId="4347C396" w14:textId="77777777" w:rsidTr="3D074676">
        <w:tc>
          <w:tcPr>
            <w:tcW w:w="3209" w:type="dxa"/>
          </w:tcPr>
          <w:p w14:paraId="2391D09C" w14:textId="5263E4D3" w:rsidR="00972FE8" w:rsidRPr="00A459FE" w:rsidRDefault="00972FE8" w:rsidP="00972FE8">
            <w:pPr>
              <w:jc w:val="center"/>
              <w:rPr>
                <w:rFonts w:ascii="Century" w:hAnsi="Century"/>
                <w:b/>
                <w:bCs/>
                <w:sz w:val="28"/>
                <w:szCs w:val="28"/>
              </w:rPr>
            </w:pPr>
            <w:r w:rsidRPr="00A459FE">
              <w:rPr>
                <w:rFonts w:ascii="Century" w:hAnsi="Century"/>
                <w:b/>
                <w:bCs/>
                <w:sz w:val="28"/>
                <w:szCs w:val="28"/>
              </w:rPr>
              <w:t>Christian Miccolis</w:t>
            </w:r>
            <w:r w:rsidRPr="00A459FE">
              <w:rPr>
                <w:rFonts w:ascii="Century" w:hAnsi="Century"/>
                <w:b/>
                <w:bCs/>
                <w:sz w:val="28"/>
                <w:szCs w:val="28"/>
              </w:rPr>
              <w:tab/>
            </w:r>
          </w:p>
        </w:tc>
        <w:tc>
          <w:tcPr>
            <w:tcW w:w="3209" w:type="dxa"/>
          </w:tcPr>
          <w:p w14:paraId="2BFCC471" w14:textId="73D91655" w:rsidR="00972FE8" w:rsidRPr="00A459FE" w:rsidRDefault="00972FE8" w:rsidP="00972FE8">
            <w:pPr>
              <w:jc w:val="center"/>
              <w:rPr>
                <w:rFonts w:ascii="Century" w:hAnsi="Century"/>
                <w:b/>
                <w:bCs/>
                <w:sz w:val="28"/>
                <w:szCs w:val="28"/>
              </w:rPr>
            </w:pPr>
            <w:r w:rsidRPr="00A459FE">
              <w:rPr>
                <w:rFonts w:ascii="Century" w:hAnsi="Century"/>
                <w:b/>
                <w:bCs/>
                <w:sz w:val="28"/>
                <w:szCs w:val="28"/>
              </w:rPr>
              <w:t xml:space="preserve">Davide </w:t>
            </w:r>
            <w:proofErr w:type="spellStart"/>
            <w:r w:rsidRPr="00A459FE">
              <w:rPr>
                <w:rFonts w:ascii="Century" w:hAnsi="Century"/>
                <w:b/>
                <w:bCs/>
                <w:sz w:val="28"/>
                <w:szCs w:val="28"/>
              </w:rPr>
              <w:t>Paduanelli</w:t>
            </w:r>
            <w:proofErr w:type="spellEnd"/>
          </w:p>
        </w:tc>
        <w:tc>
          <w:tcPr>
            <w:tcW w:w="3210" w:type="dxa"/>
          </w:tcPr>
          <w:p w14:paraId="1B08FFBD" w14:textId="12508FA2" w:rsidR="00972FE8" w:rsidRPr="00A459FE" w:rsidRDefault="00972FE8" w:rsidP="00972FE8">
            <w:pPr>
              <w:jc w:val="center"/>
              <w:rPr>
                <w:rFonts w:ascii="Century" w:hAnsi="Century"/>
                <w:b/>
                <w:bCs/>
                <w:sz w:val="28"/>
                <w:szCs w:val="28"/>
              </w:rPr>
            </w:pPr>
            <w:r w:rsidRPr="00A459FE">
              <w:rPr>
                <w:rFonts w:ascii="Century" w:hAnsi="Century"/>
                <w:b/>
                <w:bCs/>
                <w:sz w:val="28"/>
                <w:szCs w:val="28"/>
              </w:rPr>
              <w:t>Mattia Patruno</w:t>
            </w:r>
          </w:p>
        </w:tc>
      </w:tr>
      <w:tr w:rsidR="00972FE8" w:rsidRPr="00972FE8" w14:paraId="048B7288" w14:textId="77777777" w:rsidTr="3D074676">
        <w:tc>
          <w:tcPr>
            <w:tcW w:w="3209" w:type="dxa"/>
          </w:tcPr>
          <w:p w14:paraId="332727BC" w14:textId="0C0A5FE9" w:rsidR="00972FE8" w:rsidRPr="000E5BA2" w:rsidRDefault="00972FE8" w:rsidP="00972FE8">
            <w:pPr>
              <w:jc w:val="center"/>
              <w:rPr>
                <w:rFonts w:ascii="Century" w:hAnsi="Century"/>
                <w:sz w:val="18"/>
                <w:szCs w:val="18"/>
              </w:rPr>
            </w:pPr>
            <w:r w:rsidRPr="000E5BA2">
              <w:rPr>
                <w:rFonts w:ascii="Century" w:hAnsi="Century"/>
                <w:sz w:val="18"/>
                <w:szCs w:val="18"/>
              </w:rPr>
              <w:t>Matricola: 683313</w:t>
            </w:r>
          </w:p>
        </w:tc>
        <w:tc>
          <w:tcPr>
            <w:tcW w:w="3209" w:type="dxa"/>
          </w:tcPr>
          <w:p w14:paraId="002C33C3" w14:textId="6C8A65ED" w:rsidR="00972FE8" w:rsidRPr="000E5BA2" w:rsidRDefault="3D074676" w:rsidP="00972FE8">
            <w:pPr>
              <w:jc w:val="center"/>
              <w:rPr>
                <w:rFonts w:ascii="Century" w:hAnsi="Century"/>
                <w:sz w:val="18"/>
                <w:szCs w:val="18"/>
              </w:rPr>
            </w:pPr>
            <w:r w:rsidRPr="000E5BA2">
              <w:rPr>
                <w:rFonts w:ascii="Century" w:hAnsi="Century"/>
                <w:sz w:val="18"/>
                <w:szCs w:val="18"/>
              </w:rPr>
              <w:t>Matricola:</w:t>
            </w:r>
            <w:r w:rsidR="00101D64" w:rsidRPr="000E5BA2">
              <w:rPr>
                <w:rFonts w:ascii="Century" w:hAnsi="Century"/>
                <w:sz w:val="18"/>
                <w:szCs w:val="18"/>
              </w:rPr>
              <w:t xml:space="preserve"> </w:t>
            </w:r>
            <w:r w:rsidRPr="000E5BA2">
              <w:rPr>
                <w:rFonts w:ascii="Century" w:hAnsi="Century"/>
                <w:sz w:val="18"/>
                <w:szCs w:val="18"/>
              </w:rPr>
              <w:t>683127</w:t>
            </w:r>
          </w:p>
        </w:tc>
        <w:tc>
          <w:tcPr>
            <w:tcW w:w="3210" w:type="dxa"/>
          </w:tcPr>
          <w:p w14:paraId="3ACA78DC" w14:textId="16310F60" w:rsidR="00972FE8" w:rsidRPr="000E5BA2" w:rsidRDefault="00E73C08" w:rsidP="00972FE8">
            <w:pPr>
              <w:jc w:val="center"/>
              <w:rPr>
                <w:rFonts w:ascii="Century" w:hAnsi="Century"/>
                <w:sz w:val="18"/>
                <w:szCs w:val="18"/>
              </w:rPr>
            </w:pPr>
            <w:r w:rsidRPr="000E5BA2">
              <w:rPr>
                <w:rFonts w:ascii="Century" w:hAnsi="Century"/>
                <w:sz w:val="18"/>
                <w:szCs w:val="18"/>
              </w:rPr>
              <w:t>Matricola:</w:t>
            </w:r>
            <w:r w:rsidR="00C01ACB" w:rsidRPr="000E5BA2">
              <w:rPr>
                <w:rFonts w:ascii="Century" w:hAnsi="Century"/>
                <w:sz w:val="18"/>
                <w:szCs w:val="18"/>
              </w:rPr>
              <w:t xml:space="preserve"> 676401</w:t>
            </w:r>
          </w:p>
        </w:tc>
      </w:tr>
      <w:tr w:rsidR="000E5BA2" w:rsidRPr="00972FE8" w14:paraId="6F2F484E" w14:textId="77777777" w:rsidTr="3D074676">
        <w:tc>
          <w:tcPr>
            <w:tcW w:w="3209" w:type="dxa"/>
          </w:tcPr>
          <w:p w14:paraId="297F3371" w14:textId="18655146" w:rsidR="000E5BA2" w:rsidRPr="000E5BA2" w:rsidRDefault="000E5BA2" w:rsidP="00972FE8">
            <w:pPr>
              <w:jc w:val="center"/>
              <w:rPr>
                <w:rFonts w:ascii="Century" w:hAnsi="Century"/>
                <w:sz w:val="18"/>
                <w:szCs w:val="18"/>
              </w:rPr>
            </w:pPr>
            <w:r>
              <w:rPr>
                <w:rFonts w:ascii="Century" w:hAnsi="Century"/>
                <w:sz w:val="18"/>
                <w:szCs w:val="18"/>
              </w:rPr>
              <w:t>christian-miccolis@libero.it</w:t>
            </w:r>
          </w:p>
        </w:tc>
        <w:tc>
          <w:tcPr>
            <w:tcW w:w="3209" w:type="dxa"/>
          </w:tcPr>
          <w:p w14:paraId="0FE54554" w14:textId="7D7F7C03" w:rsidR="000E5BA2" w:rsidRPr="000E5BA2" w:rsidRDefault="000E5BA2" w:rsidP="00972FE8">
            <w:pPr>
              <w:jc w:val="center"/>
              <w:rPr>
                <w:rFonts w:ascii="Century" w:hAnsi="Century"/>
                <w:sz w:val="18"/>
                <w:szCs w:val="18"/>
              </w:rPr>
            </w:pPr>
            <w:r w:rsidRPr="000E5BA2">
              <w:rPr>
                <w:rFonts w:ascii="Century" w:hAnsi="Century"/>
                <w:sz w:val="18"/>
                <w:szCs w:val="18"/>
              </w:rPr>
              <w:t>davide.paduanelli@gmail.com</w:t>
            </w:r>
          </w:p>
        </w:tc>
        <w:tc>
          <w:tcPr>
            <w:tcW w:w="3210" w:type="dxa"/>
          </w:tcPr>
          <w:p w14:paraId="69A161BC" w14:textId="6E6CF1F2" w:rsidR="000E5BA2" w:rsidRPr="000E5BA2" w:rsidRDefault="00B043B1" w:rsidP="00972FE8">
            <w:pPr>
              <w:jc w:val="center"/>
              <w:rPr>
                <w:rFonts w:ascii="Century" w:hAnsi="Century"/>
                <w:sz w:val="18"/>
                <w:szCs w:val="18"/>
              </w:rPr>
            </w:pPr>
            <w:r w:rsidRPr="00B043B1">
              <w:rPr>
                <w:rFonts w:ascii="Century" w:hAnsi="Century"/>
                <w:sz w:val="18"/>
                <w:szCs w:val="18"/>
              </w:rPr>
              <w:t>m3ttiw@gmail.com</w:t>
            </w:r>
          </w:p>
        </w:tc>
      </w:tr>
      <w:tr w:rsidR="00995BE5" w:rsidRPr="00972FE8" w14:paraId="788E7871" w14:textId="77777777" w:rsidTr="002D37DF">
        <w:tc>
          <w:tcPr>
            <w:tcW w:w="9628" w:type="dxa"/>
            <w:gridSpan w:val="3"/>
          </w:tcPr>
          <w:p w14:paraId="181F01A3" w14:textId="35B34EC5" w:rsidR="00995BE5" w:rsidRPr="000E5BA2" w:rsidRDefault="00995BE5" w:rsidP="00995BE5">
            <w:pPr>
              <w:jc w:val="center"/>
              <w:rPr>
                <w:rFonts w:ascii="Century" w:hAnsi="Century"/>
                <w:sz w:val="18"/>
                <w:szCs w:val="18"/>
              </w:rPr>
            </w:pPr>
            <w:r>
              <w:rPr>
                <w:rFonts w:ascii="Century" w:hAnsi="Century"/>
                <w:sz w:val="18"/>
                <w:szCs w:val="18"/>
              </w:rPr>
              <w:t>Repository GitHub: DA INSERIRE DOPO IL CAMBIO NOME</w:t>
            </w:r>
          </w:p>
        </w:tc>
      </w:tr>
    </w:tbl>
    <w:p w14:paraId="434F218C" w14:textId="77777777" w:rsidR="00995BE5" w:rsidRDefault="00995BE5" w:rsidP="003358FE">
      <w:pPr>
        <w:jc w:val="center"/>
        <w:rPr>
          <w:rFonts w:ascii="Century" w:hAnsi="Century"/>
          <w:sz w:val="28"/>
          <w:szCs w:val="28"/>
        </w:rPr>
      </w:pPr>
    </w:p>
    <w:p w14:paraId="0C6ED659" w14:textId="0D8BB298" w:rsidR="00963EE4" w:rsidRPr="00995BE5" w:rsidRDefault="00972FE8" w:rsidP="003358FE">
      <w:pPr>
        <w:jc w:val="center"/>
        <w:rPr>
          <w:rFonts w:ascii="Century" w:hAnsi="Century"/>
          <w:b/>
          <w:bCs/>
          <w:sz w:val="28"/>
          <w:szCs w:val="28"/>
        </w:rPr>
      </w:pPr>
      <w:r w:rsidRPr="00995BE5">
        <w:rPr>
          <w:rFonts w:ascii="Century" w:hAnsi="Century"/>
          <w:b/>
          <w:bCs/>
          <w:sz w:val="28"/>
          <w:szCs w:val="28"/>
        </w:rPr>
        <w:t>Indice</w:t>
      </w:r>
    </w:p>
    <w:p w14:paraId="450DBDD6" w14:textId="36419198" w:rsidR="00972FE8" w:rsidRPr="00A459FE" w:rsidRDefault="00972FE8" w:rsidP="00070030">
      <w:pPr>
        <w:rPr>
          <w:rFonts w:ascii="Century" w:hAnsi="Century"/>
          <w:b/>
          <w:bCs/>
          <w:sz w:val="28"/>
          <w:szCs w:val="28"/>
        </w:rPr>
      </w:pPr>
      <w:r w:rsidRPr="00A459FE">
        <w:rPr>
          <w:rFonts w:ascii="Century" w:hAnsi="Century"/>
          <w:b/>
          <w:bCs/>
          <w:sz w:val="28"/>
          <w:szCs w:val="28"/>
        </w:rPr>
        <w:t>1 Introduzione</w:t>
      </w:r>
      <w:r w:rsidR="00E73C08" w:rsidRPr="00A459FE">
        <w:rPr>
          <w:rFonts w:ascii="Century" w:hAnsi="Century"/>
          <w:b/>
          <w:bCs/>
          <w:sz w:val="28"/>
          <w:szCs w:val="28"/>
        </w:rPr>
        <w:t xml:space="preserve"> ……………………………………………………………………</w:t>
      </w:r>
      <w:r w:rsidR="00F208E9" w:rsidRPr="00A459FE">
        <w:rPr>
          <w:rFonts w:ascii="Century" w:hAnsi="Century"/>
          <w:b/>
          <w:bCs/>
          <w:sz w:val="28"/>
          <w:szCs w:val="28"/>
        </w:rPr>
        <w:t>. 2</w:t>
      </w:r>
    </w:p>
    <w:p w14:paraId="64FFDD5B" w14:textId="1556C1B3" w:rsidR="00972FE8" w:rsidRPr="00A459FE" w:rsidRDefault="00972FE8" w:rsidP="00070030">
      <w:pPr>
        <w:rPr>
          <w:rFonts w:ascii="Century" w:hAnsi="Century"/>
          <w:b/>
          <w:bCs/>
          <w:sz w:val="28"/>
          <w:szCs w:val="28"/>
        </w:rPr>
      </w:pPr>
      <w:r w:rsidRPr="00A459FE">
        <w:rPr>
          <w:rFonts w:ascii="Century" w:hAnsi="Century"/>
          <w:b/>
          <w:bCs/>
          <w:sz w:val="28"/>
          <w:szCs w:val="28"/>
        </w:rPr>
        <w:t>2 Funzionalità</w:t>
      </w:r>
      <w:r w:rsidR="00E73C08" w:rsidRPr="00A459FE">
        <w:rPr>
          <w:rFonts w:ascii="Century" w:hAnsi="Century"/>
          <w:b/>
          <w:bCs/>
          <w:sz w:val="28"/>
          <w:szCs w:val="28"/>
        </w:rPr>
        <w:t xml:space="preserve"> ………………………………………………………………………</w:t>
      </w:r>
      <w:r w:rsidR="000E00E0" w:rsidRPr="00A459FE">
        <w:rPr>
          <w:rFonts w:ascii="Century" w:hAnsi="Century"/>
          <w:b/>
          <w:bCs/>
          <w:sz w:val="28"/>
          <w:szCs w:val="28"/>
        </w:rPr>
        <w:t>.</w:t>
      </w:r>
    </w:p>
    <w:p w14:paraId="7DDCDBF8" w14:textId="1C834611" w:rsidR="00972FE8" w:rsidRPr="00A459FE" w:rsidRDefault="00972FE8" w:rsidP="00070030">
      <w:pPr>
        <w:rPr>
          <w:rFonts w:ascii="Century" w:hAnsi="Century"/>
          <w:b/>
          <w:bCs/>
          <w:sz w:val="28"/>
          <w:szCs w:val="28"/>
        </w:rPr>
      </w:pPr>
      <w:r w:rsidRPr="00A459FE">
        <w:rPr>
          <w:rFonts w:ascii="Century" w:hAnsi="Century"/>
          <w:b/>
          <w:bCs/>
          <w:sz w:val="28"/>
          <w:szCs w:val="28"/>
        </w:rPr>
        <w:t>3 Intelligenze Artificiali</w:t>
      </w:r>
      <w:r w:rsidR="00A459FE" w:rsidRPr="00A459FE">
        <w:rPr>
          <w:rFonts w:ascii="Century" w:hAnsi="Century"/>
          <w:b/>
          <w:bCs/>
          <w:sz w:val="28"/>
          <w:szCs w:val="28"/>
        </w:rPr>
        <w:t xml:space="preserve"> ……………………………………………………………</w:t>
      </w:r>
    </w:p>
    <w:p w14:paraId="2AF5D658" w14:textId="5AF7574B" w:rsidR="00972FE8" w:rsidRPr="009F5466" w:rsidRDefault="00972FE8" w:rsidP="00070030">
      <w:pPr>
        <w:rPr>
          <w:rFonts w:ascii="Century" w:hAnsi="Century"/>
          <w:sz w:val="24"/>
          <w:szCs w:val="24"/>
          <w:lang w:val="en-US"/>
        </w:rPr>
      </w:pPr>
      <w:r>
        <w:rPr>
          <w:rFonts w:ascii="Century" w:hAnsi="Century"/>
          <w:sz w:val="28"/>
          <w:szCs w:val="28"/>
        </w:rPr>
        <w:tab/>
      </w:r>
      <w:r w:rsidRPr="009F5466">
        <w:rPr>
          <w:rFonts w:ascii="Century" w:hAnsi="Century"/>
          <w:sz w:val="24"/>
          <w:szCs w:val="24"/>
          <w:lang w:val="en-US"/>
        </w:rPr>
        <w:t>3.1</w:t>
      </w:r>
      <w:r w:rsidRPr="009F5466">
        <w:rPr>
          <w:rFonts w:ascii="Century" w:hAnsi="Century"/>
          <w:sz w:val="24"/>
          <w:szCs w:val="24"/>
          <w:lang w:val="en-US"/>
        </w:rPr>
        <w:tab/>
        <w:t>Deep First Search</w:t>
      </w:r>
      <w:r w:rsidR="00E73C08" w:rsidRPr="009F5466">
        <w:rPr>
          <w:rFonts w:ascii="Century" w:hAnsi="Century"/>
          <w:sz w:val="24"/>
          <w:szCs w:val="24"/>
          <w:lang w:val="en-US"/>
        </w:rPr>
        <w:t xml:space="preserve"> …………………………………………………………………..</w:t>
      </w:r>
    </w:p>
    <w:p w14:paraId="7849EFDD" w14:textId="63CF60B5" w:rsidR="00972FE8" w:rsidRPr="00F208E9" w:rsidRDefault="00972FE8" w:rsidP="00070030">
      <w:pPr>
        <w:rPr>
          <w:rFonts w:ascii="Century" w:hAnsi="Century"/>
          <w:sz w:val="24"/>
          <w:szCs w:val="24"/>
          <w:lang w:val="en-US"/>
        </w:rPr>
      </w:pPr>
      <w:r w:rsidRPr="00CD100F">
        <w:rPr>
          <w:rFonts w:ascii="Century" w:hAnsi="Century"/>
          <w:sz w:val="24"/>
          <w:szCs w:val="24"/>
          <w:lang w:val="en-US"/>
        </w:rPr>
        <w:tab/>
      </w:r>
      <w:r w:rsidRPr="00F208E9">
        <w:rPr>
          <w:rFonts w:ascii="Century" w:hAnsi="Century"/>
          <w:sz w:val="24"/>
          <w:szCs w:val="24"/>
          <w:lang w:val="en-US"/>
        </w:rPr>
        <w:t>3.2</w:t>
      </w:r>
      <w:r w:rsidRPr="00F208E9">
        <w:rPr>
          <w:rFonts w:ascii="Century" w:hAnsi="Century"/>
          <w:sz w:val="24"/>
          <w:szCs w:val="24"/>
          <w:lang w:val="en-US"/>
        </w:rPr>
        <w:tab/>
        <w:t xml:space="preserve">Stochastic Gradient Descent </w:t>
      </w:r>
      <w:r w:rsidR="003358FE" w:rsidRPr="008B56A5">
        <w:rPr>
          <w:rFonts w:ascii="Century" w:hAnsi="Century"/>
          <w:sz w:val="24"/>
          <w:szCs w:val="24"/>
          <w:lang w:val="en-US"/>
        </w:rPr>
        <w:t>&amp;</w:t>
      </w:r>
      <w:r w:rsidR="003358FE">
        <w:rPr>
          <w:rFonts w:ascii="Century" w:hAnsi="Century"/>
          <w:sz w:val="24"/>
          <w:szCs w:val="24"/>
          <w:lang w:val="en-US"/>
        </w:rPr>
        <w:t xml:space="preserve"> </w:t>
      </w:r>
      <w:r w:rsidRPr="00F208E9">
        <w:rPr>
          <w:rFonts w:ascii="Century" w:hAnsi="Century"/>
          <w:sz w:val="24"/>
          <w:szCs w:val="24"/>
          <w:lang w:val="en-US"/>
        </w:rPr>
        <w:t>Q-Learning</w:t>
      </w:r>
      <w:r w:rsidR="00E73C08" w:rsidRPr="00F208E9">
        <w:rPr>
          <w:rFonts w:ascii="Century" w:hAnsi="Century"/>
          <w:sz w:val="24"/>
          <w:szCs w:val="24"/>
          <w:lang w:val="en-US"/>
        </w:rPr>
        <w:t>…………………………………….</w:t>
      </w:r>
    </w:p>
    <w:p w14:paraId="6362BC76" w14:textId="126559B0" w:rsidR="00972FE8" w:rsidRPr="009F5466" w:rsidRDefault="00972FE8" w:rsidP="00070030">
      <w:pPr>
        <w:rPr>
          <w:rFonts w:ascii="Century" w:hAnsi="Century"/>
          <w:sz w:val="24"/>
          <w:szCs w:val="24"/>
          <w:lang w:val="en-US"/>
        </w:rPr>
      </w:pPr>
      <w:r w:rsidRPr="00F208E9">
        <w:rPr>
          <w:rFonts w:ascii="Century" w:hAnsi="Century"/>
          <w:sz w:val="24"/>
          <w:szCs w:val="24"/>
          <w:lang w:val="en-US"/>
        </w:rPr>
        <w:tab/>
      </w:r>
      <w:r w:rsidRPr="009F5466">
        <w:rPr>
          <w:rFonts w:ascii="Century" w:hAnsi="Century"/>
          <w:sz w:val="24"/>
          <w:szCs w:val="24"/>
          <w:lang w:val="en-US"/>
        </w:rPr>
        <w:t>3.3</w:t>
      </w:r>
      <w:r w:rsidRPr="009F5466">
        <w:rPr>
          <w:rFonts w:ascii="Century" w:hAnsi="Century"/>
          <w:sz w:val="24"/>
          <w:szCs w:val="24"/>
          <w:lang w:val="en-US"/>
        </w:rPr>
        <w:tab/>
        <w:t>Genetic</w:t>
      </w:r>
      <w:r w:rsidR="00A60FBF" w:rsidRPr="009F5466">
        <w:rPr>
          <w:rFonts w:ascii="Century" w:hAnsi="Century"/>
          <w:sz w:val="24"/>
          <w:szCs w:val="24"/>
          <w:lang w:val="en-US"/>
        </w:rPr>
        <w:t xml:space="preserve"> – Beam ..</w:t>
      </w:r>
      <w:r w:rsidR="00E73C08" w:rsidRPr="009F5466">
        <w:rPr>
          <w:rFonts w:ascii="Century" w:hAnsi="Century"/>
          <w:sz w:val="24"/>
          <w:szCs w:val="24"/>
          <w:lang w:val="en-US"/>
        </w:rPr>
        <w:t>………………………….…………………………………….….</w:t>
      </w:r>
    </w:p>
    <w:p w14:paraId="761275D4" w14:textId="5FAE9EDA" w:rsidR="00972FE8" w:rsidRPr="009F5466" w:rsidRDefault="00972FE8" w:rsidP="00070030">
      <w:pPr>
        <w:rPr>
          <w:rFonts w:ascii="Century" w:hAnsi="Century"/>
          <w:sz w:val="24"/>
          <w:szCs w:val="24"/>
          <w:lang w:val="en-US"/>
        </w:rPr>
      </w:pPr>
      <w:r w:rsidRPr="009F5466">
        <w:rPr>
          <w:rFonts w:ascii="Century" w:hAnsi="Century"/>
          <w:sz w:val="24"/>
          <w:szCs w:val="24"/>
          <w:lang w:val="en-US"/>
        </w:rPr>
        <w:tab/>
        <w:t>3.4</w:t>
      </w:r>
      <w:r w:rsidRPr="009F5466">
        <w:rPr>
          <w:rFonts w:ascii="Century" w:hAnsi="Century"/>
          <w:sz w:val="24"/>
          <w:szCs w:val="24"/>
          <w:lang w:val="en-US"/>
        </w:rPr>
        <w:tab/>
      </w:r>
      <w:r w:rsidR="00E73C08" w:rsidRPr="009F5466">
        <w:rPr>
          <w:rFonts w:ascii="Century" w:hAnsi="Century"/>
          <w:sz w:val="24"/>
          <w:szCs w:val="24"/>
          <w:lang w:val="en-US"/>
        </w:rPr>
        <w:t xml:space="preserve">Blind Bandit </w:t>
      </w:r>
      <w:r w:rsidRPr="009F5466">
        <w:rPr>
          <w:rFonts w:ascii="Century" w:hAnsi="Century"/>
          <w:sz w:val="24"/>
          <w:szCs w:val="24"/>
          <w:lang w:val="en-US"/>
        </w:rPr>
        <w:t>Monte Carlo</w:t>
      </w:r>
      <w:r w:rsidR="00E73C08" w:rsidRPr="009F5466">
        <w:rPr>
          <w:rFonts w:ascii="Century" w:hAnsi="Century"/>
          <w:sz w:val="24"/>
          <w:szCs w:val="24"/>
          <w:lang w:val="en-US"/>
        </w:rPr>
        <w:t xml:space="preserve"> ………………………………………………………...</w:t>
      </w:r>
    </w:p>
    <w:p w14:paraId="1EC53F9E" w14:textId="78340175" w:rsidR="00972FE8" w:rsidRPr="00E73C08" w:rsidRDefault="00972FE8" w:rsidP="00070030">
      <w:pPr>
        <w:rPr>
          <w:rFonts w:ascii="Century" w:hAnsi="Century"/>
          <w:sz w:val="24"/>
          <w:szCs w:val="24"/>
        </w:rPr>
      </w:pPr>
      <w:r w:rsidRPr="009F5466">
        <w:rPr>
          <w:rFonts w:ascii="Century" w:hAnsi="Century"/>
          <w:sz w:val="24"/>
          <w:szCs w:val="24"/>
          <w:lang w:val="en-US"/>
        </w:rPr>
        <w:tab/>
      </w:r>
      <w:r w:rsidRPr="00E73C08">
        <w:rPr>
          <w:rFonts w:ascii="Century" w:hAnsi="Century"/>
          <w:sz w:val="24"/>
          <w:szCs w:val="24"/>
        </w:rPr>
        <w:t>3.5</w:t>
      </w:r>
      <w:r w:rsidRPr="00E73C08">
        <w:rPr>
          <w:rFonts w:ascii="Century" w:hAnsi="Century"/>
          <w:sz w:val="24"/>
          <w:szCs w:val="24"/>
        </w:rPr>
        <w:tab/>
      </w:r>
      <w:proofErr w:type="spellStart"/>
      <w:r w:rsidR="00A60FBF">
        <w:rPr>
          <w:rFonts w:ascii="Century" w:hAnsi="Century"/>
          <w:sz w:val="24"/>
          <w:szCs w:val="24"/>
        </w:rPr>
        <w:t>Logic</w:t>
      </w:r>
      <w:proofErr w:type="spellEnd"/>
      <w:r w:rsidR="00A60FBF">
        <w:rPr>
          <w:rFonts w:ascii="Century" w:hAnsi="Century"/>
          <w:sz w:val="24"/>
          <w:szCs w:val="24"/>
        </w:rPr>
        <w:t xml:space="preserve"> Rule </w:t>
      </w:r>
      <w:proofErr w:type="spellStart"/>
      <w:r w:rsidR="00A60FBF">
        <w:rPr>
          <w:rFonts w:ascii="Century" w:hAnsi="Century"/>
          <w:sz w:val="24"/>
          <w:szCs w:val="24"/>
        </w:rPr>
        <w:t>Based</w:t>
      </w:r>
      <w:proofErr w:type="spellEnd"/>
      <w:r w:rsidR="00A60FBF">
        <w:rPr>
          <w:rFonts w:ascii="Century" w:hAnsi="Century"/>
          <w:sz w:val="24"/>
          <w:szCs w:val="24"/>
        </w:rPr>
        <w:t xml:space="preserve"> ……….</w:t>
      </w:r>
      <w:r w:rsidR="00E73C08">
        <w:rPr>
          <w:rFonts w:ascii="Century" w:hAnsi="Century"/>
          <w:sz w:val="24"/>
          <w:szCs w:val="24"/>
        </w:rPr>
        <w:t>…………………………………………………………..</w:t>
      </w:r>
    </w:p>
    <w:p w14:paraId="1EA9777B" w14:textId="0CD0AA6C" w:rsidR="00972FE8" w:rsidRDefault="00972FE8" w:rsidP="00070030">
      <w:pPr>
        <w:rPr>
          <w:rFonts w:ascii="Century" w:hAnsi="Century"/>
          <w:sz w:val="24"/>
          <w:szCs w:val="24"/>
        </w:rPr>
      </w:pPr>
      <w:r w:rsidRPr="00E73C08">
        <w:rPr>
          <w:rFonts w:ascii="Century" w:hAnsi="Century"/>
          <w:sz w:val="24"/>
          <w:szCs w:val="24"/>
        </w:rPr>
        <w:tab/>
        <w:t>3.6</w:t>
      </w:r>
      <w:r w:rsidRPr="00E73C08">
        <w:rPr>
          <w:rFonts w:ascii="Century" w:hAnsi="Century"/>
          <w:sz w:val="24"/>
          <w:szCs w:val="24"/>
        </w:rPr>
        <w:tab/>
        <w:t>Ricerca Locale</w:t>
      </w:r>
      <w:r w:rsidR="00E73C08">
        <w:rPr>
          <w:rFonts w:ascii="Century" w:hAnsi="Century"/>
          <w:sz w:val="24"/>
          <w:szCs w:val="24"/>
        </w:rPr>
        <w:t xml:space="preserve"> …………………………………….………………………………… </w:t>
      </w:r>
    </w:p>
    <w:p w14:paraId="1D3EC9CE" w14:textId="271098D6" w:rsidR="00E73C08" w:rsidRPr="009F5466" w:rsidRDefault="00E73C08" w:rsidP="00070030">
      <w:pPr>
        <w:rPr>
          <w:rFonts w:ascii="Century" w:hAnsi="Century"/>
          <w:b/>
          <w:bCs/>
          <w:sz w:val="28"/>
          <w:szCs w:val="28"/>
        </w:rPr>
      </w:pPr>
      <w:r w:rsidRPr="009F5466">
        <w:rPr>
          <w:rFonts w:ascii="Century" w:hAnsi="Century"/>
          <w:b/>
          <w:bCs/>
          <w:sz w:val="28"/>
          <w:szCs w:val="28"/>
        </w:rPr>
        <w:t>4 Implementazione</w:t>
      </w:r>
      <w:r w:rsidR="00A459FE" w:rsidRPr="009F5466">
        <w:rPr>
          <w:rFonts w:ascii="Century" w:hAnsi="Century"/>
          <w:b/>
          <w:bCs/>
          <w:sz w:val="28"/>
          <w:szCs w:val="28"/>
        </w:rPr>
        <w:t xml:space="preserve"> …………………………….…………………………………</w:t>
      </w:r>
    </w:p>
    <w:p w14:paraId="7679A09F" w14:textId="76B33721" w:rsidR="00A5216E" w:rsidRPr="00C01ACB" w:rsidRDefault="00A5216E" w:rsidP="00A5216E">
      <w:pPr>
        <w:ind w:firstLine="708"/>
        <w:rPr>
          <w:rFonts w:ascii="Century" w:hAnsi="Century"/>
          <w:sz w:val="24"/>
          <w:szCs w:val="24"/>
          <w:lang w:val="en-US"/>
        </w:rPr>
      </w:pPr>
      <w:r w:rsidRPr="00C01ACB">
        <w:rPr>
          <w:rFonts w:ascii="Century" w:hAnsi="Century"/>
          <w:sz w:val="24"/>
          <w:szCs w:val="24"/>
          <w:lang w:val="en-US"/>
        </w:rPr>
        <w:t>4.1</w:t>
      </w:r>
      <w:r w:rsidRPr="00C01ACB">
        <w:rPr>
          <w:rFonts w:ascii="Century" w:hAnsi="Century"/>
          <w:sz w:val="24"/>
          <w:szCs w:val="24"/>
          <w:lang w:val="en-US"/>
        </w:rPr>
        <w:tab/>
        <w:t>Deep First Search …………………………………………………………………..</w:t>
      </w:r>
    </w:p>
    <w:p w14:paraId="3313EA26" w14:textId="720BE616" w:rsidR="00A5216E" w:rsidRPr="00F208E9" w:rsidRDefault="00A5216E" w:rsidP="00A5216E">
      <w:pPr>
        <w:rPr>
          <w:rFonts w:ascii="Century" w:hAnsi="Century"/>
          <w:sz w:val="24"/>
          <w:szCs w:val="24"/>
          <w:lang w:val="en-US"/>
        </w:rPr>
      </w:pPr>
      <w:r w:rsidRPr="00CD100F">
        <w:rPr>
          <w:rFonts w:ascii="Century" w:hAnsi="Century"/>
          <w:sz w:val="24"/>
          <w:szCs w:val="24"/>
          <w:lang w:val="en-US"/>
        </w:rPr>
        <w:tab/>
      </w:r>
      <w:r>
        <w:rPr>
          <w:rFonts w:ascii="Century" w:hAnsi="Century"/>
          <w:sz w:val="24"/>
          <w:szCs w:val="24"/>
          <w:lang w:val="en-US"/>
        </w:rPr>
        <w:t>4</w:t>
      </w:r>
      <w:r w:rsidRPr="00F208E9">
        <w:rPr>
          <w:rFonts w:ascii="Century" w:hAnsi="Century"/>
          <w:sz w:val="24"/>
          <w:szCs w:val="24"/>
          <w:lang w:val="en-US"/>
        </w:rPr>
        <w:t>.2</w:t>
      </w:r>
      <w:r w:rsidRPr="00F208E9">
        <w:rPr>
          <w:rFonts w:ascii="Century" w:hAnsi="Century"/>
          <w:sz w:val="24"/>
          <w:szCs w:val="24"/>
          <w:lang w:val="en-US"/>
        </w:rPr>
        <w:tab/>
        <w:t xml:space="preserve">Stochastic Gradient Descent </w:t>
      </w:r>
      <w:r w:rsidR="003358FE" w:rsidRPr="008B56A5">
        <w:rPr>
          <w:rFonts w:ascii="Century" w:hAnsi="Century"/>
          <w:sz w:val="24"/>
          <w:szCs w:val="24"/>
          <w:lang w:val="en-US"/>
        </w:rPr>
        <w:t>&amp;</w:t>
      </w:r>
      <w:r w:rsidR="003358FE">
        <w:rPr>
          <w:rFonts w:ascii="Century" w:hAnsi="Century"/>
          <w:sz w:val="24"/>
          <w:szCs w:val="24"/>
          <w:lang w:val="en-US"/>
        </w:rPr>
        <w:t xml:space="preserve"> </w:t>
      </w:r>
      <w:r w:rsidRPr="00F208E9">
        <w:rPr>
          <w:rFonts w:ascii="Century" w:hAnsi="Century"/>
          <w:sz w:val="24"/>
          <w:szCs w:val="24"/>
          <w:lang w:val="en-US"/>
        </w:rPr>
        <w:t>Q-Learning…………………………………….</w:t>
      </w:r>
    </w:p>
    <w:p w14:paraId="1E0A8D59" w14:textId="2972DAC5" w:rsidR="00A5216E" w:rsidRPr="009F5466" w:rsidRDefault="00A5216E" w:rsidP="00A5216E">
      <w:pPr>
        <w:rPr>
          <w:rFonts w:ascii="Century" w:hAnsi="Century"/>
          <w:sz w:val="24"/>
          <w:szCs w:val="24"/>
          <w:lang w:val="en-US"/>
        </w:rPr>
      </w:pPr>
      <w:r w:rsidRPr="00F208E9">
        <w:rPr>
          <w:rFonts w:ascii="Century" w:hAnsi="Century"/>
          <w:sz w:val="24"/>
          <w:szCs w:val="24"/>
          <w:lang w:val="en-US"/>
        </w:rPr>
        <w:tab/>
      </w:r>
      <w:r w:rsidRPr="009F5466">
        <w:rPr>
          <w:rFonts w:ascii="Century" w:hAnsi="Century"/>
          <w:sz w:val="24"/>
          <w:szCs w:val="24"/>
          <w:lang w:val="en-US"/>
        </w:rPr>
        <w:t>4.3</w:t>
      </w:r>
      <w:r w:rsidRPr="009F5466">
        <w:rPr>
          <w:rFonts w:ascii="Century" w:hAnsi="Century"/>
          <w:sz w:val="24"/>
          <w:szCs w:val="24"/>
          <w:lang w:val="en-US"/>
        </w:rPr>
        <w:tab/>
      </w:r>
      <w:r w:rsidR="00A60FBF" w:rsidRPr="009F5466">
        <w:rPr>
          <w:rFonts w:ascii="Century" w:hAnsi="Century"/>
          <w:sz w:val="24"/>
          <w:szCs w:val="24"/>
          <w:lang w:val="en-US"/>
        </w:rPr>
        <w:t>Genetic – Beam ..………………………….…………………………………….….</w:t>
      </w:r>
    </w:p>
    <w:p w14:paraId="15DD4522" w14:textId="448ECD4C" w:rsidR="00A5216E" w:rsidRPr="009F5466" w:rsidRDefault="00A5216E" w:rsidP="00A5216E">
      <w:pPr>
        <w:rPr>
          <w:rFonts w:ascii="Century" w:hAnsi="Century"/>
          <w:sz w:val="24"/>
          <w:szCs w:val="24"/>
          <w:lang w:val="en-US"/>
        </w:rPr>
      </w:pPr>
      <w:r w:rsidRPr="009F5466">
        <w:rPr>
          <w:rFonts w:ascii="Century" w:hAnsi="Century"/>
          <w:sz w:val="24"/>
          <w:szCs w:val="24"/>
          <w:lang w:val="en-US"/>
        </w:rPr>
        <w:tab/>
        <w:t>4.4</w:t>
      </w:r>
      <w:r w:rsidRPr="009F5466">
        <w:rPr>
          <w:rFonts w:ascii="Century" w:hAnsi="Century"/>
          <w:sz w:val="24"/>
          <w:szCs w:val="24"/>
          <w:lang w:val="en-US"/>
        </w:rPr>
        <w:tab/>
        <w:t>Blind Bandit Monte Carlo ………………………………………………………...</w:t>
      </w:r>
    </w:p>
    <w:p w14:paraId="64B1ECDC" w14:textId="6661CDB0" w:rsidR="00A5216E" w:rsidRPr="00E73C08" w:rsidRDefault="00A5216E" w:rsidP="00A5216E">
      <w:pPr>
        <w:rPr>
          <w:rFonts w:ascii="Century" w:hAnsi="Century"/>
          <w:sz w:val="24"/>
          <w:szCs w:val="24"/>
        </w:rPr>
      </w:pPr>
      <w:r w:rsidRPr="009F5466">
        <w:rPr>
          <w:rFonts w:ascii="Century" w:hAnsi="Century"/>
          <w:sz w:val="24"/>
          <w:szCs w:val="24"/>
          <w:lang w:val="en-US"/>
        </w:rPr>
        <w:tab/>
      </w:r>
      <w:r>
        <w:rPr>
          <w:rFonts w:ascii="Century" w:hAnsi="Century"/>
          <w:sz w:val="24"/>
          <w:szCs w:val="24"/>
        </w:rPr>
        <w:t>4</w:t>
      </w:r>
      <w:r w:rsidRPr="00E73C08">
        <w:rPr>
          <w:rFonts w:ascii="Century" w:hAnsi="Century"/>
          <w:sz w:val="24"/>
          <w:szCs w:val="24"/>
        </w:rPr>
        <w:t>.5</w:t>
      </w:r>
      <w:r w:rsidRPr="00E73C08">
        <w:rPr>
          <w:rFonts w:ascii="Century" w:hAnsi="Century"/>
          <w:sz w:val="24"/>
          <w:szCs w:val="24"/>
        </w:rPr>
        <w:tab/>
      </w:r>
      <w:proofErr w:type="spellStart"/>
      <w:r w:rsidR="00A60FBF">
        <w:rPr>
          <w:rFonts w:ascii="Century" w:hAnsi="Century"/>
          <w:sz w:val="24"/>
          <w:szCs w:val="24"/>
        </w:rPr>
        <w:t>Logic</w:t>
      </w:r>
      <w:proofErr w:type="spellEnd"/>
      <w:r w:rsidR="00A60FBF">
        <w:rPr>
          <w:rFonts w:ascii="Century" w:hAnsi="Century"/>
          <w:sz w:val="24"/>
          <w:szCs w:val="24"/>
        </w:rPr>
        <w:t xml:space="preserve"> Rule </w:t>
      </w:r>
      <w:proofErr w:type="spellStart"/>
      <w:r w:rsidR="00A60FBF">
        <w:rPr>
          <w:rFonts w:ascii="Century" w:hAnsi="Century"/>
          <w:sz w:val="24"/>
          <w:szCs w:val="24"/>
        </w:rPr>
        <w:t>Based</w:t>
      </w:r>
      <w:proofErr w:type="spellEnd"/>
      <w:r w:rsidR="00A60FBF">
        <w:rPr>
          <w:rFonts w:ascii="Century" w:hAnsi="Century"/>
          <w:sz w:val="24"/>
          <w:szCs w:val="24"/>
        </w:rPr>
        <w:t xml:space="preserve"> ……….…………………………………………………………..</w:t>
      </w:r>
    </w:p>
    <w:p w14:paraId="42C40ED4" w14:textId="0C2FCD73" w:rsidR="00A5216E" w:rsidRPr="00A5216E" w:rsidRDefault="00A5216E" w:rsidP="00070030">
      <w:pPr>
        <w:rPr>
          <w:rFonts w:ascii="Century" w:hAnsi="Century"/>
          <w:sz w:val="24"/>
          <w:szCs w:val="24"/>
        </w:rPr>
      </w:pPr>
      <w:r w:rsidRPr="00E73C08">
        <w:rPr>
          <w:rFonts w:ascii="Century" w:hAnsi="Century"/>
          <w:sz w:val="24"/>
          <w:szCs w:val="24"/>
        </w:rPr>
        <w:tab/>
      </w:r>
      <w:r>
        <w:rPr>
          <w:rFonts w:ascii="Century" w:hAnsi="Century"/>
          <w:sz w:val="24"/>
          <w:szCs w:val="24"/>
        </w:rPr>
        <w:t>4</w:t>
      </w:r>
      <w:r w:rsidRPr="00E73C08">
        <w:rPr>
          <w:rFonts w:ascii="Century" w:hAnsi="Century"/>
          <w:sz w:val="24"/>
          <w:szCs w:val="24"/>
        </w:rPr>
        <w:t>.6</w:t>
      </w:r>
      <w:r w:rsidRPr="00E73C08">
        <w:rPr>
          <w:rFonts w:ascii="Century" w:hAnsi="Century"/>
          <w:sz w:val="24"/>
          <w:szCs w:val="24"/>
        </w:rPr>
        <w:tab/>
        <w:t>Ricerca Locale</w:t>
      </w:r>
      <w:r>
        <w:rPr>
          <w:rFonts w:ascii="Century" w:hAnsi="Century"/>
          <w:sz w:val="24"/>
          <w:szCs w:val="24"/>
        </w:rPr>
        <w:t xml:space="preserve"> …………………………………….………………………………… </w:t>
      </w:r>
    </w:p>
    <w:p w14:paraId="344526BF" w14:textId="23B86110" w:rsidR="00E73C08" w:rsidRPr="00A459FE" w:rsidRDefault="00E73C08" w:rsidP="00070030">
      <w:pPr>
        <w:rPr>
          <w:rFonts w:ascii="Century" w:hAnsi="Century"/>
          <w:b/>
          <w:bCs/>
          <w:sz w:val="28"/>
          <w:szCs w:val="28"/>
        </w:rPr>
      </w:pPr>
      <w:r w:rsidRPr="00A459FE">
        <w:rPr>
          <w:rFonts w:ascii="Century" w:hAnsi="Century"/>
          <w:b/>
          <w:bCs/>
          <w:sz w:val="28"/>
          <w:szCs w:val="28"/>
        </w:rPr>
        <w:t>5 Valutazione e confronto</w:t>
      </w:r>
      <w:r w:rsidR="00A459FE" w:rsidRPr="00A459FE">
        <w:rPr>
          <w:rFonts w:ascii="Century" w:hAnsi="Century"/>
          <w:b/>
          <w:bCs/>
          <w:sz w:val="28"/>
          <w:szCs w:val="28"/>
        </w:rPr>
        <w:t xml:space="preserve"> ……………………….…………………………………</w:t>
      </w:r>
    </w:p>
    <w:p w14:paraId="2CA5A7B8" w14:textId="3C6F14E0" w:rsidR="00E73C08" w:rsidRPr="00A459FE" w:rsidRDefault="00E73C08" w:rsidP="00070030">
      <w:pPr>
        <w:rPr>
          <w:rFonts w:ascii="Century" w:hAnsi="Century"/>
          <w:b/>
          <w:bCs/>
          <w:sz w:val="28"/>
          <w:szCs w:val="28"/>
        </w:rPr>
      </w:pPr>
      <w:r w:rsidRPr="00A459FE">
        <w:rPr>
          <w:rFonts w:ascii="Century" w:hAnsi="Century"/>
          <w:b/>
          <w:bCs/>
          <w:sz w:val="28"/>
          <w:szCs w:val="28"/>
        </w:rPr>
        <w:t>6 Conclusioni</w:t>
      </w:r>
      <w:r w:rsidR="00A459FE" w:rsidRPr="00A459FE">
        <w:rPr>
          <w:rFonts w:ascii="Century" w:hAnsi="Century"/>
          <w:b/>
          <w:bCs/>
          <w:sz w:val="28"/>
          <w:szCs w:val="28"/>
        </w:rPr>
        <w:t xml:space="preserve"> …………………………………….…………………………………</w:t>
      </w:r>
    </w:p>
    <w:p w14:paraId="23D6DDFB" w14:textId="4AC6F7DD" w:rsidR="00E73C08" w:rsidRDefault="00E73C08" w:rsidP="00070030">
      <w:pPr>
        <w:rPr>
          <w:rFonts w:ascii="Century" w:hAnsi="Century"/>
          <w:sz w:val="28"/>
          <w:szCs w:val="28"/>
        </w:rPr>
      </w:pPr>
      <w:r w:rsidRPr="00A459FE">
        <w:rPr>
          <w:rFonts w:ascii="Century" w:hAnsi="Century"/>
          <w:b/>
          <w:bCs/>
          <w:sz w:val="28"/>
          <w:szCs w:val="28"/>
        </w:rPr>
        <w:t>7 Bibliografia</w:t>
      </w:r>
      <w:r w:rsidR="00A459FE" w:rsidRPr="00A459FE">
        <w:rPr>
          <w:rFonts w:ascii="Century" w:hAnsi="Century"/>
          <w:b/>
          <w:bCs/>
          <w:sz w:val="28"/>
          <w:szCs w:val="28"/>
        </w:rPr>
        <w:t xml:space="preserve"> …………………………………….…………………………………</w:t>
      </w:r>
    </w:p>
    <w:p w14:paraId="701E1640" w14:textId="4D488471" w:rsidR="00F208E9" w:rsidRDefault="00F208E9" w:rsidP="00070030">
      <w:pPr>
        <w:rPr>
          <w:rFonts w:ascii="Century" w:hAnsi="Century"/>
          <w:sz w:val="28"/>
          <w:szCs w:val="28"/>
        </w:rPr>
      </w:pPr>
    </w:p>
    <w:p w14:paraId="26ECFBF3" w14:textId="4DC6D7C4" w:rsidR="00101D64" w:rsidRDefault="00101D64" w:rsidP="00070030">
      <w:pPr>
        <w:rPr>
          <w:rFonts w:ascii="Century" w:hAnsi="Century"/>
          <w:sz w:val="28"/>
          <w:szCs w:val="28"/>
        </w:rPr>
      </w:pPr>
    </w:p>
    <w:p w14:paraId="60506739" w14:textId="0794DA90" w:rsidR="00995BE5" w:rsidRDefault="00995BE5" w:rsidP="00070030">
      <w:pPr>
        <w:rPr>
          <w:rFonts w:ascii="Century" w:hAnsi="Century"/>
          <w:sz w:val="16"/>
          <w:szCs w:val="16"/>
        </w:rPr>
      </w:pPr>
    </w:p>
    <w:p w14:paraId="74918C84" w14:textId="77777777" w:rsidR="00995BE5" w:rsidRPr="00101D64" w:rsidRDefault="00995BE5" w:rsidP="00070030">
      <w:pPr>
        <w:rPr>
          <w:rFonts w:ascii="Century" w:hAnsi="Century"/>
          <w:sz w:val="16"/>
          <w:szCs w:val="16"/>
        </w:rPr>
      </w:pPr>
    </w:p>
    <w:p w14:paraId="7A4822B6" w14:textId="1B7D647C" w:rsidR="00F208E9" w:rsidRPr="00A459FE" w:rsidRDefault="00F208E9" w:rsidP="00070030">
      <w:pPr>
        <w:rPr>
          <w:rFonts w:ascii="Century" w:hAnsi="Century"/>
          <w:b/>
          <w:bCs/>
          <w:sz w:val="32"/>
          <w:szCs w:val="32"/>
        </w:rPr>
      </w:pPr>
      <w:r w:rsidRPr="00A459FE">
        <w:rPr>
          <w:rFonts w:ascii="Century" w:hAnsi="Century"/>
          <w:b/>
          <w:bCs/>
          <w:sz w:val="32"/>
          <w:szCs w:val="32"/>
        </w:rPr>
        <w:t>1</w:t>
      </w:r>
      <w:r w:rsidR="00A459FE">
        <w:rPr>
          <w:rFonts w:ascii="Century" w:hAnsi="Century"/>
          <w:b/>
          <w:bCs/>
          <w:sz w:val="32"/>
          <w:szCs w:val="32"/>
        </w:rPr>
        <w:t>.</w:t>
      </w:r>
      <w:r w:rsidRPr="00A459FE">
        <w:rPr>
          <w:rFonts w:ascii="Century" w:hAnsi="Century"/>
          <w:b/>
          <w:bCs/>
          <w:sz w:val="32"/>
          <w:szCs w:val="32"/>
        </w:rPr>
        <w:t xml:space="preserve"> Introduzione</w:t>
      </w:r>
    </w:p>
    <w:p w14:paraId="2113C8D3" w14:textId="70CECABD" w:rsidR="0015738E" w:rsidRPr="00F208E9" w:rsidRDefault="3A95D492" w:rsidP="00A459FE">
      <w:pPr>
        <w:spacing w:after="0" w:line="276" w:lineRule="auto"/>
        <w:jc w:val="both"/>
        <w:rPr>
          <w:rFonts w:ascii="Century" w:hAnsi="Century"/>
          <w:sz w:val="20"/>
          <w:szCs w:val="20"/>
        </w:rPr>
      </w:pPr>
      <w:r w:rsidRPr="3A95D492">
        <w:rPr>
          <w:rFonts w:ascii="Century" w:hAnsi="Century"/>
          <w:sz w:val="20"/>
          <w:szCs w:val="20"/>
        </w:rPr>
        <w:t>Tetris è un videogioco classico pubblicato a metà degli anni '80. Il gioco prevede la disposizione di sette diversi tipi di blocchi (anche noti come “</w:t>
      </w:r>
      <w:proofErr w:type="spellStart"/>
      <w:r w:rsidRPr="3A95D492">
        <w:rPr>
          <w:rFonts w:ascii="Century" w:hAnsi="Century"/>
          <w:sz w:val="20"/>
          <w:szCs w:val="20"/>
        </w:rPr>
        <w:t>Tetramini</w:t>
      </w:r>
      <w:proofErr w:type="spellEnd"/>
      <w:r w:rsidRPr="3A95D492">
        <w:rPr>
          <w:rFonts w:ascii="Century" w:hAnsi="Century"/>
          <w:sz w:val="20"/>
          <w:szCs w:val="20"/>
        </w:rPr>
        <w:t>”) per creare righe lungo l'area di gioco. I blocchi cadono dall'alto verso il basso sullo schema di gioco e possono solo essere ruotati o spostati a sinistra o a destra dal giocatore. Ogni volta che viene posizionato un blocco, uno nuovo blocco casuale inizierà a scendere dalla parte superiore dello schermo. A seconda della variante del gioco, è possibile che lo schema di gioco sia a conoscenza del tipo di blocco successivo oppure no. I blocchi cadono in una griglia alta 20 quadrati e larga 10. Ogni volta che una riga viene occupata interamente, essa scompare lasciando scoperta la riga inferiore. Quando la pila di blocchi raggiunge la cima della griglia, il gioco termina. Poiché i blocchi in arrivo non possono essere previsti, il pianificatore di blocchi deve essere in grado di adattarsi a diversi modelli. Il gioco Tetris risulta essere un gioco invincibile in maniera assoluta, poiché dipende strettamente dalla sequenza di blocchi che vengono generati, di conseguenza un eventuale combinazione infausta costituita da blocchi come la S e la Z condurrebbe la partita ad una conclusione rapida e inevitabile.</w:t>
      </w:r>
    </w:p>
    <w:p w14:paraId="4471F8CD" w14:textId="6FC3379E" w:rsidR="00F208E9" w:rsidRDefault="00F208E9" w:rsidP="00F208E9">
      <w:pPr>
        <w:spacing w:after="0"/>
        <w:jc w:val="both"/>
        <w:rPr>
          <w:rFonts w:ascii="Century" w:hAnsi="Century"/>
          <w:sz w:val="20"/>
          <w:szCs w:val="20"/>
        </w:rPr>
      </w:pPr>
    </w:p>
    <w:p w14:paraId="5A7C1A04" w14:textId="7E66DFE3" w:rsidR="003C7CD4" w:rsidRPr="00CB5402" w:rsidRDefault="3A95D492" w:rsidP="00CB5402">
      <w:pPr>
        <w:pStyle w:val="Paragrafoelenco"/>
        <w:numPr>
          <w:ilvl w:val="0"/>
          <w:numId w:val="5"/>
        </w:numPr>
        <w:spacing w:after="0"/>
        <w:jc w:val="both"/>
        <w:rPr>
          <w:rFonts w:ascii="Century" w:hAnsi="Century"/>
          <w:sz w:val="20"/>
          <w:szCs w:val="20"/>
        </w:rPr>
      </w:pPr>
      <w:r w:rsidRPr="3A95D492">
        <w:rPr>
          <w:rFonts w:ascii="Century" w:hAnsi="Century"/>
          <w:sz w:val="20"/>
          <w:szCs w:val="20"/>
        </w:rPr>
        <w:t>I sette “</w:t>
      </w:r>
      <w:proofErr w:type="spellStart"/>
      <w:r w:rsidRPr="3A95D492">
        <w:rPr>
          <w:rFonts w:ascii="Century" w:hAnsi="Century"/>
          <w:sz w:val="20"/>
          <w:szCs w:val="20"/>
        </w:rPr>
        <w:t>Tetramini</w:t>
      </w:r>
      <w:proofErr w:type="spellEnd"/>
      <w:r w:rsidRPr="3A95D492">
        <w:rPr>
          <w:rFonts w:ascii="Century" w:hAnsi="Century"/>
          <w:sz w:val="20"/>
          <w:szCs w:val="20"/>
        </w:rPr>
        <w:t>” presenti nel gioco:</w:t>
      </w:r>
    </w:p>
    <w:p w14:paraId="72F6DF8E" w14:textId="5B8327D7" w:rsidR="003C7CD4" w:rsidRDefault="003C7CD4" w:rsidP="3A95D492">
      <w:pPr>
        <w:spacing w:after="0"/>
        <w:jc w:val="center"/>
      </w:pPr>
      <w:r>
        <w:rPr>
          <w:noProof/>
        </w:rPr>
        <w:drawing>
          <wp:inline distT="0" distB="0" distL="0" distR="0" wp14:anchorId="787B7B2B" wp14:editId="373AC392">
            <wp:extent cx="3982720" cy="1924981"/>
            <wp:effectExtent l="0" t="0" r="0" b="0"/>
            <wp:docPr id="982897810" name="Immagine 982897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3290" cy="1944590"/>
                    </a:xfrm>
                    <a:prstGeom prst="rect">
                      <a:avLst/>
                    </a:prstGeom>
                  </pic:spPr>
                </pic:pic>
              </a:graphicData>
            </a:graphic>
          </wp:inline>
        </w:drawing>
      </w:r>
    </w:p>
    <w:p w14:paraId="5E62FAA5" w14:textId="2B8A7FA9" w:rsidR="003C7CD4" w:rsidRPr="00CB5402" w:rsidRDefault="003C7CD4" w:rsidP="00CB5402">
      <w:pPr>
        <w:pStyle w:val="Paragrafoelenco"/>
        <w:numPr>
          <w:ilvl w:val="0"/>
          <w:numId w:val="5"/>
        </w:numPr>
        <w:spacing w:after="0"/>
        <w:rPr>
          <w:rFonts w:ascii="Century" w:hAnsi="Century"/>
          <w:sz w:val="20"/>
          <w:szCs w:val="20"/>
        </w:rPr>
      </w:pPr>
      <w:r w:rsidRPr="00CB5402">
        <w:rPr>
          <w:rFonts w:ascii="Century" w:hAnsi="Century"/>
          <w:sz w:val="20"/>
          <w:szCs w:val="20"/>
        </w:rPr>
        <w:t xml:space="preserve">La schermata di gioco </w:t>
      </w:r>
      <w:r w:rsidR="005822D9">
        <w:rPr>
          <w:rFonts w:ascii="Century" w:hAnsi="Century"/>
          <w:sz w:val="20"/>
          <w:szCs w:val="20"/>
        </w:rPr>
        <w:t>d</w:t>
      </w:r>
      <w:r w:rsidRPr="00CB5402">
        <w:rPr>
          <w:rFonts w:ascii="Century" w:hAnsi="Century"/>
          <w:sz w:val="20"/>
          <w:szCs w:val="20"/>
        </w:rPr>
        <w:t xml:space="preserve">i </w:t>
      </w:r>
      <w:proofErr w:type="spellStart"/>
      <w:r w:rsidRPr="00CB5402">
        <w:rPr>
          <w:rFonts w:ascii="Century" w:hAnsi="Century"/>
          <w:sz w:val="20"/>
          <w:szCs w:val="20"/>
        </w:rPr>
        <w:t>TetrAIs</w:t>
      </w:r>
      <w:proofErr w:type="spellEnd"/>
      <w:r w:rsidRPr="00CB5402">
        <w:rPr>
          <w:rFonts w:ascii="Century" w:hAnsi="Century"/>
          <w:sz w:val="20"/>
          <w:szCs w:val="20"/>
        </w:rPr>
        <w:t>:</w:t>
      </w:r>
    </w:p>
    <w:p w14:paraId="150FA756" w14:textId="77777777" w:rsidR="003C7CD4" w:rsidRDefault="003C7CD4" w:rsidP="003C7CD4">
      <w:pPr>
        <w:spacing w:after="0"/>
        <w:rPr>
          <w:rFonts w:ascii="Century" w:hAnsi="Century"/>
          <w:sz w:val="20"/>
          <w:szCs w:val="20"/>
        </w:rPr>
      </w:pPr>
    </w:p>
    <w:p w14:paraId="7EADB4BE" w14:textId="69AA2030" w:rsidR="003C7CD4" w:rsidRPr="00101D64" w:rsidRDefault="003C7CD4" w:rsidP="00101D64">
      <w:pPr>
        <w:spacing w:after="0"/>
        <w:jc w:val="center"/>
        <w:rPr>
          <w:rFonts w:ascii="Century" w:hAnsi="Century"/>
          <w:sz w:val="16"/>
          <w:szCs w:val="16"/>
        </w:rPr>
      </w:pPr>
      <w:r>
        <w:rPr>
          <w:noProof/>
        </w:rPr>
        <w:drawing>
          <wp:inline distT="0" distB="0" distL="0" distR="0" wp14:anchorId="5D6960B0" wp14:editId="65E62F57">
            <wp:extent cx="3044427" cy="3247390"/>
            <wp:effectExtent l="95250" t="95250" r="99060" b="86360"/>
            <wp:docPr id="381969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3058996" cy="326293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3EE407C" w14:textId="272A7794" w:rsidR="003C7CD4" w:rsidRPr="00101D64" w:rsidRDefault="003C7CD4" w:rsidP="00101D64">
      <w:pPr>
        <w:spacing w:after="0"/>
        <w:rPr>
          <w:rFonts w:ascii="Century" w:hAnsi="Century"/>
          <w:sz w:val="16"/>
          <w:szCs w:val="16"/>
        </w:rPr>
      </w:pPr>
    </w:p>
    <w:p w14:paraId="4465B39D" w14:textId="3E607CB3" w:rsidR="00F208E9" w:rsidRPr="00A459FE" w:rsidRDefault="00CB5402" w:rsidP="00F208E9">
      <w:pPr>
        <w:spacing w:after="0"/>
        <w:jc w:val="both"/>
        <w:rPr>
          <w:rFonts w:ascii="Century" w:hAnsi="Century"/>
          <w:b/>
          <w:bCs/>
          <w:sz w:val="32"/>
          <w:szCs w:val="32"/>
        </w:rPr>
      </w:pPr>
      <w:r w:rsidRPr="00A459FE">
        <w:rPr>
          <w:rFonts w:ascii="Century" w:hAnsi="Century"/>
          <w:b/>
          <w:bCs/>
          <w:sz w:val="32"/>
          <w:szCs w:val="32"/>
        </w:rPr>
        <w:t>2. Funzionalit</w:t>
      </w:r>
      <w:r w:rsidR="00F03D7F" w:rsidRPr="00A459FE">
        <w:rPr>
          <w:rFonts w:ascii="Century" w:hAnsi="Century"/>
          <w:b/>
          <w:bCs/>
          <w:sz w:val="32"/>
          <w:szCs w:val="32"/>
        </w:rPr>
        <w:t>à</w:t>
      </w:r>
    </w:p>
    <w:p w14:paraId="656A975F" w14:textId="338404BC" w:rsidR="00CB5402" w:rsidRDefault="00CB5402" w:rsidP="00A459FE">
      <w:pPr>
        <w:spacing w:after="0" w:line="276" w:lineRule="auto"/>
        <w:jc w:val="both"/>
        <w:rPr>
          <w:rFonts w:ascii="Century" w:hAnsi="Century"/>
          <w:sz w:val="20"/>
          <w:szCs w:val="20"/>
        </w:rPr>
      </w:pPr>
      <w:proofErr w:type="spellStart"/>
      <w:r>
        <w:rPr>
          <w:rFonts w:ascii="Century" w:hAnsi="Century"/>
          <w:sz w:val="20"/>
          <w:szCs w:val="20"/>
        </w:rPr>
        <w:t>TetrAIs</w:t>
      </w:r>
      <w:proofErr w:type="spellEnd"/>
      <w:r>
        <w:rPr>
          <w:rFonts w:ascii="Century" w:hAnsi="Century"/>
          <w:sz w:val="20"/>
          <w:szCs w:val="20"/>
        </w:rPr>
        <w:t xml:space="preserve"> dispone di alcune funzionalità aggiuntive che permettono maggiore comprensione riguardo le azioni svolte dalle intelligenze artificiali durante la loro esecuzione.</w:t>
      </w:r>
    </w:p>
    <w:p w14:paraId="4167488C" w14:textId="5E8AF08E" w:rsidR="00CB5402" w:rsidRPr="00A459FE" w:rsidRDefault="00CB5402" w:rsidP="00A459FE">
      <w:pPr>
        <w:spacing w:after="0" w:line="276" w:lineRule="auto"/>
        <w:ind w:firstLine="708"/>
        <w:jc w:val="both"/>
        <w:rPr>
          <w:rFonts w:ascii="Century" w:hAnsi="Century"/>
          <w:sz w:val="20"/>
          <w:szCs w:val="20"/>
          <w:lang w:val="en-US"/>
        </w:rPr>
      </w:pPr>
      <w:r w:rsidRPr="00A459FE">
        <w:rPr>
          <w:rFonts w:ascii="Century" w:hAnsi="Century"/>
          <w:sz w:val="20"/>
          <w:szCs w:val="20"/>
          <w:lang w:val="en-US"/>
        </w:rPr>
        <w:t>2.1 Guide Side Panel</w:t>
      </w:r>
    </w:p>
    <w:p w14:paraId="6BC23110" w14:textId="769D9531" w:rsidR="00CB5402" w:rsidRPr="00A459FE" w:rsidRDefault="00CB5402" w:rsidP="00A459FE">
      <w:pPr>
        <w:spacing w:after="0" w:line="276" w:lineRule="auto"/>
        <w:ind w:firstLine="708"/>
        <w:jc w:val="both"/>
        <w:rPr>
          <w:rFonts w:ascii="Century" w:hAnsi="Century"/>
          <w:sz w:val="20"/>
          <w:szCs w:val="20"/>
          <w:lang w:val="en-US"/>
        </w:rPr>
      </w:pPr>
      <w:r w:rsidRPr="00A459FE">
        <w:rPr>
          <w:rFonts w:ascii="Century" w:hAnsi="Century"/>
          <w:sz w:val="20"/>
          <w:szCs w:val="20"/>
          <w:lang w:val="en-US"/>
        </w:rPr>
        <w:t>2.2 Deci</w:t>
      </w:r>
      <w:r w:rsidR="00A459FE" w:rsidRPr="00A459FE">
        <w:rPr>
          <w:rFonts w:ascii="Century" w:hAnsi="Century"/>
          <w:sz w:val="20"/>
          <w:szCs w:val="20"/>
          <w:lang w:val="en-US"/>
        </w:rPr>
        <w:t>s</w:t>
      </w:r>
      <w:r w:rsidRPr="00A459FE">
        <w:rPr>
          <w:rFonts w:ascii="Century" w:hAnsi="Century"/>
          <w:sz w:val="20"/>
          <w:szCs w:val="20"/>
          <w:lang w:val="en-US"/>
        </w:rPr>
        <w:t>ional Tree Plot</w:t>
      </w:r>
    </w:p>
    <w:p w14:paraId="3FEE61D4" w14:textId="4AE2148F" w:rsidR="00CB5402" w:rsidRPr="00CB5402" w:rsidRDefault="00CB5402" w:rsidP="00A459FE">
      <w:pPr>
        <w:spacing w:after="0" w:line="276" w:lineRule="auto"/>
        <w:ind w:firstLine="708"/>
        <w:jc w:val="both"/>
        <w:rPr>
          <w:rFonts w:ascii="Century" w:hAnsi="Century"/>
          <w:sz w:val="20"/>
          <w:szCs w:val="20"/>
          <w:lang w:val="en-US"/>
        </w:rPr>
      </w:pPr>
      <w:r w:rsidRPr="00CB5402">
        <w:rPr>
          <w:rFonts w:ascii="Century" w:hAnsi="Century"/>
          <w:sz w:val="20"/>
          <w:szCs w:val="20"/>
          <w:lang w:val="en-US"/>
        </w:rPr>
        <w:t>2.3 Result Plot</w:t>
      </w:r>
    </w:p>
    <w:p w14:paraId="1156D069" w14:textId="2A193210" w:rsidR="00F208E9" w:rsidRDefault="00CB5402" w:rsidP="00A459FE">
      <w:pPr>
        <w:spacing w:after="0" w:line="276" w:lineRule="auto"/>
        <w:ind w:firstLine="708"/>
        <w:jc w:val="both"/>
        <w:rPr>
          <w:rFonts w:ascii="Century" w:hAnsi="Century"/>
          <w:sz w:val="20"/>
          <w:szCs w:val="20"/>
          <w:lang w:val="en-US"/>
        </w:rPr>
      </w:pPr>
      <w:r w:rsidRPr="00CD100F">
        <w:rPr>
          <w:rFonts w:ascii="Century" w:hAnsi="Century"/>
          <w:sz w:val="20"/>
          <w:szCs w:val="20"/>
          <w:lang w:val="en-US"/>
        </w:rPr>
        <w:t>2.4 Real Time Console Prints</w:t>
      </w:r>
    </w:p>
    <w:p w14:paraId="01F71748" w14:textId="1A7CC687" w:rsidR="00F03D7F" w:rsidRPr="009F5466" w:rsidRDefault="00E56584" w:rsidP="00E56584">
      <w:pPr>
        <w:spacing w:after="0" w:line="276" w:lineRule="auto"/>
        <w:ind w:firstLine="708"/>
        <w:jc w:val="both"/>
        <w:rPr>
          <w:rFonts w:ascii="Century" w:hAnsi="Century"/>
          <w:sz w:val="20"/>
          <w:szCs w:val="20"/>
        </w:rPr>
      </w:pPr>
      <w:r w:rsidRPr="009F5466">
        <w:rPr>
          <w:rFonts w:ascii="Century" w:hAnsi="Century"/>
          <w:sz w:val="20"/>
          <w:szCs w:val="20"/>
        </w:rPr>
        <w:t xml:space="preserve">2.5 </w:t>
      </w:r>
      <w:proofErr w:type="spellStart"/>
      <w:r w:rsidRPr="009F5466">
        <w:rPr>
          <w:rFonts w:ascii="Century" w:hAnsi="Century"/>
          <w:sz w:val="20"/>
          <w:szCs w:val="20"/>
        </w:rPr>
        <w:t>Logger</w:t>
      </w:r>
      <w:proofErr w:type="spellEnd"/>
    </w:p>
    <w:p w14:paraId="0D02B8F3" w14:textId="6A3DF71E" w:rsidR="00CD100F" w:rsidRPr="00C01ACB" w:rsidRDefault="00F03D7F" w:rsidP="00F03D7F">
      <w:pPr>
        <w:rPr>
          <w:rFonts w:ascii="Century" w:hAnsi="Century"/>
          <w:b/>
          <w:bCs/>
          <w:sz w:val="32"/>
          <w:szCs w:val="32"/>
        </w:rPr>
      </w:pPr>
      <w:r w:rsidRPr="00C01ACB">
        <w:rPr>
          <w:rFonts w:ascii="Century" w:hAnsi="Century"/>
          <w:b/>
          <w:bCs/>
          <w:sz w:val="32"/>
          <w:szCs w:val="32"/>
        </w:rPr>
        <w:t>3</w:t>
      </w:r>
      <w:r w:rsidR="00A459FE" w:rsidRPr="00C01ACB">
        <w:rPr>
          <w:rFonts w:ascii="Century" w:hAnsi="Century"/>
          <w:b/>
          <w:bCs/>
          <w:sz w:val="32"/>
          <w:szCs w:val="32"/>
        </w:rPr>
        <w:t>.</w:t>
      </w:r>
      <w:r w:rsidRPr="00C01ACB">
        <w:rPr>
          <w:rFonts w:ascii="Century" w:hAnsi="Century"/>
          <w:b/>
          <w:bCs/>
          <w:sz w:val="32"/>
          <w:szCs w:val="32"/>
        </w:rPr>
        <w:t xml:space="preserve"> Intelligenze Artificiali</w:t>
      </w:r>
    </w:p>
    <w:p w14:paraId="663E39B9" w14:textId="2F12A32C" w:rsidR="00CD100F" w:rsidRPr="00CD100F" w:rsidRDefault="00CD100F" w:rsidP="00F03D7F">
      <w:pPr>
        <w:rPr>
          <w:rFonts w:ascii="Century" w:hAnsi="Century"/>
          <w:sz w:val="20"/>
          <w:szCs w:val="20"/>
        </w:rPr>
      </w:pPr>
      <w:proofErr w:type="spellStart"/>
      <w:r w:rsidRPr="00CD100F">
        <w:rPr>
          <w:rFonts w:ascii="Century" w:hAnsi="Century"/>
          <w:sz w:val="20"/>
          <w:szCs w:val="20"/>
        </w:rPr>
        <w:t>TetrAIs</w:t>
      </w:r>
      <w:proofErr w:type="spellEnd"/>
      <w:r w:rsidRPr="00CD100F">
        <w:rPr>
          <w:rFonts w:ascii="Century" w:hAnsi="Century"/>
          <w:sz w:val="20"/>
          <w:szCs w:val="20"/>
        </w:rPr>
        <w:t xml:space="preserve"> ha a disposizione s</w:t>
      </w:r>
      <w:r>
        <w:rPr>
          <w:rFonts w:ascii="Century" w:hAnsi="Century"/>
          <w:sz w:val="20"/>
          <w:szCs w:val="20"/>
        </w:rPr>
        <w:t>ei differenti agenti autonomi basati su sei differenti algoritmi di intelligenza artificiale, in grado di operare sullo schema di gioco seguendo diversi approcci per l’ottenimento dello score più alto possibile.</w:t>
      </w:r>
    </w:p>
    <w:p w14:paraId="54E969DD" w14:textId="055AB44D" w:rsidR="00F03D7F" w:rsidRPr="00C01ACB" w:rsidRDefault="3D074676" w:rsidP="00A459FE">
      <w:pPr>
        <w:jc w:val="both"/>
        <w:rPr>
          <w:rFonts w:ascii="Century" w:hAnsi="Century"/>
          <w:b/>
          <w:bCs/>
          <w:sz w:val="28"/>
          <w:szCs w:val="28"/>
        </w:rPr>
      </w:pPr>
      <w:r w:rsidRPr="00C01ACB">
        <w:rPr>
          <w:rFonts w:ascii="Century" w:hAnsi="Century"/>
          <w:b/>
          <w:bCs/>
          <w:sz w:val="28"/>
          <w:szCs w:val="28"/>
        </w:rPr>
        <w:t xml:space="preserve">3.1 Deep First </w:t>
      </w:r>
      <w:proofErr w:type="spellStart"/>
      <w:r w:rsidRPr="00C01ACB">
        <w:rPr>
          <w:rFonts w:ascii="Century" w:hAnsi="Century"/>
          <w:b/>
          <w:bCs/>
          <w:sz w:val="28"/>
          <w:szCs w:val="28"/>
        </w:rPr>
        <w:t>Search</w:t>
      </w:r>
      <w:proofErr w:type="spellEnd"/>
    </w:p>
    <w:p w14:paraId="3F0E24B5" w14:textId="7D637EF5" w:rsidR="3D074676" w:rsidRPr="00C01ACB" w:rsidRDefault="3D074676" w:rsidP="3D074676">
      <w:pPr>
        <w:jc w:val="both"/>
        <w:rPr>
          <w:rFonts w:ascii="Century" w:eastAsia="Arial" w:hAnsi="Century" w:cs="Arial"/>
          <w:color w:val="000000" w:themeColor="text1"/>
          <w:sz w:val="20"/>
          <w:szCs w:val="20"/>
        </w:rPr>
      </w:pPr>
      <w:r w:rsidRPr="00C01ACB">
        <w:rPr>
          <w:rFonts w:ascii="Century" w:eastAsia="Arial" w:hAnsi="Century" w:cs="Arial"/>
          <w:color w:val="000000" w:themeColor="text1"/>
          <w:sz w:val="20"/>
          <w:szCs w:val="20"/>
        </w:rPr>
        <w:t>Un algoritmo generico di ricerca è indipendente da qualsiasi strategia di ricerca e/o grafo. L’idea è che dato un grafo, si esplorano incrementalmente i percorsi a partire dai nodi di partenza per poi giungere ai nodi-obiettivo.</w:t>
      </w:r>
    </w:p>
    <w:p w14:paraId="1D43821F" w14:textId="2FBD5B2A" w:rsidR="3D074676" w:rsidRPr="00C01ACB" w:rsidRDefault="3D074676" w:rsidP="3D074676">
      <w:pPr>
        <w:jc w:val="both"/>
        <w:rPr>
          <w:rFonts w:ascii="Century" w:eastAsia="Arial" w:hAnsi="Century" w:cs="Arial"/>
          <w:color w:val="000000" w:themeColor="text1"/>
          <w:sz w:val="20"/>
          <w:szCs w:val="20"/>
        </w:rPr>
      </w:pPr>
      <w:r w:rsidRPr="00C01ACB">
        <w:rPr>
          <w:rFonts w:ascii="Century" w:eastAsia="Arial" w:hAnsi="Century" w:cs="Arial"/>
          <w:color w:val="000000" w:themeColor="text1"/>
          <w:sz w:val="20"/>
          <w:szCs w:val="20"/>
        </w:rPr>
        <w:t>Si mantiene una frontiera di percorsi già esplorati collegati ad un nodo di partenza, i quali potrebbero costituire segmenti iniziali di percorsi completi verso nodi-obiettivo.</w:t>
      </w:r>
    </w:p>
    <w:p w14:paraId="597BCD3E" w14:textId="257B6F2E" w:rsidR="3D074676" w:rsidRPr="00C01ACB" w:rsidRDefault="3D074676" w:rsidP="3D074676">
      <w:pPr>
        <w:jc w:val="both"/>
        <w:rPr>
          <w:rFonts w:ascii="Century" w:eastAsia="Arial" w:hAnsi="Century" w:cs="Arial"/>
          <w:color w:val="000000" w:themeColor="text1"/>
          <w:sz w:val="20"/>
          <w:szCs w:val="20"/>
        </w:rPr>
      </w:pPr>
      <w:r w:rsidRPr="00C01ACB">
        <w:rPr>
          <w:rFonts w:ascii="Century" w:eastAsia="Arial" w:hAnsi="Century" w:cs="Arial"/>
          <w:color w:val="000000" w:themeColor="text1"/>
          <w:sz w:val="20"/>
          <w:szCs w:val="20"/>
        </w:rPr>
        <w:t>Inizialmente la frontiera è costituita da percorsi semplici che si rivelano essere nodi di partenza.</w:t>
      </w:r>
      <w:r w:rsidR="005822D9">
        <w:rPr>
          <w:rFonts w:ascii="Century" w:eastAsia="Arial" w:hAnsi="Century" w:cs="Arial"/>
          <w:color w:val="000000" w:themeColor="text1"/>
          <w:sz w:val="20"/>
          <w:szCs w:val="20"/>
        </w:rPr>
        <w:t xml:space="preserve"> S</w:t>
      </w:r>
      <w:r w:rsidRPr="00C01ACB">
        <w:rPr>
          <w:rFonts w:ascii="Century" w:eastAsia="Arial" w:hAnsi="Century" w:cs="Arial"/>
          <w:color w:val="000000" w:themeColor="text1"/>
          <w:sz w:val="20"/>
          <w:szCs w:val="20"/>
        </w:rPr>
        <w:t>uccessivamente vi è un’espansione dei percorsi verso nodi inesplorati fino ad incontrare nodi-obiettivo:</w:t>
      </w:r>
    </w:p>
    <w:p w14:paraId="4BEDAD1C" w14:textId="46CC04A6" w:rsidR="3D074676" w:rsidRPr="00483FC0" w:rsidRDefault="3D074676" w:rsidP="3D074676">
      <w:pPr>
        <w:pStyle w:val="Paragrafoelenco"/>
        <w:numPr>
          <w:ilvl w:val="0"/>
          <w:numId w:val="4"/>
        </w:numPr>
        <w:jc w:val="both"/>
        <w:rPr>
          <w:rFonts w:ascii="Century" w:eastAsiaTheme="minorEastAsia" w:hAnsi="Century"/>
          <w:sz w:val="20"/>
          <w:szCs w:val="20"/>
        </w:rPr>
      </w:pPr>
      <w:r w:rsidRPr="00483FC0">
        <w:rPr>
          <w:rFonts w:ascii="Century" w:hAnsi="Century"/>
          <w:sz w:val="20"/>
          <w:szCs w:val="20"/>
        </w:rPr>
        <w:t>Si seleziona (e si rimuove dalla frontiera) un percorso</w:t>
      </w:r>
    </w:p>
    <w:p w14:paraId="1B683399" w14:textId="7DC3E7DC" w:rsidR="3D074676" w:rsidRPr="00483FC0" w:rsidRDefault="3D074676" w:rsidP="3D074676">
      <w:pPr>
        <w:pStyle w:val="Paragrafoelenco"/>
        <w:numPr>
          <w:ilvl w:val="0"/>
          <w:numId w:val="4"/>
        </w:numPr>
        <w:jc w:val="both"/>
        <w:rPr>
          <w:rFonts w:ascii="Century" w:hAnsi="Century"/>
          <w:sz w:val="20"/>
          <w:szCs w:val="20"/>
        </w:rPr>
      </w:pPr>
      <w:r w:rsidRPr="00483FC0">
        <w:rPr>
          <w:rFonts w:ascii="Century" w:hAnsi="Century"/>
          <w:sz w:val="20"/>
          <w:szCs w:val="20"/>
        </w:rPr>
        <w:t>Si estende il percorso con ogni arco uscente dall’ultimo nodo</w:t>
      </w:r>
    </w:p>
    <w:p w14:paraId="566B218C" w14:textId="0D5BE3F4" w:rsidR="3D074676" w:rsidRPr="00483FC0" w:rsidRDefault="3D074676" w:rsidP="3D074676">
      <w:pPr>
        <w:pStyle w:val="Paragrafoelenco"/>
        <w:numPr>
          <w:ilvl w:val="0"/>
          <w:numId w:val="4"/>
        </w:numPr>
        <w:jc w:val="both"/>
        <w:rPr>
          <w:rFonts w:ascii="Century" w:hAnsi="Century"/>
          <w:sz w:val="20"/>
          <w:szCs w:val="20"/>
        </w:rPr>
      </w:pPr>
      <w:r w:rsidRPr="00483FC0">
        <w:rPr>
          <w:rFonts w:ascii="Century" w:hAnsi="Century"/>
          <w:sz w:val="20"/>
          <w:szCs w:val="20"/>
        </w:rPr>
        <w:t>Si aggiungono alla frontiera tali percorsi</w:t>
      </w:r>
    </w:p>
    <w:p w14:paraId="1F1B1135" w14:textId="206766DE" w:rsidR="3D074676" w:rsidRPr="00483FC0" w:rsidRDefault="3D074676" w:rsidP="3D074676">
      <w:pPr>
        <w:jc w:val="both"/>
        <w:rPr>
          <w:rFonts w:ascii="Century" w:eastAsia="Arial" w:hAnsi="Century" w:cs="Arial"/>
          <w:color w:val="000000" w:themeColor="text1"/>
          <w:sz w:val="20"/>
          <w:szCs w:val="20"/>
        </w:rPr>
      </w:pPr>
      <w:r w:rsidRPr="00483FC0">
        <w:rPr>
          <w:rFonts w:ascii="Century" w:eastAsia="Arial" w:hAnsi="Century" w:cs="Arial"/>
          <w:color w:val="000000" w:themeColor="text1"/>
          <w:sz w:val="20"/>
          <w:szCs w:val="20"/>
        </w:rPr>
        <w:t>Il DFS è un algoritmo di ricerca non informata sui grafi, in cui il sistema ragiona su un modello del mondo fatto di stati, in assenza di incertezza e con finalità da raggiungere:</w:t>
      </w:r>
    </w:p>
    <w:p w14:paraId="3C21B7B3" w14:textId="0F189E8C" w:rsidR="3D074676" w:rsidRPr="00483FC0" w:rsidRDefault="3D074676" w:rsidP="3D074676">
      <w:pPr>
        <w:pStyle w:val="Paragrafoelenco"/>
        <w:numPr>
          <w:ilvl w:val="0"/>
          <w:numId w:val="3"/>
        </w:numPr>
        <w:jc w:val="both"/>
        <w:rPr>
          <w:rFonts w:ascii="Century" w:eastAsiaTheme="minorEastAsia" w:hAnsi="Century"/>
          <w:color w:val="000000" w:themeColor="text1"/>
          <w:sz w:val="20"/>
          <w:szCs w:val="20"/>
        </w:rPr>
      </w:pPr>
      <w:r w:rsidRPr="00483FC0">
        <w:rPr>
          <w:rFonts w:ascii="Century" w:eastAsia="Arial" w:hAnsi="Century" w:cs="Arial"/>
          <w:color w:val="000000" w:themeColor="text1"/>
          <w:sz w:val="20"/>
          <w:szCs w:val="20"/>
        </w:rPr>
        <w:t>Una rappresentazione piatta del dominio,</w:t>
      </w:r>
    </w:p>
    <w:p w14:paraId="427529D6" w14:textId="20D02C2E" w:rsidR="3D074676" w:rsidRPr="00483FC0" w:rsidRDefault="3D074676" w:rsidP="3D074676">
      <w:pPr>
        <w:pStyle w:val="Paragrafoelenco"/>
        <w:numPr>
          <w:ilvl w:val="0"/>
          <w:numId w:val="3"/>
        </w:numPr>
        <w:jc w:val="both"/>
        <w:rPr>
          <w:rFonts w:ascii="Century" w:hAnsi="Century"/>
          <w:color w:val="000000" w:themeColor="text1"/>
          <w:sz w:val="20"/>
          <w:szCs w:val="20"/>
        </w:rPr>
      </w:pPr>
      <w:r w:rsidRPr="00483FC0">
        <w:rPr>
          <w:rFonts w:ascii="Century" w:eastAsia="Arial" w:hAnsi="Century" w:cs="Arial"/>
          <w:color w:val="000000" w:themeColor="text1"/>
          <w:sz w:val="20"/>
          <w:szCs w:val="20"/>
        </w:rPr>
        <w:t>Nello spazio degli stati, si cerca un modo per andare dallo stato corrente a un obiettivo.</w:t>
      </w:r>
    </w:p>
    <w:p w14:paraId="19787F52" w14:textId="298BF694" w:rsidR="3D074676" w:rsidRPr="00483FC0" w:rsidRDefault="3D074676" w:rsidP="3D074676">
      <w:pPr>
        <w:jc w:val="both"/>
        <w:rPr>
          <w:rFonts w:ascii="Century" w:hAnsi="Century"/>
          <w:sz w:val="20"/>
          <w:szCs w:val="20"/>
        </w:rPr>
      </w:pPr>
      <w:r w:rsidRPr="00483FC0">
        <w:rPr>
          <w:rFonts w:ascii="Century" w:eastAsia="Arial" w:hAnsi="Century" w:cs="Arial"/>
          <w:color w:val="000000" w:themeColor="text1"/>
          <w:sz w:val="20"/>
          <w:szCs w:val="20"/>
        </w:rPr>
        <w:t>Nella ricerca in profondità (DFS), la frontiera è organizzata come una pila (LIFO) in cui gli elementi vengono aggiunti uno alla volta e quello selezionato e prelevato sarà l’ultimo aggiunto.</w:t>
      </w:r>
    </w:p>
    <w:p w14:paraId="72F20ED0" w14:textId="55A39EAB" w:rsidR="3D074676" w:rsidRDefault="3D074676" w:rsidP="00C65B1A">
      <w:pPr>
        <w:jc w:val="center"/>
      </w:pPr>
      <w:r>
        <w:rPr>
          <w:noProof/>
        </w:rPr>
        <w:drawing>
          <wp:inline distT="0" distB="0" distL="0" distR="0" wp14:anchorId="0FF18021" wp14:editId="468D010D">
            <wp:extent cx="2349500" cy="2349500"/>
            <wp:effectExtent l="133350" t="114300" r="127000" b="146050"/>
            <wp:docPr id="619024889" name="Immagine 619024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49500" cy="2349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7F48D2" w14:textId="77777777" w:rsidR="00101D64" w:rsidRPr="00101D64" w:rsidRDefault="00101D64" w:rsidP="00A459FE">
      <w:pPr>
        <w:rPr>
          <w:rFonts w:ascii="Century" w:hAnsi="Century"/>
          <w:sz w:val="16"/>
          <w:szCs w:val="16"/>
          <w:lang w:val="en-US"/>
        </w:rPr>
      </w:pPr>
    </w:p>
    <w:p w14:paraId="248A08B4" w14:textId="55049FC4" w:rsidR="00F03D7F" w:rsidRDefault="00F03D7F" w:rsidP="00A459FE">
      <w:pPr>
        <w:rPr>
          <w:rFonts w:ascii="Century" w:hAnsi="Century"/>
          <w:b/>
          <w:bCs/>
          <w:sz w:val="28"/>
          <w:szCs w:val="28"/>
          <w:lang w:val="en-US"/>
        </w:rPr>
      </w:pPr>
      <w:r w:rsidRPr="000556C4">
        <w:rPr>
          <w:rFonts w:ascii="Century" w:hAnsi="Century"/>
          <w:b/>
          <w:bCs/>
          <w:sz w:val="28"/>
          <w:szCs w:val="28"/>
          <w:lang w:val="en-US"/>
        </w:rPr>
        <w:t>3.2</w:t>
      </w:r>
      <w:r w:rsidRPr="000556C4">
        <w:rPr>
          <w:rFonts w:ascii="Century" w:hAnsi="Century"/>
          <w:b/>
          <w:bCs/>
          <w:sz w:val="28"/>
          <w:szCs w:val="28"/>
          <w:lang w:val="en-US"/>
        </w:rPr>
        <w:tab/>
      </w:r>
      <w:r w:rsidR="003358FE" w:rsidRPr="000556C4">
        <w:rPr>
          <w:rFonts w:ascii="Century" w:hAnsi="Century"/>
          <w:b/>
          <w:bCs/>
          <w:sz w:val="28"/>
          <w:szCs w:val="28"/>
          <w:lang w:val="en-US"/>
        </w:rPr>
        <w:t xml:space="preserve">Stochastic Gradient Descent </w:t>
      </w:r>
      <w:bookmarkStart w:id="0" w:name="_Hlk35928642"/>
      <w:r w:rsidR="003358FE">
        <w:rPr>
          <w:rFonts w:ascii="Century" w:hAnsi="Century"/>
          <w:b/>
          <w:bCs/>
          <w:sz w:val="28"/>
          <w:szCs w:val="28"/>
          <w:lang w:val="en-US"/>
        </w:rPr>
        <w:t>&amp;</w:t>
      </w:r>
      <w:bookmarkEnd w:id="0"/>
      <w:r w:rsidR="003358FE">
        <w:rPr>
          <w:rFonts w:ascii="Century" w:hAnsi="Century"/>
          <w:b/>
          <w:bCs/>
          <w:sz w:val="28"/>
          <w:szCs w:val="28"/>
          <w:lang w:val="en-US"/>
        </w:rPr>
        <w:t xml:space="preserve"> </w:t>
      </w:r>
      <w:r w:rsidR="003358FE" w:rsidRPr="000556C4">
        <w:rPr>
          <w:rFonts w:ascii="Century" w:hAnsi="Century"/>
          <w:b/>
          <w:bCs/>
          <w:sz w:val="28"/>
          <w:szCs w:val="28"/>
          <w:lang w:val="en-US"/>
        </w:rPr>
        <w:t>Q-Learning</w:t>
      </w:r>
    </w:p>
    <w:p w14:paraId="7C5E496C" w14:textId="77777777" w:rsidR="003358FE" w:rsidRPr="009F5466" w:rsidRDefault="003358FE" w:rsidP="003358FE">
      <w:pPr>
        <w:rPr>
          <w:rFonts w:ascii="Century" w:hAnsi="Century"/>
          <w:b/>
          <w:bCs/>
          <w:sz w:val="24"/>
          <w:szCs w:val="24"/>
          <w:lang w:val="en-US"/>
        </w:rPr>
      </w:pPr>
      <w:r w:rsidRPr="009F5466">
        <w:rPr>
          <w:rFonts w:ascii="Century" w:hAnsi="Century"/>
          <w:b/>
          <w:bCs/>
          <w:sz w:val="24"/>
          <w:szCs w:val="24"/>
          <w:lang w:val="en-US"/>
        </w:rPr>
        <w:t>3.2.1 Gradient Descent</w:t>
      </w:r>
    </w:p>
    <w:p w14:paraId="4833BE8D" w14:textId="32D2506D" w:rsidR="003358FE" w:rsidRDefault="003358FE" w:rsidP="003358FE">
      <w:pPr>
        <w:jc w:val="both"/>
        <w:rPr>
          <w:rFonts w:ascii="Century" w:hAnsi="Century"/>
          <w:sz w:val="20"/>
          <w:szCs w:val="20"/>
        </w:rPr>
      </w:pPr>
      <w:r>
        <w:rPr>
          <w:rFonts w:ascii="Century" w:hAnsi="Century"/>
          <w:sz w:val="20"/>
          <w:szCs w:val="20"/>
        </w:rPr>
        <w:t>Per comprendere come funziona ’”SG</w:t>
      </w:r>
      <w:r w:rsidR="006D626B">
        <w:rPr>
          <w:rFonts w:ascii="Century" w:hAnsi="Century"/>
          <w:sz w:val="20"/>
          <w:szCs w:val="20"/>
        </w:rPr>
        <w:t>D</w:t>
      </w:r>
      <w:r>
        <w:rPr>
          <w:rFonts w:ascii="Century" w:hAnsi="Century"/>
          <w:sz w:val="20"/>
          <w:szCs w:val="20"/>
        </w:rPr>
        <w:t>” è necessario comprendere c</w:t>
      </w:r>
      <w:r w:rsidRPr="009E0B2F">
        <w:rPr>
          <w:rFonts w:ascii="Century" w:hAnsi="Century"/>
          <w:sz w:val="20"/>
          <w:szCs w:val="20"/>
        </w:rPr>
        <w:t xml:space="preserve">he cos'è la </w:t>
      </w:r>
      <w:r>
        <w:rPr>
          <w:rFonts w:ascii="Century" w:hAnsi="Century"/>
          <w:sz w:val="20"/>
          <w:szCs w:val="20"/>
        </w:rPr>
        <w:t>D</w:t>
      </w:r>
      <w:r w:rsidRPr="009E0B2F">
        <w:rPr>
          <w:rFonts w:ascii="Century" w:hAnsi="Century"/>
          <w:sz w:val="20"/>
          <w:szCs w:val="20"/>
        </w:rPr>
        <w:t xml:space="preserve">iscesa </w:t>
      </w:r>
      <w:r>
        <w:rPr>
          <w:rFonts w:ascii="Century" w:hAnsi="Century"/>
          <w:sz w:val="20"/>
          <w:szCs w:val="20"/>
        </w:rPr>
        <w:t>G</w:t>
      </w:r>
      <w:r w:rsidRPr="009E0B2F">
        <w:rPr>
          <w:rFonts w:ascii="Century" w:hAnsi="Century"/>
          <w:sz w:val="20"/>
          <w:szCs w:val="20"/>
        </w:rPr>
        <w:t>radiente</w:t>
      </w:r>
      <w:r>
        <w:rPr>
          <w:rFonts w:ascii="Century" w:hAnsi="Century"/>
          <w:sz w:val="20"/>
          <w:szCs w:val="20"/>
        </w:rPr>
        <w:t xml:space="preserve"> “DG”. </w:t>
      </w:r>
      <w:proofErr w:type="spellStart"/>
      <w:r w:rsidRPr="009E0B2F">
        <w:rPr>
          <w:rFonts w:ascii="Century" w:hAnsi="Century"/>
          <w:sz w:val="20"/>
          <w:szCs w:val="20"/>
        </w:rPr>
        <w:t>Gradient</w:t>
      </w:r>
      <w:proofErr w:type="spellEnd"/>
      <w:r w:rsidRPr="009E0B2F">
        <w:rPr>
          <w:rFonts w:ascii="Century" w:hAnsi="Century"/>
          <w:sz w:val="20"/>
          <w:szCs w:val="20"/>
        </w:rPr>
        <w:t xml:space="preserve"> </w:t>
      </w:r>
      <w:proofErr w:type="spellStart"/>
      <w:r w:rsidRPr="009E0B2F">
        <w:rPr>
          <w:rFonts w:ascii="Century" w:hAnsi="Century"/>
          <w:sz w:val="20"/>
          <w:szCs w:val="20"/>
        </w:rPr>
        <w:t>Descent</w:t>
      </w:r>
      <w:proofErr w:type="spellEnd"/>
      <w:r w:rsidRPr="009E0B2F">
        <w:rPr>
          <w:rFonts w:ascii="Century" w:hAnsi="Century"/>
          <w:sz w:val="20"/>
          <w:szCs w:val="20"/>
        </w:rPr>
        <w:t xml:space="preserve"> </w:t>
      </w:r>
      <w:r>
        <w:rPr>
          <w:rFonts w:ascii="Century" w:hAnsi="Century"/>
          <w:sz w:val="20"/>
          <w:szCs w:val="20"/>
        </w:rPr>
        <w:t xml:space="preserve">“DG” </w:t>
      </w:r>
      <w:r w:rsidRPr="009E0B2F">
        <w:rPr>
          <w:rFonts w:ascii="Century" w:hAnsi="Century"/>
          <w:sz w:val="20"/>
          <w:szCs w:val="20"/>
        </w:rPr>
        <w:t>è una tecnica di ottimizzazione molto popolare in Machine Learning e Deep Learning e può essere utilizzata con la maggior parte, se non tutti</w:t>
      </w:r>
      <w:r>
        <w:rPr>
          <w:rFonts w:ascii="Century" w:hAnsi="Century"/>
          <w:sz w:val="20"/>
          <w:szCs w:val="20"/>
        </w:rPr>
        <w:t xml:space="preserve"> </w:t>
      </w:r>
      <w:r w:rsidRPr="009E0B2F">
        <w:rPr>
          <w:rFonts w:ascii="Century" w:hAnsi="Century"/>
          <w:sz w:val="20"/>
          <w:szCs w:val="20"/>
        </w:rPr>
        <w:t>gli algoritmi di apprendimento. Un gradiente è fondamentalmente la pendenza di una funzione</w:t>
      </w:r>
      <w:r>
        <w:rPr>
          <w:rFonts w:ascii="Century" w:hAnsi="Century"/>
          <w:sz w:val="20"/>
          <w:szCs w:val="20"/>
        </w:rPr>
        <w:t xml:space="preserve">. </w:t>
      </w:r>
      <w:r w:rsidRPr="009E0B2F">
        <w:rPr>
          <w:rFonts w:ascii="Century" w:hAnsi="Century"/>
          <w:sz w:val="20"/>
          <w:szCs w:val="20"/>
        </w:rPr>
        <w:t xml:space="preserve">Matematicamente, può essere descritto come derivate parziali di un insieme di parametri rispetto ai suoi input. La discesa del gradiente può essere descritta come un metodo iterativo che viene utilizzato per trovare i valori dei parametri di una funzione che minimizza il più possibile la funzione di costo. Inizialmente i parametri vengono definiti </w:t>
      </w:r>
      <w:r>
        <w:rPr>
          <w:rFonts w:ascii="Century" w:hAnsi="Century"/>
          <w:sz w:val="20"/>
          <w:szCs w:val="20"/>
        </w:rPr>
        <w:t xml:space="preserve">con </w:t>
      </w:r>
      <w:r w:rsidRPr="009E0B2F">
        <w:rPr>
          <w:rFonts w:ascii="Century" w:hAnsi="Century"/>
          <w:sz w:val="20"/>
          <w:szCs w:val="20"/>
        </w:rPr>
        <w:t xml:space="preserve">un valore particolare e, da quel momento, </w:t>
      </w:r>
      <w:r>
        <w:rPr>
          <w:rFonts w:ascii="Century" w:hAnsi="Century"/>
          <w:sz w:val="20"/>
          <w:szCs w:val="20"/>
        </w:rPr>
        <w:t>la D</w:t>
      </w:r>
      <w:r w:rsidRPr="009E0B2F">
        <w:rPr>
          <w:rFonts w:ascii="Century" w:hAnsi="Century"/>
          <w:sz w:val="20"/>
          <w:szCs w:val="20"/>
        </w:rPr>
        <w:t xml:space="preserve">iscesa </w:t>
      </w:r>
      <w:r>
        <w:rPr>
          <w:rFonts w:ascii="Century" w:hAnsi="Century"/>
          <w:sz w:val="20"/>
          <w:szCs w:val="20"/>
        </w:rPr>
        <w:t>G</w:t>
      </w:r>
      <w:r w:rsidRPr="009E0B2F">
        <w:rPr>
          <w:rFonts w:ascii="Century" w:hAnsi="Century"/>
          <w:sz w:val="20"/>
          <w:szCs w:val="20"/>
        </w:rPr>
        <w:t>radiente viene eseguita in modo iterativo per trovare i valori ottimali dei parametri, usando il calcolo, per trovare il valore minimo possibile della funzione di costo data.</w:t>
      </w:r>
    </w:p>
    <w:p w14:paraId="04220D0E" w14:textId="77777777" w:rsidR="003358FE" w:rsidRDefault="003358FE" w:rsidP="003358FE">
      <w:pPr>
        <w:rPr>
          <w:rFonts w:ascii="Century" w:hAnsi="Century"/>
          <w:sz w:val="20"/>
          <w:szCs w:val="20"/>
        </w:rPr>
      </w:pPr>
      <w:r>
        <w:rPr>
          <w:rFonts w:ascii="Century" w:hAnsi="Century"/>
          <w:b/>
          <w:bCs/>
          <w:sz w:val="24"/>
          <w:szCs w:val="24"/>
        </w:rPr>
        <w:t xml:space="preserve">3.2.2 </w:t>
      </w:r>
      <w:proofErr w:type="spellStart"/>
      <w:r w:rsidRPr="00713E3B">
        <w:rPr>
          <w:rFonts w:ascii="Century" w:hAnsi="Century"/>
          <w:b/>
          <w:bCs/>
          <w:sz w:val="24"/>
          <w:szCs w:val="24"/>
        </w:rPr>
        <w:t>Stochastic</w:t>
      </w:r>
      <w:proofErr w:type="spellEnd"/>
      <w:r w:rsidRPr="00713E3B">
        <w:rPr>
          <w:rFonts w:ascii="Century" w:hAnsi="Century"/>
          <w:b/>
          <w:bCs/>
          <w:sz w:val="24"/>
          <w:szCs w:val="24"/>
        </w:rPr>
        <w:t xml:space="preserve"> </w:t>
      </w:r>
      <w:proofErr w:type="spellStart"/>
      <w:r w:rsidRPr="00713E3B">
        <w:rPr>
          <w:rFonts w:ascii="Century" w:hAnsi="Century"/>
          <w:b/>
          <w:bCs/>
          <w:sz w:val="24"/>
          <w:szCs w:val="24"/>
        </w:rPr>
        <w:t>Gradient</w:t>
      </w:r>
      <w:proofErr w:type="spellEnd"/>
      <w:r w:rsidRPr="00713E3B">
        <w:rPr>
          <w:rFonts w:ascii="Century" w:hAnsi="Century"/>
          <w:b/>
          <w:bCs/>
          <w:sz w:val="24"/>
          <w:szCs w:val="24"/>
        </w:rPr>
        <w:t xml:space="preserve"> </w:t>
      </w:r>
      <w:proofErr w:type="spellStart"/>
      <w:r w:rsidRPr="00713E3B">
        <w:rPr>
          <w:rFonts w:ascii="Century" w:hAnsi="Century"/>
          <w:b/>
          <w:bCs/>
          <w:sz w:val="24"/>
          <w:szCs w:val="24"/>
        </w:rPr>
        <w:t>Descent</w:t>
      </w:r>
      <w:proofErr w:type="spellEnd"/>
    </w:p>
    <w:p w14:paraId="295B7FCB" w14:textId="77777777" w:rsidR="003358FE" w:rsidRPr="008B56A5" w:rsidRDefault="003358FE" w:rsidP="003358FE">
      <w:pPr>
        <w:jc w:val="both"/>
        <w:rPr>
          <w:rFonts w:ascii="Century" w:hAnsi="Century"/>
          <w:sz w:val="20"/>
          <w:szCs w:val="20"/>
        </w:rPr>
      </w:pPr>
      <w:r w:rsidRPr="008B56A5">
        <w:rPr>
          <w:rFonts w:ascii="Century" w:hAnsi="Century"/>
          <w:sz w:val="20"/>
          <w:szCs w:val="20"/>
        </w:rPr>
        <w:t>La discesa stocastica del gradiente è un metodo per trovare la configurazione ottimale dei parametri per un algoritmo di apprendimento automatico. E</w:t>
      </w:r>
      <w:r>
        <w:rPr>
          <w:rFonts w:ascii="Century" w:hAnsi="Century"/>
          <w:sz w:val="20"/>
          <w:szCs w:val="20"/>
        </w:rPr>
        <w:t>sso e</w:t>
      </w:r>
      <w:r w:rsidRPr="008B56A5">
        <w:rPr>
          <w:rFonts w:ascii="Century" w:hAnsi="Century"/>
          <w:sz w:val="20"/>
          <w:szCs w:val="20"/>
        </w:rPr>
        <w:t>segue in modo iterativo piccole modifiche alla configurazione di una rete di apprendimento automatico per ridurre l'errore della rete.</w:t>
      </w:r>
    </w:p>
    <w:p w14:paraId="364260F1" w14:textId="77777777" w:rsidR="003358FE" w:rsidRDefault="003358FE" w:rsidP="003358FE">
      <w:pPr>
        <w:jc w:val="both"/>
        <w:rPr>
          <w:rFonts w:ascii="Century" w:hAnsi="Century"/>
          <w:sz w:val="20"/>
          <w:szCs w:val="20"/>
        </w:rPr>
      </w:pPr>
      <w:r w:rsidRPr="008B56A5">
        <w:rPr>
          <w:rFonts w:ascii="Century" w:hAnsi="Century"/>
          <w:noProof/>
          <w:sz w:val="20"/>
          <w:szCs w:val="20"/>
        </w:rPr>
        <w:drawing>
          <wp:anchor distT="0" distB="0" distL="114300" distR="114300" simplePos="0" relativeHeight="251659264" behindDoc="0" locked="0" layoutInCell="1" allowOverlap="1" wp14:anchorId="21E899B2" wp14:editId="735D0206">
            <wp:simplePos x="0" y="0"/>
            <wp:positionH relativeFrom="margin">
              <wp:posOffset>3763645</wp:posOffset>
            </wp:positionH>
            <wp:positionV relativeFrom="paragraph">
              <wp:posOffset>205105</wp:posOffset>
            </wp:positionV>
            <wp:extent cx="2160270" cy="1038860"/>
            <wp:effectExtent l="0" t="0" r="0" b="889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270" cy="1038860"/>
                    </a:xfrm>
                    <a:prstGeom prst="rect">
                      <a:avLst/>
                    </a:prstGeom>
                  </pic:spPr>
                </pic:pic>
              </a:graphicData>
            </a:graphic>
            <wp14:sizeRelH relativeFrom="margin">
              <wp14:pctWidth>0</wp14:pctWidth>
            </wp14:sizeRelH>
            <wp14:sizeRelV relativeFrom="margin">
              <wp14:pctHeight>0</wp14:pctHeight>
            </wp14:sizeRelV>
          </wp:anchor>
        </w:drawing>
      </w:r>
      <w:r w:rsidRPr="008B56A5">
        <w:rPr>
          <w:rFonts w:ascii="Century" w:hAnsi="Century"/>
          <w:sz w:val="20"/>
          <w:szCs w:val="20"/>
        </w:rPr>
        <w:t xml:space="preserve">Le funzioni di errore sono raramente semplici come una tipica parabola. Molto spesso hanno molte colline e vallate. </w:t>
      </w:r>
    </w:p>
    <w:p w14:paraId="2B8DE15B" w14:textId="77777777" w:rsidR="003358FE" w:rsidRPr="008B56A5" w:rsidRDefault="003358FE" w:rsidP="003358FE">
      <w:pPr>
        <w:jc w:val="both"/>
        <w:rPr>
          <w:rFonts w:ascii="Century" w:hAnsi="Century"/>
          <w:sz w:val="20"/>
          <w:szCs w:val="20"/>
        </w:rPr>
      </w:pPr>
      <w:r w:rsidRPr="00032567">
        <w:rPr>
          <w:rFonts w:ascii="Century" w:hAnsi="Century"/>
          <w:sz w:val="16"/>
          <w:szCs w:val="16"/>
        </w:rPr>
        <w:t>In questo grafico, se la discesa del gradiente</w:t>
      </w:r>
      <w:r>
        <w:rPr>
          <w:rFonts w:ascii="Century" w:hAnsi="Century"/>
          <w:sz w:val="16"/>
          <w:szCs w:val="16"/>
        </w:rPr>
        <w:t xml:space="preserve"> dovesse</w:t>
      </w:r>
      <w:r w:rsidRPr="00032567">
        <w:rPr>
          <w:rFonts w:ascii="Century" w:hAnsi="Century"/>
          <w:sz w:val="16"/>
          <w:szCs w:val="16"/>
        </w:rPr>
        <w:t xml:space="preserve"> inizia</w:t>
      </w:r>
      <w:r>
        <w:rPr>
          <w:rFonts w:ascii="Century" w:hAnsi="Century"/>
          <w:sz w:val="16"/>
          <w:szCs w:val="16"/>
        </w:rPr>
        <w:t>re</w:t>
      </w:r>
      <w:r w:rsidRPr="00032567">
        <w:rPr>
          <w:rFonts w:ascii="Century" w:hAnsi="Century"/>
          <w:sz w:val="16"/>
          <w:szCs w:val="16"/>
        </w:rPr>
        <w:t xml:space="preserve"> sul lato sinistro del grafico, si fermerebbe nella valle sinistra perché, indipendentemente da quale direzione si viaggi da questo punto, è necessario spostarsi verso l'alto. Questo punto è noto come minimo locale. Tuttavia, esiste un altro punto nel grafico che è inferiore. Il punto più basso dell'intero grafico è il minimo globale, che è ciò che la discesa del gradiente stocastico tenta di trovare.</w:t>
      </w:r>
    </w:p>
    <w:p w14:paraId="7D0B37CC" w14:textId="77777777" w:rsidR="003358FE" w:rsidRPr="008B56A5" w:rsidRDefault="003358FE" w:rsidP="003358FE">
      <w:pPr>
        <w:jc w:val="both"/>
        <w:rPr>
          <w:rFonts w:ascii="Century" w:hAnsi="Century"/>
          <w:sz w:val="20"/>
          <w:szCs w:val="20"/>
        </w:rPr>
      </w:pPr>
      <w:r w:rsidRPr="008B56A5">
        <w:rPr>
          <w:rFonts w:ascii="Century" w:hAnsi="Century"/>
          <w:sz w:val="20"/>
          <w:szCs w:val="20"/>
        </w:rPr>
        <w:t>La discesa stocastica del gradiente tenta di trovare il minimo globale regolando la configurazione della rete dopo ciascun punto di allenamento. Invece di ridurre l'errore o trovare il gradiente per l'intero set di dati, questo metodo riduce semplicemente l'errore approssimando il gradiente per un batch selezionato casualmente (che può essere piccolo come un singolo campione di addestramento). In pratica, la selezione casuale viene ottenuta mescolando casualmente il set di dati e lavorando in batch in modo graduale.</w:t>
      </w:r>
    </w:p>
    <w:p w14:paraId="326881D9" w14:textId="77777777" w:rsidR="003358FE" w:rsidRPr="008B56A5" w:rsidRDefault="003358FE" w:rsidP="003358FE">
      <w:pPr>
        <w:jc w:val="both"/>
        <w:rPr>
          <w:rFonts w:ascii="Century" w:hAnsi="Century"/>
          <w:sz w:val="20"/>
          <w:szCs w:val="20"/>
        </w:rPr>
      </w:pPr>
      <w:r w:rsidRPr="008B56A5">
        <w:rPr>
          <w:rFonts w:ascii="Century" w:hAnsi="Century"/>
          <w:sz w:val="20"/>
          <w:szCs w:val="20"/>
        </w:rPr>
        <w:t>Dal punto di vista euristico, se la rete sbaglia un esempio di addestramento, aggiornerà la configurazione in favore di farlo correttamente in futuro. Tuttavia, l'aggiornamento della configurazione potrebbe comportare errori nel porre altre domande, aumentando così l'errore generale della rete. Pertanto, non tutte le iterazioni di addestramento possono migliorare la rete attraverso l'algoritmo di discesa gradiente stocastico.</w:t>
      </w:r>
    </w:p>
    <w:p w14:paraId="6E4A3BAB" w14:textId="77777777" w:rsidR="003358FE" w:rsidRPr="00927B39" w:rsidRDefault="003358FE" w:rsidP="003358FE">
      <w:pPr>
        <w:jc w:val="both"/>
        <w:rPr>
          <w:rFonts w:ascii="Century" w:hAnsi="Century"/>
          <w:sz w:val="20"/>
          <w:szCs w:val="20"/>
        </w:rPr>
      </w:pPr>
      <w:r>
        <w:rPr>
          <w:noProof/>
        </w:rPr>
        <w:drawing>
          <wp:anchor distT="0" distB="0" distL="114300" distR="114300" simplePos="0" relativeHeight="251661312" behindDoc="0" locked="0" layoutInCell="1" allowOverlap="1" wp14:anchorId="5223A181" wp14:editId="3BF7BF7C">
            <wp:simplePos x="0" y="0"/>
            <wp:positionH relativeFrom="margin">
              <wp:posOffset>4908550</wp:posOffset>
            </wp:positionH>
            <wp:positionV relativeFrom="paragraph">
              <wp:posOffset>1018540</wp:posOffset>
            </wp:positionV>
            <wp:extent cx="1320800" cy="1294130"/>
            <wp:effectExtent l="0" t="0" r="0" b="1270"/>
            <wp:wrapSquare wrapText="bothSides"/>
            <wp:docPr id="3" name="Immagine 3" descr="sgd_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gd_pat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0800" cy="1294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A79C7EC" wp14:editId="1CF77457">
            <wp:simplePos x="0" y="0"/>
            <wp:positionH relativeFrom="margin">
              <wp:posOffset>-40005</wp:posOffset>
            </wp:positionH>
            <wp:positionV relativeFrom="paragraph">
              <wp:posOffset>1056640</wp:posOffset>
            </wp:positionV>
            <wp:extent cx="1333500" cy="1250315"/>
            <wp:effectExtent l="0" t="0" r="0" b="6985"/>
            <wp:wrapThrough wrapText="bothSides">
              <wp:wrapPolygon edited="0">
                <wp:start x="0" y="0"/>
                <wp:lineTo x="0" y="21392"/>
                <wp:lineTo x="21291" y="21392"/>
                <wp:lineTo x="21291" y="0"/>
                <wp:lineTo x="0" y="0"/>
              </wp:wrapPolygon>
            </wp:wrapThrough>
            <wp:docPr id="2" name="Immagine 2" descr="gd_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path"/>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33500" cy="1250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56A5">
        <w:rPr>
          <w:rFonts w:ascii="Century" w:hAnsi="Century"/>
          <w:sz w:val="20"/>
          <w:szCs w:val="20"/>
        </w:rPr>
        <w:t>D'altro canto, la discesa gradiente stocastica può regolare i parametri di rete in modo da spostare il modello da un minimo locale a un minimo globale. Guardando indietro alla funzione concava nella foto sopra, dopo aver elaborato un esempio di addestramento, l'algoritmo può scegliere di spostarsi a destra sul grafico per uscire dal minimo locale in cui ci trovavamo. Anche se così facendo aumenta l'errore della rete, gli consente di spostarsi sulla collina. Ciò consentirà un ulteriore addestramento per indurre la discesa del gradiente a spostarsi verso il minimo globale.</w:t>
      </w:r>
    </w:p>
    <w:p w14:paraId="30E00728" w14:textId="77777777" w:rsidR="003358FE" w:rsidRDefault="003358FE" w:rsidP="003358FE">
      <w:pPr>
        <w:jc w:val="both"/>
        <w:rPr>
          <w:rFonts w:ascii="Century" w:hAnsi="Century"/>
          <w:sz w:val="20"/>
          <w:szCs w:val="20"/>
        </w:rPr>
      </w:pPr>
      <w:r w:rsidRPr="008B56A5">
        <w:rPr>
          <w:rFonts w:ascii="Century" w:hAnsi="Century"/>
          <w:sz w:val="20"/>
          <w:szCs w:val="20"/>
        </w:rPr>
        <w:t>Un vantaggio della discesa del gradiente stocastico è che richiede molto meno calcolo rispetto alla vera discesa del gradiente (ed è quindi più veloce da calcolare), mentre generalmente converge al minimo (sebbene non necessariamente globale).</w:t>
      </w:r>
    </w:p>
    <w:p w14:paraId="1D7F6313" w14:textId="25474458" w:rsidR="003358FE" w:rsidRDefault="003358FE" w:rsidP="003358FE">
      <w:pPr>
        <w:jc w:val="both"/>
        <w:rPr>
          <w:rFonts w:ascii="Century" w:hAnsi="Century"/>
          <w:sz w:val="20"/>
          <w:szCs w:val="20"/>
        </w:rPr>
      </w:pPr>
      <w:r w:rsidRPr="00927B39">
        <w:rPr>
          <w:rFonts w:ascii="Wingdings" w:eastAsia="Wingdings" w:hAnsi="Wingdings" w:cs="Wingdings"/>
          <w:sz w:val="20"/>
          <w:szCs w:val="20"/>
        </w:rPr>
        <w:t>ß</w:t>
      </w:r>
      <w:r>
        <w:rPr>
          <w:rFonts w:ascii="Century" w:hAnsi="Century"/>
          <w:sz w:val="20"/>
          <w:szCs w:val="20"/>
        </w:rPr>
        <w:t xml:space="preserve"> </w:t>
      </w:r>
      <w:r w:rsidRPr="009E0B2F">
        <w:rPr>
          <w:rFonts w:ascii="Century" w:hAnsi="Century"/>
          <w:sz w:val="20"/>
          <w:szCs w:val="20"/>
        </w:rPr>
        <w:t xml:space="preserve">Percorso seguito </w:t>
      </w:r>
      <w:r>
        <w:rPr>
          <w:rFonts w:ascii="Century" w:hAnsi="Century"/>
          <w:sz w:val="20"/>
          <w:szCs w:val="20"/>
        </w:rPr>
        <w:t>DG</w:t>
      </w:r>
      <w:r w:rsidRPr="009E0B2F">
        <w:rPr>
          <w:rFonts w:ascii="Century" w:hAnsi="Century"/>
          <w:sz w:val="20"/>
          <w:szCs w:val="20"/>
        </w:rPr>
        <w:t xml:space="preserve"> batch</w:t>
      </w:r>
      <w:r>
        <w:rPr>
          <w:rFonts w:ascii="Century" w:hAnsi="Century"/>
          <w:sz w:val="20"/>
          <w:szCs w:val="20"/>
        </w:rPr>
        <w:t xml:space="preserve"> | </w:t>
      </w:r>
      <w:r w:rsidRPr="009E0B2F">
        <w:rPr>
          <w:rFonts w:ascii="Century" w:hAnsi="Century"/>
          <w:sz w:val="20"/>
          <w:szCs w:val="20"/>
        </w:rPr>
        <w:t xml:space="preserve">Percorso seguito </w:t>
      </w:r>
      <w:r>
        <w:rPr>
          <w:rFonts w:ascii="Century" w:hAnsi="Century"/>
          <w:sz w:val="20"/>
          <w:szCs w:val="20"/>
        </w:rPr>
        <w:t>SG</w:t>
      </w:r>
      <w:r w:rsidR="006D626B">
        <w:rPr>
          <w:rFonts w:ascii="Century" w:hAnsi="Century"/>
          <w:sz w:val="20"/>
          <w:szCs w:val="20"/>
        </w:rPr>
        <w:t>D</w:t>
      </w:r>
      <w:r>
        <w:rPr>
          <w:rFonts w:ascii="Century" w:hAnsi="Century"/>
          <w:sz w:val="20"/>
          <w:szCs w:val="20"/>
        </w:rPr>
        <w:t xml:space="preserve"> </w:t>
      </w:r>
      <w:r w:rsidRPr="00927B39">
        <w:rPr>
          <w:rFonts w:ascii="Wingdings" w:eastAsia="Wingdings" w:hAnsi="Wingdings" w:cs="Wingdings"/>
          <w:sz w:val="20"/>
          <w:szCs w:val="20"/>
        </w:rPr>
        <w:t>à</w:t>
      </w:r>
    </w:p>
    <w:p w14:paraId="3B0885B4" w14:textId="77777777" w:rsidR="003358FE" w:rsidRPr="00927B39" w:rsidRDefault="003358FE" w:rsidP="003358FE">
      <w:pPr>
        <w:spacing w:after="0"/>
        <w:jc w:val="both"/>
        <w:rPr>
          <w:rFonts w:ascii="Century" w:hAnsi="Century"/>
          <w:sz w:val="16"/>
          <w:szCs w:val="16"/>
        </w:rPr>
      </w:pPr>
    </w:p>
    <w:p w14:paraId="50FE0DE6" w14:textId="77777777" w:rsidR="003358FE" w:rsidRDefault="003358FE" w:rsidP="003358FE">
      <w:pPr>
        <w:spacing w:after="0" w:line="240" w:lineRule="auto"/>
        <w:jc w:val="both"/>
        <w:rPr>
          <w:rFonts w:ascii="Century" w:hAnsi="Century"/>
          <w:sz w:val="20"/>
          <w:szCs w:val="20"/>
        </w:rPr>
      </w:pPr>
      <w:r w:rsidRPr="009E0B2F">
        <w:rPr>
          <w:rFonts w:ascii="Century" w:hAnsi="Century"/>
          <w:sz w:val="20"/>
          <w:szCs w:val="20"/>
        </w:rPr>
        <w:t xml:space="preserve">Una cosa da notare è che, poiché la SGD è generalmente più rumorosa della tipica Discesa a gradiente, di solito ci sono voluti un numero maggiore di iterazioni per raggiungere i minimi, a causa della sua casualità nella sua discesa. Anche se richiede un numero maggiore di iterazioni per raggiungere i minimi rispetto alla tipica discesa con gradiente, è comunque </w:t>
      </w:r>
      <w:proofErr w:type="spellStart"/>
      <w:r w:rsidRPr="009E0B2F">
        <w:rPr>
          <w:rFonts w:ascii="Century" w:hAnsi="Century"/>
          <w:sz w:val="20"/>
          <w:szCs w:val="20"/>
        </w:rPr>
        <w:t>computazionalmente</w:t>
      </w:r>
      <w:proofErr w:type="spellEnd"/>
      <w:r w:rsidRPr="009E0B2F">
        <w:rPr>
          <w:rFonts w:ascii="Century" w:hAnsi="Century"/>
          <w:sz w:val="20"/>
          <w:szCs w:val="20"/>
        </w:rPr>
        <w:t xml:space="preserve"> molto meno costoso della tipica discesa con gradiente. Pertanto, nella maggior parte degli scenari, SGD è preferito rispetto alla Discendenza gradiente batch per ottimizzare un algoritmo di apprendimento.</w:t>
      </w:r>
    </w:p>
    <w:p w14:paraId="0DD580E9" w14:textId="77777777" w:rsidR="003358FE" w:rsidRPr="003358FE" w:rsidRDefault="003358FE" w:rsidP="003358FE">
      <w:pPr>
        <w:spacing w:line="240" w:lineRule="auto"/>
        <w:rPr>
          <w:rFonts w:ascii="Century" w:hAnsi="Century"/>
          <w:b/>
          <w:bCs/>
          <w:sz w:val="16"/>
          <w:szCs w:val="16"/>
        </w:rPr>
      </w:pPr>
    </w:p>
    <w:p w14:paraId="3D6823A5" w14:textId="05F47267" w:rsidR="003358FE" w:rsidRPr="007C7AFC" w:rsidRDefault="003358FE" w:rsidP="003358FE">
      <w:pPr>
        <w:spacing w:line="240" w:lineRule="auto"/>
        <w:rPr>
          <w:rFonts w:ascii="Century" w:hAnsi="Century"/>
          <w:b/>
          <w:bCs/>
          <w:sz w:val="24"/>
          <w:szCs w:val="24"/>
        </w:rPr>
      </w:pPr>
      <w:r w:rsidRPr="007C7AFC">
        <w:rPr>
          <w:rFonts w:ascii="Century" w:hAnsi="Century"/>
          <w:b/>
          <w:bCs/>
          <w:sz w:val="24"/>
          <w:szCs w:val="24"/>
        </w:rPr>
        <w:t>3.2.</w:t>
      </w:r>
      <w:r>
        <w:rPr>
          <w:rFonts w:ascii="Century" w:hAnsi="Century"/>
          <w:b/>
          <w:bCs/>
          <w:sz w:val="24"/>
          <w:szCs w:val="24"/>
        </w:rPr>
        <w:t>3</w:t>
      </w:r>
      <w:r w:rsidRPr="007C7AFC">
        <w:rPr>
          <w:rFonts w:ascii="Century" w:hAnsi="Century"/>
          <w:b/>
          <w:bCs/>
          <w:sz w:val="24"/>
          <w:szCs w:val="24"/>
        </w:rPr>
        <w:t xml:space="preserve"> Apprendimento per rinforzo</w:t>
      </w:r>
    </w:p>
    <w:p w14:paraId="5F2C4AC7" w14:textId="20C4BB36" w:rsidR="003358FE" w:rsidRPr="007B5B20" w:rsidRDefault="003358FE" w:rsidP="003358FE">
      <w:pPr>
        <w:jc w:val="both"/>
        <w:rPr>
          <w:rFonts w:ascii="Century" w:hAnsi="Century"/>
          <w:sz w:val="20"/>
          <w:szCs w:val="20"/>
        </w:rPr>
      </w:pPr>
      <w:r>
        <w:rPr>
          <w:rFonts w:ascii="Century" w:hAnsi="Century"/>
          <w:sz w:val="20"/>
          <w:szCs w:val="20"/>
        </w:rPr>
        <w:t>Il Q-learning è un algoritmo basato sull</w:t>
      </w:r>
      <w:r w:rsidRPr="007B5B20">
        <w:rPr>
          <w:rFonts w:ascii="Century" w:hAnsi="Century"/>
          <w:sz w:val="20"/>
          <w:szCs w:val="20"/>
        </w:rPr>
        <w:t>'apprendimento per rinforzo</w:t>
      </w:r>
      <w:r>
        <w:rPr>
          <w:rFonts w:ascii="Century" w:hAnsi="Century"/>
          <w:sz w:val="20"/>
          <w:szCs w:val="20"/>
        </w:rPr>
        <w:t>, nonché</w:t>
      </w:r>
      <w:r w:rsidRPr="007B5B20">
        <w:rPr>
          <w:rFonts w:ascii="Century" w:hAnsi="Century"/>
          <w:sz w:val="20"/>
          <w:szCs w:val="20"/>
        </w:rPr>
        <w:t xml:space="preserve"> un'area d</w:t>
      </w:r>
      <w:r>
        <w:rPr>
          <w:rFonts w:ascii="Century" w:hAnsi="Century"/>
          <w:sz w:val="20"/>
          <w:szCs w:val="20"/>
        </w:rPr>
        <w:t>el</w:t>
      </w:r>
      <w:r w:rsidRPr="007B5B20">
        <w:rPr>
          <w:rFonts w:ascii="Century" w:hAnsi="Century"/>
          <w:sz w:val="20"/>
          <w:szCs w:val="20"/>
        </w:rPr>
        <w:t xml:space="preserve"> Machine Learning. </w:t>
      </w:r>
      <w:r>
        <w:rPr>
          <w:rFonts w:ascii="Century" w:hAnsi="Century"/>
          <w:sz w:val="20"/>
          <w:szCs w:val="20"/>
        </w:rPr>
        <w:t>L</w:t>
      </w:r>
      <w:r w:rsidRPr="007B5B20">
        <w:rPr>
          <w:rFonts w:ascii="Century" w:hAnsi="Century"/>
          <w:sz w:val="20"/>
          <w:szCs w:val="20"/>
        </w:rPr>
        <w:t xml:space="preserve">'apprendimento per rinforzo </w:t>
      </w:r>
      <w:r>
        <w:rPr>
          <w:rFonts w:ascii="Century" w:hAnsi="Century"/>
          <w:sz w:val="20"/>
          <w:szCs w:val="20"/>
        </w:rPr>
        <w:t>consiste nel</w:t>
      </w:r>
      <w:r w:rsidRPr="007B5B20">
        <w:rPr>
          <w:rFonts w:ascii="Century" w:hAnsi="Century"/>
          <w:sz w:val="20"/>
          <w:szCs w:val="20"/>
        </w:rPr>
        <w:t>l’intraprendere azioni adeguate a massimizzare la ricompensa in una situazione particolare. L'apprendimento per rinforzo differisce dall'apprendimento supervisionato in un modo in cui nell'apprendimento supervisionato i dati di addestramento hanno la chiave di risposta con esso, quindi il modello viene addestrato con la risposta corretta stessa</w:t>
      </w:r>
      <w:r w:rsidR="006D626B">
        <w:rPr>
          <w:rFonts w:ascii="Century" w:hAnsi="Century"/>
          <w:sz w:val="20"/>
          <w:szCs w:val="20"/>
        </w:rPr>
        <w:t>,</w:t>
      </w:r>
      <w:r w:rsidRPr="007B5B20">
        <w:rPr>
          <w:rFonts w:ascii="Century" w:hAnsi="Century"/>
          <w:sz w:val="20"/>
          <w:szCs w:val="20"/>
        </w:rPr>
        <w:t xml:space="preserve"> mentre</w:t>
      </w:r>
      <w:r>
        <w:rPr>
          <w:rFonts w:ascii="Century" w:hAnsi="Century"/>
          <w:sz w:val="20"/>
          <w:szCs w:val="20"/>
        </w:rPr>
        <w:t xml:space="preserve">, </w:t>
      </w:r>
      <w:r w:rsidRPr="007B5B20">
        <w:rPr>
          <w:rFonts w:ascii="Century" w:hAnsi="Century"/>
          <w:sz w:val="20"/>
          <w:szCs w:val="20"/>
        </w:rPr>
        <w:t>nell'apprendimento per rinforzo non c'è risposta ma l'agente di rinforzo decide cosa fare per eseguire l'attività specificata. In assenza di un set di dati di formazione, è tenuto a imparare dalla sua esperienza.</w:t>
      </w:r>
      <w:r>
        <w:rPr>
          <w:rFonts w:ascii="Century" w:hAnsi="Century"/>
          <w:sz w:val="20"/>
          <w:szCs w:val="20"/>
        </w:rPr>
        <w:t xml:space="preserve"> E</w:t>
      </w:r>
      <w:r w:rsidRPr="007B5B20">
        <w:rPr>
          <w:rFonts w:ascii="Century" w:hAnsi="Century"/>
          <w:sz w:val="20"/>
          <w:szCs w:val="20"/>
        </w:rPr>
        <w:t>sistono due tipi di rinforzo</w:t>
      </w:r>
      <w:r>
        <w:rPr>
          <w:rFonts w:ascii="Century" w:hAnsi="Century"/>
          <w:sz w:val="20"/>
          <w:szCs w:val="20"/>
        </w:rPr>
        <w:t>:</w:t>
      </w:r>
    </w:p>
    <w:p w14:paraId="413DAC54" w14:textId="77777777" w:rsidR="003358FE" w:rsidRPr="007B5B20" w:rsidRDefault="003358FE" w:rsidP="003358FE">
      <w:pPr>
        <w:jc w:val="both"/>
        <w:rPr>
          <w:rFonts w:ascii="Century" w:hAnsi="Century"/>
          <w:sz w:val="20"/>
          <w:szCs w:val="20"/>
        </w:rPr>
      </w:pPr>
      <w:r w:rsidRPr="007B5B20">
        <w:rPr>
          <w:rFonts w:ascii="Century" w:hAnsi="Century"/>
          <w:sz w:val="20"/>
          <w:szCs w:val="20"/>
        </w:rPr>
        <w:t xml:space="preserve">Positivo </w:t>
      </w:r>
      <w:r>
        <w:rPr>
          <w:rFonts w:ascii="Century" w:hAnsi="Century"/>
          <w:sz w:val="20"/>
          <w:szCs w:val="20"/>
        </w:rPr>
        <w:t>– se i</w:t>
      </w:r>
      <w:r w:rsidRPr="007B5B20">
        <w:rPr>
          <w:rFonts w:ascii="Century" w:hAnsi="Century"/>
          <w:sz w:val="20"/>
          <w:szCs w:val="20"/>
        </w:rPr>
        <w:t>l rinforzo positivo</w:t>
      </w:r>
      <w:r>
        <w:rPr>
          <w:rFonts w:ascii="Century" w:hAnsi="Century"/>
          <w:sz w:val="20"/>
          <w:szCs w:val="20"/>
        </w:rPr>
        <w:t xml:space="preserve"> quando</w:t>
      </w:r>
      <w:r w:rsidRPr="007B5B20">
        <w:rPr>
          <w:rFonts w:ascii="Century" w:hAnsi="Century"/>
          <w:sz w:val="20"/>
          <w:szCs w:val="20"/>
        </w:rPr>
        <w:t xml:space="preserve"> è definito </w:t>
      </w:r>
      <w:r>
        <w:rPr>
          <w:rFonts w:ascii="Century" w:hAnsi="Century"/>
          <w:sz w:val="20"/>
          <w:szCs w:val="20"/>
        </w:rPr>
        <w:t xml:space="preserve">nel momento in cui un evento </w:t>
      </w:r>
      <w:r w:rsidRPr="007B5B20">
        <w:rPr>
          <w:rFonts w:ascii="Century" w:hAnsi="Century"/>
          <w:sz w:val="20"/>
          <w:szCs w:val="20"/>
        </w:rPr>
        <w:t>ha un effetto positivo sul comportamento.</w:t>
      </w:r>
      <w:r>
        <w:rPr>
          <w:rFonts w:ascii="Century" w:hAnsi="Century"/>
          <w:sz w:val="20"/>
          <w:szCs w:val="20"/>
        </w:rPr>
        <w:t xml:space="preserve"> </w:t>
      </w:r>
      <w:r w:rsidRPr="007B5B20">
        <w:rPr>
          <w:rFonts w:ascii="Century" w:hAnsi="Century"/>
          <w:sz w:val="20"/>
          <w:szCs w:val="20"/>
        </w:rPr>
        <w:t>Troppo rinforzo può portare a un sovraccarico di stati che può ridurre i risultati</w:t>
      </w:r>
    </w:p>
    <w:p w14:paraId="7608EBE7" w14:textId="77777777" w:rsidR="003358FE" w:rsidRDefault="003358FE" w:rsidP="003358FE">
      <w:pPr>
        <w:jc w:val="both"/>
        <w:rPr>
          <w:rFonts w:ascii="Century" w:hAnsi="Century"/>
          <w:sz w:val="20"/>
          <w:szCs w:val="20"/>
        </w:rPr>
      </w:pPr>
      <w:r w:rsidRPr="007B5B20">
        <w:rPr>
          <w:rFonts w:ascii="Century" w:hAnsi="Century"/>
          <w:sz w:val="20"/>
          <w:szCs w:val="20"/>
        </w:rPr>
        <w:t xml:space="preserve">Negativo </w:t>
      </w:r>
      <w:r>
        <w:rPr>
          <w:rFonts w:ascii="Century" w:hAnsi="Century"/>
          <w:sz w:val="20"/>
          <w:szCs w:val="20"/>
        </w:rPr>
        <w:t xml:space="preserve">– </w:t>
      </w:r>
      <w:r w:rsidRPr="007B5B20">
        <w:rPr>
          <w:rFonts w:ascii="Century" w:hAnsi="Century"/>
          <w:sz w:val="20"/>
          <w:szCs w:val="20"/>
        </w:rPr>
        <w:t>Il rinforzo negativo è definito come il rafforzamento di un comportamento perché una condizione negativa viene fermata o evitata.</w:t>
      </w:r>
    </w:p>
    <w:p w14:paraId="4F4EF181" w14:textId="77777777" w:rsidR="003358FE" w:rsidRPr="007C7AFC" w:rsidRDefault="003358FE" w:rsidP="003358FE">
      <w:pPr>
        <w:rPr>
          <w:rFonts w:ascii="Century" w:hAnsi="Century"/>
          <w:b/>
          <w:bCs/>
          <w:sz w:val="24"/>
          <w:szCs w:val="24"/>
        </w:rPr>
      </w:pPr>
      <w:r w:rsidRPr="007C7AFC">
        <w:rPr>
          <w:rFonts w:ascii="Century" w:hAnsi="Century"/>
          <w:b/>
          <w:bCs/>
          <w:sz w:val="24"/>
          <w:szCs w:val="24"/>
        </w:rPr>
        <w:t>3.2.</w:t>
      </w:r>
      <w:r>
        <w:rPr>
          <w:rFonts w:ascii="Century" w:hAnsi="Century"/>
          <w:b/>
          <w:bCs/>
          <w:sz w:val="24"/>
          <w:szCs w:val="24"/>
        </w:rPr>
        <w:t>4</w:t>
      </w:r>
      <w:r w:rsidRPr="007C7AFC">
        <w:rPr>
          <w:rFonts w:ascii="Century" w:hAnsi="Century"/>
          <w:b/>
          <w:bCs/>
          <w:sz w:val="24"/>
          <w:szCs w:val="24"/>
        </w:rPr>
        <w:t xml:space="preserve"> Q-Learning</w:t>
      </w:r>
    </w:p>
    <w:p w14:paraId="2293D3FB" w14:textId="77777777" w:rsidR="003358FE" w:rsidRDefault="003358FE" w:rsidP="003358FE">
      <w:pPr>
        <w:jc w:val="both"/>
        <w:rPr>
          <w:rFonts w:ascii="Century" w:hAnsi="Century"/>
          <w:sz w:val="20"/>
          <w:szCs w:val="20"/>
        </w:rPr>
      </w:pPr>
      <w:r>
        <w:rPr>
          <w:rFonts w:ascii="Century" w:hAnsi="Century"/>
          <w:sz w:val="20"/>
          <w:szCs w:val="20"/>
        </w:rPr>
        <w:t xml:space="preserve">Il </w:t>
      </w:r>
      <w:r w:rsidRPr="007B5B20">
        <w:rPr>
          <w:rFonts w:ascii="Century" w:hAnsi="Century"/>
          <w:sz w:val="20"/>
          <w:szCs w:val="20"/>
        </w:rPr>
        <w:t xml:space="preserve">Q-Learning è una forma base di </w:t>
      </w:r>
      <w:proofErr w:type="spellStart"/>
      <w:r w:rsidRPr="007B5B20">
        <w:rPr>
          <w:rFonts w:ascii="Century" w:hAnsi="Century"/>
          <w:sz w:val="20"/>
          <w:szCs w:val="20"/>
        </w:rPr>
        <w:t>Reinforcement</w:t>
      </w:r>
      <w:proofErr w:type="spellEnd"/>
      <w:r w:rsidRPr="007B5B20">
        <w:rPr>
          <w:rFonts w:ascii="Century" w:hAnsi="Century"/>
          <w:sz w:val="20"/>
          <w:szCs w:val="20"/>
        </w:rPr>
        <w:t xml:space="preserve"> Learning che utilizza i </w:t>
      </w:r>
      <w:r w:rsidRPr="00941E07">
        <w:rPr>
          <w:rFonts w:ascii="Century" w:hAnsi="Century"/>
          <w:sz w:val="20"/>
          <w:szCs w:val="20"/>
        </w:rPr>
        <w:t>Q</w:t>
      </w:r>
      <w:r>
        <w:rPr>
          <w:rFonts w:ascii="Century" w:hAnsi="Century"/>
          <w:sz w:val="20"/>
          <w:szCs w:val="20"/>
        </w:rPr>
        <w:t>-</w:t>
      </w:r>
      <w:proofErr w:type="spellStart"/>
      <w:r>
        <w:rPr>
          <w:rFonts w:ascii="Century" w:hAnsi="Century"/>
          <w:sz w:val="20"/>
          <w:szCs w:val="20"/>
        </w:rPr>
        <w:t>value</w:t>
      </w:r>
      <w:proofErr w:type="spellEnd"/>
      <w:r w:rsidRPr="00941E07">
        <w:rPr>
          <w:rFonts w:ascii="Century" w:hAnsi="Century"/>
          <w:sz w:val="20"/>
          <w:szCs w:val="20"/>
        </w:rPr>
        <w:t xml:space="preserve"> </w:t>
      </w:r>
      <w:r w:rsidRPr="007B5B20">
        <w:rPr>
          <w:rFonts w:ascii="Century" w:hAnsi="Century"/>
          <w:sz w:val="20"/>
          <w:szCs w:val="20"/>
        </w:rPr>
        <w:t>(chiamati anche valori di azione) per migliorare iterativamente il comportamento dell'agente di apprendimento.</w:t>
      </w:r>
    </w:p>
    <w:p w14:paraId="1C38102A" w14:textId="77777777" w:rsidR="003358FE" w:rsidRPr="00941E07" w:rsidRDefault="003358FE" w:rsidP="003358FE">
      <w:pPr>
        <w:jc w:val="both"/>
        <w:rPr>
          <w:rFonts w:ascii="Century" w:hAnsi="Century"/>
          <w:sz w:val="20"/>
          <w:szCs w:val="20"/>
        </w:rPr>
      </w:pPr>
      <w:r>
        <w:rPr>
          <w:rFonts w:ascii="Century" w:hAnsi="Century"/>
          <w:sz w:val="20"/>
          <w:szCs w:val="20"/>
        </w:rPr>
        <w:t xml:space="preserve">I </w:t>
      </w:r>
      <w:r w:rsidRPr="00941E07">
        <w:rPr>
          <w:rFonts w:ascii="Century" w:hAnsi="Century"/>
          <w:sz w:val="20"/>
          <w:szCs w:val="20"/>
        </w:rPr>
        <w:t>Q</w:t>
      </w:r>
      <w:r>
        <w:rPr>
          <w:rFonts w:ascii="Century" w:hAnsi="Century"/>
          <w:sz w:val="20"/>
          <w:szCs w:val="20"/>
        </w:rPr>
        <w:t>-</w:t>
      </w:r>
      <w:proofErr w:type="spellStart"/>
      <w:r>
        <w:rPr>
          <w:rFonts w:ascii="Century" w:hAnsi="Century"/>
          <w:sz w:val="20"/>
          <w:szCs w:val="20"/>
        </w:rPr>
        <w:t>value</w:t>
      </w:r>
      <w:proofErr w:type="spellEnd"/>
      <w:r w:rsidRPr="00941E07">
        <w:rPr>
          <w:rFonts w:ascii="Century" w:hAnsi="Century"/>
          <w:sz w:val="20"/>
          <w:szCs w:val="20"/>
        </w:rPr>
        <w:t xml:space="preserve"> o valori azione</w:t>
      </w:r>
      <w:r>
        <w:rPr>
          <w:rFonts w:ascii="Century" w:hAnsi="Century"/>
          <w:sz w:val="20"/>
          <w:szCs w:val="20"/>
        </w:rPr>
        <w:t xml:space="preserve"> </w:t>
      </w:r>
      <w:r w:rsidRPr="00941E07">
        <w:rPr>
          <w:rFonts w:ascii="Century" w:hAnsi="Century"/>
          <w:sz w:val="20"/>
          <w:szCs w:val="20"/>
        </w:rPr>
        <w:t xml:space="preserve">sono definiti per stati e azioni. Q (S, A) è una stima di quanto </w:t>
      </w:r>
      <w:r>
        <w:rPr>
          <w:rFonts w:ascii="Century" w:hAnsi="Century"/>
          <w:sz w:val="20"/>
          <w:szCs w:val="20"/>
        </w:rPr>
        <w:t>sia</w:t>
      </w:r>
      <w:r w:rsidRPr="00941E07">
        <w:rPr>
          <w:rFonts w:ascii="Century" w:hAnsi="Century"/>
          <w:sz w:val="20"/>
          <w:szCs w:val="20"/>
        </w:rPr>
        <w:t xml:space="preserve"> buono intraprendere l'azione A nello stato S.</w:t>
      </w:r>
      <w:r w:rsidRPr="00941E07">
        <w:t xml:space="preserve"> </w:t>
      </w:r>
      <w:r w:rsidRPr="00941E07">
        <w:rPr>
          <w:rFonts w:ascii="Century" w:hAnsi="Century"/>
          <w:sz w:val="20"/>
          <w:szCs w:val="20"/>
        </w:rPr>
        <w:t>Questa stima di Q (S, A) sarà calcolata iterativamente usando la regola TD-Update</w:t>
      </w:r>
      <w:r>
        <w:rPr>
          <w:rFonts w:ascii="Century" w:hAnsi="Century"/>
          <w:sz w:val="20"/>
          <w:szCs w:val="20"/>
        </w:rPr>
        <w:t>.</w:t>
      </w:r>
    </w:p>
    <w:p w14:paraId="2DD0D5C7" w14:textId="7718A9FA" w:rsidR="003358FE" w:rsidRPr="00941E07" w:rsidRDefault="003358FE" w:rsidP="003358FE">
      <w:pPr>
        <w:jc w:val="both"/>
        <w:rPr>
          <w:rFonts w:ascii="Century" w:hAnsi="Century"/>
          <w:sz w:val="20"/>
          <w:szCs w:val="20"/>
        </w:rPr>
      </w:pPr>
      <w:proofErr w:type="spellStart"/>
      <w:r w:rsidRPr="00063C72">
        <w:rPr>
          <w:rFonts w:ascii="Century" w:hAnsi="Century"/>
          <w:sz w:val="20"/>
          <w:szCs w:val="20"/>
          <w:u w:val="single"/>
        </w:rPr>
        <w:t>Rewards</w:t>
      </w:r>
      <w:proofErr w:type="spellEnd"/>
      <w:r w:rsidRPr="00063C72">
        <w:rPr>
          <w:rFonts w:ascii="Century" w:hAnsi="Century"/>
          <w:sz w:val="20"/>
          <w:szCs w:val="20"/>
          <w:u w:val="single"/>
        </w:rPr>
        <w:t xml:space="preserve"> ed Episodi</w:t>
      </w:r>
      <w:r w:rsidRPr="00941E07">
        <w:rPr>
          <w:rFonts w:ascii="Century" w:hAnsi="Century"/>
          <w:sz w:val="20"/>
          <w:szCs w:val="20"/>
        </w:rPr>
        <w:t xml:space="preserve">: un agente nel corso della sua vita inizia da uno stato iniziale, effettua una serie di transizioni dal suo stato corrente a uno stato successivo in base alla sua scelta di azione e anche all'ambiente in cui l'agente interagisce. Ad ogni passo di transizione, l'agente da uno stato compie un'azione, </w:t>
      </w:r>
      <w:r w:rsidR="00E736CD">
        <w:rPr>
          <w:rFonts w:ascii="Century" w:hAnsi="Century"/>
          <w:sz w:val="20"/>
          <w:szCs w:val="20"/>
        </w:rPr>
        <w:t>ottiene</w:t>
      </w:r>
      <w:r w:rsidRPr="00941E07">
        <w:rPr>
          <w:rFonts w:ascii="Century" w:hAnsi="Century"/>
          <w:sz w:val="20"/>
          <w:szCs w:val="20"/>
        </w:rPr>
        <w:t xml:space="preserve"> una ricompensa dall'ambiente e quindi passa a un altro stato. Se in qualsiasi momento l'agente finisce in uno degli stati di terminazione, ciò significa che non è possibile alcuna ulteriore transizione. Si dice che questo sia il completamento di un episodio.</w:t>
      </w:r>
    </w:p>
    <w:p w14:paraId="3FA607D0" w14:textId="77777777" w:rsidR="003358FE" w:rsidRPr="00941E07" w:rsidRDefault="003358FE" w:rsidP="003358FE">
      <w:pPr>
        <w:jc w:val="both"/>
        <w:rPr>
          <w:rFonts w:ascii="Century" w:hAnsi="Century"/>
          <w:sz w:val="20"/>
          <w:szCs w:val="20"/>
        </w:rPr>
      </w:pPr>
      <w:r w:rsidRPr="00063C72">
        <w:rPr>
          <w:rFonts w:ascii="Century" w:hAnsi="Century"/>
          <w:sz w:val="20"/>
          <w:szCs w:val="20"/>
          <w:u w:val="single"/>
        </w:rPr>
        <w:t xml:space="preserve">Differenza temporale </w:t>
      </w:r>
      <w:r>
        <w:rPr>
          <w:rFonts w:ascii="Century" w:hAnsi="Century"/>
          <w:sz w:val="20"/>
          <w:szCs w:val="20"/>
          <w:u w:val="single"/>
        </w:rPr>
        <w:t>/</w:t>
      </w:r>
      <w:r w:rsidRPr="00063C72">
        <w:rPr>
          <w:rFonts w:ascii="Century" w:hAnsi="Century"/>
          <w:sz w:val="20"/>
          <w:szCs w:val="20"/>
          <w:u w:val="single"/>
        </w:rPr>
        <w:t xml:space="preserve"> TD</w:t>
      </w:r>
      <w:r>
        <w:rPr>
          <w:rFonts w:ascii="Century" w:hAnsi="Century"/>
          <w:sz w:val="20"/>
          <w:szCs w:val="20"/>
          <w:u w:val="single"/>
        </w:rPr>
        <w:t>-Update</w:t>
      </w:r>
      <w:r w:rsidRPr="00941E07">
        <w:rPr>
          <w:rFonts w:ascii="Century" w:hAnsi="Century"/>
          <w:sz w:val="20"/>
          <w:szCs w:val="20"/>
        </w:rPr>
        <w:t>:</w:t>
      </w:r>
      <w:r>
        <w:rPr>
          <w:rFonts w:ascii="Century" w:hAnsi="Century"/>
          <w:sz w:val="20"/>
          <w:szCs w:val="20"/>
        </w:rPr>
        <w:t xml:space="preserve"> </w:t>
      </w:r>
      <w:r w:rsidRPr="00941E07">
        <w:rPr>
          <w:rFonts w:ascii="Century" w:hAnsi="Century"/>
          <w:sz w:val="20"/>
          <w:szCs w:val="20"/>
        </w:rPr>
        <w:t>La regola TD</w:t>
      </w:r>
      <w:r>
        <w:rPr>
          <w:rFonts w:ascii="Century" w:hAnsi="Century"/>
          <w:sz w:val="20"/>
          <w:szCs w:val="20"/>
        </w:rPr>
        <w:t>-Update</w:t>
      </w:r>
      <w:r w:rsidRPr="00941E07">
        <w:rPr>
          <w:rFonts w:ascii="Century" w:hAnsi="Century"/>
          <w:sz w:val="20"/>
          <w:szCs w:val="20"/>
        </w:rPr>
        <w:t xml:space="preserve"> può essere rappresentata come:</w:t>
      </w:r>
    </w:p>
    <w:p w14:paraId="5F868C34" w14:textId="77777777" w:rsidR="003358FE" w:rsidRPr="00941E07" w:rsidRDefault="003358FE" w:rsidP="003358FE">
      <w:pPr>
        <w:jc w:val="center"/>
        <w:rPr>
          <w:rFonts w:ascii="Century" w:hAnsi="Century"/>
          <w:sz w:val="20"/>
          <w:szCs w:val="20"/>
        </w:rPr>
      </w:pPr>
      <w:r>
        <w:rPr>
          <w:noProof/>
        </w:rPr>
        <w:drawing>
          <wp:inline distT="0" distB="0" distL="0" distR="0" wp14:anchorId="5C36EBA5" wp14:editId="4E94FB23">
            <wp:extent cx="5230588" cy="677143"/>
            <wp:effectExtent l="0" t="0" r="0" b="8890"/>
            <wp:docPr id="120692013"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pic:nvPicPr>
                  <pic:blipFill>
                    <a:blip r:embed="rId14">
                      <a:extLst>
                        <a:ext uri="{28A0092B-C50C-407E-A947-70E740481C1C}">
                          <a14:useLocalDpi xmlns:a14="http://schemas.microsoft.com/office/drawing/2010/main" val="0"/>
                        </a:ext>
                      </a:extLst>
                    </a:blip>
                    <a:stretch>
                      <a:fillRect/>
                    </a:stretch>
                  </pic:blipFill>
                  <pic:spPr>
                    <a:xfrm>
                      <a:off x="0" y="0"/>
                      <a:ext cx="5230588" cy="677143"/>
                    </a:xfrm>
                    <a:prstGeom prst="rect">
                      <a:avLst/>
                    </a:prstGeom>
                  </pic:spPr>
                </pic:pic>
              </a:graphicData>
            </a:graphic>
          </wp:inline>
        </w:drawing>
      </w:r>
    </w:p>
    <w:p w14:paraId="47BD9855" w14:textId="77777777" w:rsidR="003358FE" w:rsidRPr="00941E07" w:rsidRDefault="003358FE" w:rsidP="003358FE">
      <w:pPr>
        <w:jc w:val="both"/>
        <w:rPr>
          <w:rFonts w:ascii="Century" w:hAnsi="Century"/>
          <w:sz w:val="20"/>
          <w:szCs w:val="20"/>
        </w:rPr>
      </w:pPr>
      <w:r w:rsidRPr="00941E07">
        <w:rPr>
          <w:rFonts w:ascii="Century" w:hAnsi="Century"/>
          <w:sz w:val="20"/>
          <w:szCs w:val="20"/>
        </w:rPr>
        <w:t>Questa regola di aggiornamento per stimare il valore di Q viene applicata in ogni momento</w:t>
      </w:r>
      <w:r>
        <w:rPr>
          <w:rFonts w:ascii="Century" w:hAnsi="Century"/>
          <w:sz w:val="20"/>
          <w:szCs w:val="20"/>
        </w:rPr>
        <w:t xml:space="preserve"> </w:t>
      </w:r>
      <w:r w:rsidRPr="00941E07">
        <w:rPr>
          <w:rFonts w:ascii="Century" w:hAnsi="Century"/>
          <w:sz w:val="20"/>
          <w:szCs w:val="20"/>
        </w:rPr>
        <w:t>dell'interazione degli agenti con l'ambiente. I termini utilizzati sono spiegati di seguito:</w:t>
      </w:r>
    </w:p>
    <w:p w14:paraId="4F89CEDE" w14:textId="77777777" w:rsidR="003358FE" w:rsidRPr="00941E07" w:rsidRDefault="003358FE" w:rsidP="003358FE">
      <w:pPr>
        <w:spacing w:after="0"/>
        <w:jc w:val="both"/>
        <w:rPr>
          <w:rFonts w:ascii="Century" w:hAnsi="Century"/>
          <w:sz w:val="20"/>
          <w:szCs w:val="20"/>
        </w:rPr>
      </w:pPr>
      <w:r>
        <w:rPr>
          <w:rFonts w:ascii="Century" w:hAnsi="Century"/>
          <w:b/>
          <w:bCs/>
          <w:sz w:val="20"/>
          <w:szCs w:val="20"/>
        </w:rPr>
        <w:t>s</w:t>
      </w:r>
      <w:r w:rsidRPr="00941E07">
        <w:rPr>
          <w:rFonts w:ascii="Century" w:hAnsi="Century"/>
          <w:sz w:val="20"/>
          <w:szCs w:val="20"/>
        </w:rPr>
        <w:t xml:space="preserve">: </w:t>
      </w:r>
      <w:r>
        <w:rPr>
          <w:rFonts w:ascii="Century" w:hAnsi="Century"/>
          <w:sz w:val="20"/>
          <w:szCs w:val="20"/>
        </w:rPr>
        <w:tab/>
        <w:t>S</w:t>
      </w:r>
      <w:r w:rsidRPr="00941E07">
        <w:rPr>
          <w:rFonts w:ascii="Century" w:hAnsi="Century"/>
          <w:sz w:val="20"/>
          <w:szCs w:val="20"/>
        </w:rPr>
        <w:t>tato attuale dell'agente.</w:t>
      </w:r>
      <w:r>
        <w:rPr>
          <w:rFonts w:ascii="Century" w:hAnsi="Century"/>
          <w:sz w:val="20"/>
          <w:szCs w:val="20"/>
        </w:rPr>
        <w:tab/>
      </w:r>
      <w:r>
        <w:rPr>
          <w:rFonts w:ascii="Century" w:hAnsi="Century"/>
          <w:sz w:val="20"/>
          <w:szCs w:val="20"/>
        </w:rPr>
        <w:tab/>
      </w:r>
      <w:r>
        <w:rPr>
          <w:rFonts w:ascii="Century" w:hAnsi="Century"/>
          <w:sz w:val="20"/>
          <w:szCs w:val="20"/>
        </w:rPr>
        <w:tab/>
      </w:r>
      <w:r>
        <w:rPr>
          <w:rFonts w:ascii="Century" w:hAnsi="Century"/>
          <w:b/>
          <w:bCs/>
          <w:sz w:val="20"/>
          <w:szCs w:val="20"/>
        </w:rPr>
        <w:t>s+1</w:t>
      </w:r>
      <w:r>
        <w:rPr>
          <w:rFonts w:ascii="Century" w:hAnsi="Century"/>
          <w:sz w:val="20"/>
          <w:szCs w:val="20"/>
        </w:rPr>
        <w:tab/>
      </w:r>
      <w:r w:rsidRPr="00941E07">
        <w:rPr>
          <w:rFonts w:ascii="Century" w:hAnsi="Century"/>
          <w:sz w:val="20"/>
          <w:szCs w:val="20"/>
        </w:rPr>
        <w:t>: Next State dove finisce l'agente.</w:t>
      </w:r>
    </w:p>
    <w:p w14:paraId="74D1FA41" w14:textId="77777777" w:rsidR="003358FE" w:rsidRPr="00941E07" w:rsidRDefault="003358FE" w:rsidP="003358FE">
      <w:pPr>
        <w:spacing w:after="0"/>
        <w:jc w:val="both"/>
        <w:rPr>
          <w:rFonts w:ascii="Century" w:hAnsi="Century"/>
          <w:sz w:val="20"/>
          <w:szCs w:val="20"/>
        </w:rPr>
      </w:pPr>
      <w:r>
        <w:rPr>
          <w:rFonts w:ascii="Century" w:hAnsi="Century"/>
          <w:b/>
          <w:bCs/>
          <w:sz w:val="20"/>
          <w:szCs w:val="20"/>
        </w:rPr>
        <w:t>a</w:t>
      </w:r>
      <w:r w:rsidRPr="00941E07">
        <w:rPr>
          <w:rFonts w:ascii="Century" w:hAnsi="Century"/>
          <w:sz w:val="20"/>
          <w:szCs w:val="20"/>
        </w:rPr>
        <w:t xml:space="preserve">: </w:t>
      </w:r>
      <w:r>
        <w:rPr>
          <w:rFonts w:ascii="Century" w:hAnsi="Century"/>
          <w:sz w:val="20"/>
          <w:szCs w:val="20"/>
        </w:rPr>
        <w:tab/>
      </w:r>
      <w:r w:rsidRPr="00941E07">
        <w:rPr>
          <w:rFonts w:ascii="Century" w:hAnsi="Century"/>
          <w:sz w:val="20"/>
          <w:szCs w:val="20"/>
        </w:rPr>
        <w:t>Azione corrente scelta in base ad alcune politiche.</w:t>
      </w:r>
    </w:p>
    <w:p w14:paraId="367A8720" w14:textId="77777777" w:rsidR="003358FE" w:rsidRDefault="003358FE" w:rsidP="003358FE">
      <w:pPr>
        <w:spacing w:after="0"/>
        <w:ind w:left="708" w:hanging="708"/>
        <w:jc w:val="both"/>
        <w:rPr>
          <w:rFonts w:ascii="Century" w:hAnsi="Century"/>
          <w:sz w:val="20"/>
          <w:szCs w:val="20"/>
        </w:rPr>
      </w:pPr>
      <w:r>
        <w:rPr>
          <w:rFonts w:ascii="Century" w:hAnsi="Century"/>
          <w:b/>
          <w:bCs/>
          <w:sz w:val="20"/>
          <w:szCs w:val="20"/>
        </w:rPr>
        <w:t>a+1</w:t>
      </w:r>
      <w:r w:rsidRPr="00941E07">
        <w:rPr>
          <w:rFonts w:ascii="Century" w:hAnsi="Century"/>
          <w:sz w:val="20"/>
          <w:szCs w:val="20"/>
        </w:rPr>
        <w:t xml:space="preserve">: </w:t>
      </w:r>
      <w:r>
        <w:rPr>
          <w:rFonts w:ascii="Century" w:hAnsi="Century"/>
          <w:sz w:val="20"/>
          <w:szCs w:val="20"/>
        </w:rPr>
        <w:tab/>
        <w:t>L</w:t>
      </w:r>
      <w:r w:rsidRPr="00941E07">
        <w:rPr>
          <w:rFonts w:ascii="Century" w:hAnsi="Century"/>
          <w:sz w:val="20"/>
          <w:szCs w:val="20"/>
        </w:rPr>
        <w:t xml:space="preserve">a migliore azione successiva da scegliere usando la stima del </w:t>
      </w:r>
      <w:r>
        <w:rPr>
          <w:rFonts w:ascii="Century" w:hAnsi="Century"/>
          <w:sz w:val="20"/>
          <w:szCs w:val="20"/>
        </w:rPr>
        <w:t>Q-</w:t>
      </w:r>
      <w:proofErr w:type="spellStart"/>
      <w:r>
        <w:rPr>
          <w:rFonts w:ascii="Century" w:hAnsi="Century"/>
          <w:sz w:val="20"/>
          <w:szCs w:val="20"/>
        </w:rPr>
        <w:t>value</w:t>
      </w:r>
      <w:proofErr w:type="spellEnd"/>
      <w:r w:rsidRPr="00941E07">
        <w:rPr>
          <w:rFonts w:ascii="Century" w:hAnsi="Century"/>
          <w:sz w:val="20"/>
          <w:szCs w:val="20"/>
        </w:rPr>
        <w:t xml:space="preserve"> corrente, </w:t>
      </w:r>
    </w:p>
    <w:p w14:paraId="159EA5AD" w14:textId="77777777" w:rsidR="003358FE" w:rsidRPr="00941E07" w:rsidRDefault="003358FE" w:rsidP="003358FE">
      <w:pPr>
        <w:spacing w:after="0"/>
        <w:ind w:left="708"/>
        <w:jc w:val="both"/>
        <w:rPr>
          <w:rFonts w:ascii="Century" w:hAnsi="Century"/>
          <w:sz w:val="20"/>
          <w:szCs w:val="20"/>
        </w:rPr>
      </w:pPr>
      <w:r w:rsidRPr="00941E07">
        <w:rPr>
          <w:rFonts w:ascii="Century" w:hAnsi="Century"/>
          <w:sz w:val="20"/>
          <w:szCs w:val="20"/>
        </w:rPr>
        <w:t>ovvero selezionare l'azione con il Q</w:t>
      </w:r>
      <w:r>
        <w:rPr>
          <w:rFonts w:ascii="Century" w:hAnsi="Century"/>
          <w:sz w:val="20"/>
          <w:szCs w:val="20"/>
        </w:rPr>
        <w:t>-</w:t>
      </w:r>
      <w:proofErr w:type="spellStart"/>
      <w:r>
        <w:rPr>
          <w:rFonts w:ascii="Century" w:hAnsi="Century"/>
          <w:sz w:val="20"/>
          <w:szCs w:val="20"/>
        </w:rPr>
        <w:t>value</w:t>
      </w:r>
      <w:proofErr w:type="spellEnd"/>
      <w:r w:rsidRPr="00941E07">
        <w:rPr>
          <w:rFonts w:ascii="Century" w:hAnsi="Century"/>
          <w:sz w:val="20"/>
          <w:szCs w:val="20"/>
        </w:rPr>
        <w:t xml:space="preserve"> massimo nello stato successivo.</w:t>
      </w:r>
    </w:p>
    <w:p w14:paraId="0246A988" w14:textId="77777777" w:rsidR="003358FE" w:rsidRDefault="003358FE" w:rsidP="003358FE">
      <w:pPr>
        <w:spacing w:after="0"/>
        <w:jc w:val="both"/>
        <w:rPr>
          <w:rFonts w:ascii="Century" w:hAnsi="Century"/>
          <w:sz w:val="20"/>
          <w:szCs w:val="20"/>
        </w:rPr>
      </w:pPr>
      <w:r>
        <w:rPr>
          <w:rFonts w:ascii="Century" w:hAnsi="Century"/>
          <w:b/>
          <w:bCs/>
          <w:sz w:val="20"/>
          <w:szCs w:val="20"/>
        </w:rPr>
        <w:t>r</w:t>
      </w:r>
      <w:r w:rsidRPr="00941E07">
        <w:rPr>
          <w:rFonts w:ascii="Century" w:hAnsi="Century"/>
          <w:sz w:val="20"/>
          <w:szCs w:val="20"/>
        </w:rPr>
        <w:t xml:space="preserve">: </w:t>
      </w:r>
      <w:r>
        <w:rPr>
          <w:rFonts w:ascii="Century" w:hAnsi="Century"/>
          <w:sz w:val="20"/>
          <w:szCs w:val="20"/>
        </w:rPr>
        <w:tab/>
      </w:r>
      <w:r w:rsidRPr="00941E07">
        <w:rPr>
          <w:rFonts w:ascii="Century" w:hAnsi="Century"/>
          <w:sz w:val="20"/>
          <w:szCs w:val="20"/>
        </w:rPr>
        <w:t>Ricompensa attuale osservata dall'ambiente in risposta all'azione corrente.</w:t>
      </w:r>
      <w:r>
        <w:rPr>
          <w:rFonts w:ascii="Century" w:hAnsi="Century"/>
          <w:sz w:val="20"/>
          <w:szCs w:val="20"/>
        </w:rPr>
        <w:t xml:space="preserve"> </w:t>
      </w:r>
    </w:p>
    <w:p w14:paraId="6BE2650D" w14:textId="45F57D88" w:rsidR="003358FE" w:rsidRPr="00941E07" w:rsidRDefault="003358FE" w:rsidP="003358FE">
      <w:pPr>
        <w:spacing w:after="0"/>
        <w:ind w:left="1416" w:hanging="1416"/>
        <w:jc w:val="both"/>
        <w:rPr>
          <w:rFonts w:ascii="Century" w:hAnsi="Century"/>
          <w:sz w:val="20"/>
          <w:szCs w:val="20"/>
        </w:rPr>
      </w:pPr>
      <w:r w:rsidRPr="004F68F2">
        <w:rPr>
          <w:rFonts w:ascii="Century" w:hAnsi="Century"/>
          <w:b/>
          <w:bCs/>
          <w:sz w:val="20"/>
          <w:szCs w:val="20"/>
        </w:rPr>
        <w:lastRenderedPageBreak/>
        <w:t>γ (0 &lt; γ &lt;= 1)</w:t>
      </w:r>
      <w:r w:rsidRPr="00941E07">
        <w:rPr>
          <w:rFonts w:ascii="Century" w:hAnsi="Century"/>
          <w:sz w:val="20"/>
          <w:szCs w:val="20"/>
        </w:rPr>
        <w:t xml:space="preserve">: </w:t>
      </w:r>
      <w:r>
        <w:rPr>
          <w:rFonts w:ascii="Century" w:hAnsi="Century"/>
          <w:sz w:val="20"/>
          <w:szCs w:val="20"/>
        </w:rPr>
        <w:tab/>
        <w:t>F</w:t>
      </w:r>
      <w:r w:rsidRPr="00941E07">
        <w:rPr>
          <w:rFonts w:ascii="Century" w:hAnsi="Century"/>
          <w:sz w:val="20"/>
          <w:szCs w:val="20"/>
        </w:rPr>
        <w:t xml:space="preserve">attore di sconto per premi futuri. Le future </w:t>
      </w:r>
      <w:r>
        <w:rPr>
          <w:rFonts w:ascii="Century" w:hAnsi="Century"/>
          <w:sz w:val="20"/>
          <w:szCs w:val="20"/>
        </w:rPr>
        <w:t xml:space="preserve">ricompense </w:t>
      </w:r>
      <w:r w:rsidRPr="00941E07">
        <w:rPr>
          <w:rFonts w:ascii="Century" w:hAnsi="Century"/>
          <w:sz w:val="20"/>
          <w:szCs w:val="20"/>
        </w:rPr>
        <w:t xml:space="preserve">hanno meno valore delle ricompense attuali, quindi devono essere scontate. Poiché il </w:t>
      </w:r>
      <w:r>
        <w:rPr>
          <w:rFonts w:ascii="Century" w:hAnsi="Century"/>
          <w:sz w:val="20"/>
          <w:szCs w:val="20"/>
        </w:rPr>
        <w:t>Q-</w:t>
      </w:r>
      <w:proofErr w:type="spellStart"/>
      <w:r>
        <w:rPr>
          <w:rFonts w:ascii="Century" w:hAnsi="Century"/>
          <w:sz w:val="20"/>
          <w:szCs w:val="20"/>
        </w:rPr>
        <w:t>value</w:t>
      </w:r>
      <w:proofErr w:type="spellEnd"/>
      <w:r w:rsidRPr="00941E07">
        <w:rPr>
          <w:rFonts w:ascii="Century" w:hAnsi="Century"/>
          <w:sz w:val="20"/>
          <w:szCs w:val="20"/>
        </w:rPr>
        <w:t xml:space="preserve"> è una stima dei premi attesi da uno stato</w:t>
      </w:r>
      <w:r w:rsidR="00E736CD">
        <w:rPr>
          <w:rFonts w:ascii="Century" w:hAnsi="Century"/>
          <w:sz w:val="20"/>
          <w:szCs w:val="20"/>
        </w:rPr>
        <w:t>.</w:t>
      </w:r>
    </w:p>
    <w:p w14:paraId="674B88BA" w14:textId="77777777" w:rsidR="003358FE" w:rsidRPr="00941E07" w:rsidRDefault="003358FE" w:rsidP="003358FE">
      <w:pPr>
        <w:jc w:val="both"/>
        <w:rPr>
          <w:rFonts w:ascii="Century" w:hAnsi="Century"/>
          <w:sz w:val="20"/>
          <w:szCs w:val="20"/>
        </w:rPr>
      </w:pPr>
      <w:r w:rsidRPr="004F68F2">
        <w:rPr>
          <w:rFonts w:ascii="Century" w:hAnsi="Century"/>
          <w:b/>
          <w:bCs/>
          <w:sz w:val="20"/>
          <w:szCs w:val="20"/>
        </w:rPr>
        <w:t>α</w:t>
      </w:r>
      <w:r w:rsidRPr="00941E07">
        <w:rPr>
          <w:rFonts w:ascii="Century" w:hAnsi="Century"/>
          <w:sz w:val="20"/>
          <w:szCs w:val="20"/>
        </w:rPr>
        <w:t xml:space="preserve">: </w:t>
      </w:r>
      <w:r w:rsidRPr="004F68F2">
        <w:rPr>
          <w:rFonts w:ascii="Century" w:hAnsi="Century"/>
          <w:b/>
          <w:bCs/>
          <w:sz w:val="20"/>
          <w:szCs w:val="20"/>
        </w:rPr>
        <w:t>(0 &lt; γ &lt;= 1)</w:t>
      </w:r>
      <w:r w:rsidRPr="00941E07">
        <w:rPr>
          <w:rFonts w:ascii="Century" w:hAnsi="Century"/>
          <w:sz w:val="20"/>
          <w:szCs w:val="20"/>
        </w:rPr>
        <w:t>:</w:t>
      </w:r>
      <w:r>
        <w:rPr>
          <w:rFonts w:ascii="Century" w:hAnsi="Century"/>
          <w:sz w:val="20"/>
          <w:szCs w:val="20"/>
        </w:rPr>
        <w:tab/>
        <w:t>Tasso di apprendimento, rispetto a</w:t>
      </w:r>
      <w:r w:rsidRPr="00941E07">
        <w:rPr>
          <w:rFonts w:ascii="Century" w:hAnsi="Century"/>
          <w:sz w:val="20"/>
          <w:szCs w:val="20"/>
        </w:rPr>
        <w:t>l passo pres</w:t>
      </w:r>
      <w:r>
        <w:rPr>
          <w:rFonts w:ascii="Century" w:hAnsi="Century"/>
          <w:sz w:val="20"/>
          <w:szCs w:val="20"/>
        </w:rPr>
        <w:t>o</w:t>
      </w:r>
      <w:r w:rsidRPr="00941E07">
        <w:rPr>
          <w:rFonts w:ascii="Century" w:hAnsi="Century"/>
          <w:sz w:val="20"/>
          <w:szCs w:val="20"/>
        </w:rPr>
        <w:t xml:space="preserve"> per aggiornare la stima di Q (S, A).</w:t>
      </w:r>
    </w:p>
    <w:p w14:paraId="57C932CB" w14:textId="77777777" w:rsidR="003358FE" w:rsidRPr="00713E3B" w:rsidRDefault="003358FE" w:rsidP="003358FE">
      <w:pPr>
        <w:jc w:val="both"/>
        <w:rPr>
          <w:rFonts w:ascii="Century" w:hAnsi="Century"/>
          <w:sz w:val="20"/>
          <w:szCs w:val="20"/>
          <w:u w:val="single"/>
        </w:rPr>
      </w:pPr>
      <w:r w:rsidRPr="00713E3B">
        <w:rPr>
          <w:rFonts w:ascii="Century" w:hAnsi="Century"/>
          <w:sz w:val="20"/>
          <w:szCs w:val="20"/>
          <w:u w:val="single"/>
        </w:rPr>
        <w:t>Scegliere l'azione da intraprendere usando la politica epsilon-</w:t>
      </w:r>
      <w:proofErr w:type="spellStart"/>
      <w:r w:rsidRPr="00713E3B">
        <w:rPr>
          <w:rFonts w:ascii="Century" w:hAnsi="Century"/>
          <w:sz w:val="20"/>
          <w:szCs w:val="20"/>
          <w:u w:val="single"/>
        </w:rPr>
        <w:t>greedy</w:t>
      </w:r>
      <w:proofErr w:type="spellEnd"/>
      <w:r w:rsidRPr="00713E3B">
        <w:rPr>
          <w:rFonts w:ascii="Century" w:hAnsi="Century"/>
          <w:sz w:val="20"/>
          <w:szCs w:val="20"/>
          <w:u w:val="single"/>
        </w:rPr>
        <w:t>:</w:t>
      </w:r>
      <w:r>
        <w:rPr>
          <w:rFonts w:ascii="Century" w:hAnsi="Century"/>
          <w:sz w:val="20"/>
          <w:szCs w:val="20"/>
          <w:u w:val="single"/>
        </w:rPr>
        <w:t xml:space="preserve"> </w:t>
      </w:r>
      <w:r w:rsidRPr="00941E07">
        <w:rPr>
          <w:rFonts w:ascii="Century" w:hAnsi="Century"/>
          <w:sz w:val="20"/>
          <w:szCs w:val="20"/>
        </w:rPr>
        <w:t>La politica epsilon-</w:t>
      </w:r>
      <w:proofErr w:type="spellStart"/>
      <w:r w:rsidRPr="00941E07">
        <w:rPr>
          <w:rFonts w:ascii="Century" w:hAnsi="Century"/>
          <w:sz w:val="20"/>
          <w:szCs w:val="20"/>
        </w:rPr>
        <w:t>greedy</w:t>
      </w:r>
      <w:proofErr w:type="spellEnd"/>
      <w:r w:rsidRPr="00941E07">
        <w:rPr>
          <w:rFonts w:ascii="Century" w:hAnsi="Century"/>
          <w:sz w:val="20"/>
          <w:szCs w:val="20"/>
        </w:rPr>
        <w:t xml:space="preserve"> è una politica molto semplice di scelta delle azioni usando le attuali stime del </w:t>
      </w:r>
      <w:r>
        <w:rPr>
          <w:rFonts w:ascii="Century" w:hAnsi="Century"/>
          <w:sz w:val="20"/>
          <w:szCs w:val="20"/>
        </w:rPr>
        <w:t>Q-</w:t>
      </w:r>
      <w:proofErr w:type="spellStart"/>
      <w:r w:rsidRPr="00941E07">
        <w:rPr>
          <w:rFonts w:ascii="Century" w:hAnsi="Century"/>
          <w:sz w:val="20"/>
          <w:szCs w:val="20"/>
        </w:rPr>
        <w:t>va</w:t>
      </w:r>
      <w:r>
        <w:rPr>
          <w:rFonts w:ascii="Century" w:hAnsi="Century"/>
          <w:sz w:val="20"/>
          <w:szCs w:val="20"/>
        </w:rPr>
        <w:t>lue</w:t>
      </w:r>
      <w:proofErr w:type="spellEnd"/>
      <w:r w:rsidRPr="00941E07">
        <w:rPr>
          <w:rFonts w:ascii="Century" w:hAnsi="Century"/>
          <w:sz w:val="20"/>
          <w:szCs w:val="20"/>
        </w:rPr>
        <w:t>. Va come segue:</w:t>
      </w:r>
    </w:p>
    <w:p w14:paraId="5CAE6CD0" w14:textId="77777777" w:rsidR="003358FE" w:rsidRPr="007862DE" w:rsidRDefault="003358FE" w:rsidP="003358FE">
      <w:pPr>
        <w:pStyle w:val="Paragrafoelenco"/>
        <w:numPr>
          <w:ilvl w:val="0"/>
          <w:numId w:val="9"/>
        </w:numPr>
        <w:jc w:val="both"/>
        <w:rPr>
          <w:rFonts w:ascii="Century" w:hAnsi="Century"/>
          <w:sz w:val="20"/>
          <w:szCs w:val="20"/>
        </w:rPr>
      </w:pPr>
      <w:r w:rsidRPr="007862DE">
        <w:rPr>
          <w:rFonts w:ascii="Century" w:hAnsi="Century"/>
          <w:sz w:val="20"/>
          <w:szCs w:val="20"/>
        </w:rPr>
        <w:t xml:space="preserve">Con probabilità (1 - epsilon) scegli l'azione che ha il </w:t>
      </w:r>
      <w:r>
        <w:rPr>
          <w:rFonts w:ascii="Century" w:hAnsi="Century"/>
          <w:sz w:val="20"/>
          <w:szCs w:val="20"/>
        </w:rPr>
        <w:t>Q-</w:t>
      </w:r>
      <w:proofErr w:type="spellStart"/>
      <w:r w:rsidRPr="007862DE">
        <w:rPr>
          <w:rFonts w:ascii="Century" w:hAnsi="Century"/>
          <w:sz w:val="20"/>
          <w:szCs w:val="20"/>
        </w:rPr>
        <w:t>val</w:t>
      </w:r>
      <w:r>
        <w:rPr>
          <w:rFonts w:ascii="Century" w:hAnsi="Century"/>
          <w:sz w:val="20"/>
          <w:szCs w:val="20"/>
        </w:rPr>
        <w:t>ue</w:t>
      </w:r>
      <w:proofErr w:type="spellEnd"/>
      <w:r w:rsidRPr="007862DE">
        <w:rPr>
          <w:rFonts w:ascii="Century" w:hAnsi="Century"/>
          <w:sz w:val="20"/>
          <w:szCs w:val="20"/>
        </w:rPr>
        <w:t xml:space="preserve"> più alto.</w:t>
      </w:r>
    </w:p>
    <w:p w14:paraId="7CB283FD" w14:textId="219C9433" w:rsidR="003358FE" w:rsidRPr="003358FE" w:rsidRDefault="003358FE" w:rsidP="003358FE">
      <w:pPr>
        <w:pStyle w:val="Paragrafoelenco"/>
        <w:numPr>
          <w:ilvl w:val="0"/>
          <w:numId w:val="9"/>
        </w:numPr>
        <w:jc w:val="both"/>
        <w:rPr>
          <w:rFonts w:ascii="Century" w:hAnsi="Century"/>
          <w:sz w:val="20"/>
          <w:szCs w:val="20"/>
        </w:rPr>
      </w:pPr>
      <w:r w:rsidRPr="007862DE">
        <w:rPr>
          <w:rFonts w:ascii="Century" w:hAnsi="Century"/>
          <w:sz w:val="20"/>
          <w:szCs w:val="20"/>
        </w:rPr>
        <w:t>Con probabilità (epsilon) scegli qualsiasi azione a caso.</w:t>
      </w:r>
    </w:p>
    <w:p w14:paraId="3A48F621" w14:textId="2226852A" w:rsidR="00C01ACB" w:rsidRDefault="00F03D7F" w:rsidP="00A459FE">
      <w:pPr>
        <w:rPr>
          <w:rFonts w:ascii="Century" w:hAnsi="Century"/>
          <w:b/>
          <w:bCs/>
          <w:sz w:val="28"/>
          <w:szCs w:val="28"/>
        </w:rPr>
      </w:pPr>
      <w:r w:rsidRPr="000556C4">
        <w:rPr>
          <w:rFonts w:ascii="Century" w:hAnsi="Century"/>
          <w:b/>
          <w:bCs/>
          <w:sz w:val="28"/>
          <w:szCs w:val="28"/>
        </w:rPr>
        <w:t>3.3</w:t>
      </w:r>
      <w:r w:rsidRPr="000556C4">
        <w:rPr>
          <w:rFonts w:ascii="Century" w:hAnsi="Century"/>
          <w:b/>
          <w:bCs/>
          <w:sz w:val="28"/>
          <w:szCs w:val="28"/>
        </w:rPr>
        <w:tab/>
      </w:r>
      <w:proofErr w:type="spellStart"/>
      <w:r w:rsidR="00A60FBF">
        <w:rPr>
          <w:rFonts w:ascii="Century" w:hAnsi="Century"/>
          <w:b/>
          <w:bCs/>
          <w:sz w:val="28"/>
          <w:szCs w:val="28"/>
        </w:rPr>
        <w:t>Genetic</w:t>
      </w:r>
      <w:proofErr w:type="spellEnd"/>
      <w:r w:rsidR="00A60FBF">
        <w:rPr>
          <w:rFonts w:ascii="Century" w:hAnsi="Century"/>
          <w:b/>
          <w:bCs/>
          <w:sz w:val="28"/>
          <w:szCs w:val="28"/>
        </w:rPr>
        <w:t xml:space="preserve"> – </w:t>
      </w:r>
      <w:proofErr w:type="spellStart"/>
      <w:r w:rsidR="00A60FBF">
        <w:rPr>
          <w:rFonts w:ascii="Century" w:hAnsi="Century"/>
          <w:b/>
          <w:bCs/>
          <w:sz w:val="28"/>
          <w:szCs w:val="28"/>
        </w:rPr>
        <w:t>Beam</w:t>
      </w:r>
      <w:proofErr w:type="spellEnd"/>
    </w:p>
    <w:p w14:paraId="6F9A02C7" w14:textId="155119E2" w:rsidR="00A60FBF" w:rsidRDefault="00A60FBF" w:rsidP="00A459FE">
      <w:pPr>
        <w:rPr>
          <w:rFonts w:ascii="Century" w:hAnsi="Century"/>
          <w:b/>
          <w:bCs/>
          <w:sz w:val="24"/>
          <w:szCs w:val="24"/>
        </w:rPr>
      </w:pPr>
      <w:r w:rsidRPr="00A60FBF">
        <w:rPr>
          <w:rFonts w:ascii="Century" w:hAnsi="Century"/>
          <w:b/>
          <w:bCs/>
          <w:sz w:val="24"/>
          <w:szCs w:val="24"/>
        </w:rPr>
        <w:t>3.3.1</w:t>
      </w:r>
      <w:r>
        <w:rPr>
          <w:rFonts w:ascii="Century" w:hAnsi="Century"/>
          <w:b/>
          <w:bCs/>
          <w:sz w:val="24"/>
          <w:szCs w:val="24"/>
        </w:rPr>
        <w:t xml:space="preserve"> Genetico</w:t>
      </w:r>
    </w:p>
    <w:p w14:paraId="3593AE27" w14:textId="596CC27A" w:rsidR="00A60FBF" w:rsidRPr="00A60FBF" w:rsidRDefault="00A60FBF" w:rsidP="00A60FBF">
      <w:pPr>
        <w:jc w:val="both"/>
        <w:rPr>
          <w:rFonts w:ascii="Century" w:eastAsia="Century" w:hAnsi="Century" w:cs="Century"/>
          <w:color w:val="000000" w:themeColor="text1"/>
          <w:sz w:val="20"/>
          <w:szCs w:val="20"/>
        </w:rPr>
      </w:pPr>
      <w:r w:rsidRPr="00A60FBF">
        <w:rPr>
          <w:rFonts w:ascii="Century" w:eastAsia="Century" w:hAnsi="Century" w:cs="Century"/>
          <w:color w:val="000000" w:themeColor="text1"/>
          <w:sz w:val="20"/>
          <w:szCs w:val="20"/>
        </w:rPr>
        <w:t>Un algoritmo genetico è un algoritmo euristico basato su popolazioni, utilizzato per tentare di risolvere problemi di ottimizzazione per i quali non si conoscono altri algoritmi efficienti di complessità lineare o polinomiale. L'aggettivo "genetico", ispirato al principio della selezione naturale ed evoluzione biologica teorizzato nel 1859 da Charles Darwin, deriva dal fatto che, al pari del modello evolutivo darwiniano che trova spiegazioni nella branca della biologia detta genetica, gli algoritmi genetici attuano dei meccanismi concettualmente simili a quelli dei processi biochimici scoperti da questa scienza.</w:t>
      </w:r>
    </w:p>
    <w:p w14:paraId="22C9F999" w14:textId="3C6DB736" w:rsidR="00A60FBF" w:rsidRPr="00A60FBF" w:rsidRDefault="00A60FBF" w:rsidP="00A60FBF">
      <w:pPr>
        <w:jc w:val="both"/>
        <w:rPr>
          <w:rFonts w:ascii="Century" w:eastAsia="Century" w:hAnsi="Century" w:cs="Century"/>
          <w:color w:val="000000" w:themeColor="text1"/>
          <w:sz w:val="20"/>
          <w:szCs w:val="20"/>
        </w:rPr>
      </w:pPr>
      <w:r w:rsidRPr="00A60FBF">
        <w:rPr>
          <w:rFonts w:ascii="Century" w:eastAsia="Century" w:hAnsi="Century" w:cs="Century"/>
          <w:color w:val="000000" w:themeColor="text1"/>
          <w:sz w:val="20"/>
          <w:szCs w:val="20"/>
        </w:rPr>
        <w:t xml:space="preserve">L’algoritmo genetico prevede una successione di n generazioni composte da un numero fisso o variabile di cromosomi. Ogni cromosoma rappresenta un individuo della popolazione ed è composto da un numero fisso di geni. Ogni gene, proprio come negli esseri viventi, è responsabile di una variazione nelle caratteristiche dell’individuo. </w:t>
      </w:r>
    </w:p>
    <w:p w14:paraId="017039C2" w14:textId="7C96ECDF" w:rsidR="00A60FBF" w:rsidRPr="00A60FBF" w:rsidRDefault="00A60FBF" w:rsidP="00A60FBF">
      <w:pPr>
        <w:jc w:val="both"/>
        <w:rPr>
          <w:rFonts w:ascii="Century" w:eastAsia="Century" w:hAnsi="Century" w:cs="Century"/>
          <w:color w:val="000000" w:themeColor="text1"/>
          <w:sz w:val="20"/>
          <w:szCs w:val="20"/>
        </w:rPr>
      </w:pPr>
      <w:r w:rsidRPr="00A60FBF">
        <w:rPr>
          <w:rFonts w:ascii="Century" w:eastAsia="Century" w:hAnsi="Century" w:cs="Century"/>
          <w:color w:val="000000" w:themeColor="text1"/>
          <w:sz w:val="20"/>
          <w:szCs w:val="20"/>
        </w:rPr>
        <w:t>Ogni nuovo elemento di una popolazione è generato combinando le assegnazioni di una coppia di individui genitori.</w:t>
      </w:r>
      <w:r>
        <w:rPr>
          <w:rFonts w:ascii="Century" w:eastAsia="Century" w:hAnsi="Century" w:cs="Century"/>
          <w:color w:val="000000" w:themeColor="text1"/>
          <w:sz w:val="20"/>
          <w:szCs w:val="20"/>
        </w:rPr>
        <w:t xml:space="preserve"> </w:t>
      </w:r>
      <w:r w:rsidRPr="00A60FBF">
        <w:rPr>
          <w:rFonts w:ascii="Century" w:eastAsia="Century" w:hAnsi="Century" w:cs="Century"/>
          <w:color w:val="000000" w:themeColor="text1"/>
          <w:sz w:val="20"/>
          <w:szCs w:val="20"/>
        </w:rPr>
        <w:t>Il crossover consiste nel:</w:t>
      </w:r>
    </w:p>
    <w:p w14:paraId="496466DF" w14:textId="5A14FF60" w:rsidR="00A60FBF" w:rsidRPr="00A60FBF" w:rsidRDefault="00A60FBF" w:rsidP="00A60FBF">
      <w:pPr>
        <w:pStyle w:val="Paragrafoelenco"/>
        <w:numPr>
          <w:ilvl w:val="0"/>
          <w:numId w:val="9"/>
        </w:numPr>
        <w:jc w:val="both"/>
        <w:rPr>
          <w:rFonts w:ascii="Century" w:eastAsia="Century" w:hAnsi="Century" w:cs="Century"/>
          <w:color w:val="000000" w:themeColor="text1"/>
          <w:sz w:val="20"/>
          <w:szCs w:val="20"/>
        </w:rPr>
      </w:pPr>
      <w:r w:rsidRPr="00A60FBF">
        <w:rPr>
          <w:rFonts w:ascii="Century" w:eastAsia="Century" w:hAnsi="Century" w:cs="Century"/>
          <w:color w:val="000000" w:themeColor="text1"/>
          <w:sz w:val="20"/>
          <w:szCs w:val="20"/>
        </w:rPr>
        <w:t>seleziona coppia di individui</w:t>
      </w:r>
      <w:r w:rsidRPr="00A60FBF">
        <w:rPr>
          <w:rFonts w:ascii="Century" w:eastAsia="Century" w:hAnsi="Century" w:cs="Century"/>
          <w:color w:val="000000" w:themeColor="text1"/>
          <w:sz w:val="20"/>
          <w:szCs w:val="20"/>
        </w:rPr>
        <w:tab/>
      </w:r>
    </w:p>
    <w:p w14:paraId="32D46B38" w14:textId="174235D3" w:rsidR="00A60FBF" w:rsidRPr="00A60FBF" w:rsidRDefault="00A60FBF" w:rsidP="00A60FBF">
      <w:pPr>
        <w:pStyle w:val="Paragrafoelenco"/>
        <w:numPr>
          <w:ilvl w:val="0"/>
          <w:numId w:val="9"/>
        </w:numPr>
        <w:jc w:val="both"/>
        <w:rPr>
          <w:rFonts w:ascii="Century" w:eastAsia="Century" w:hAnsi="Century" w:cs="Century"/>
          <w:color w:val="000000" w:themeColor="text1"/>
          <w:sz w:val="20"/>
          <w:szCs w:val="20"/>
        </w:rPr>
      </w:pPr>
      <w:r w:rsidRPr="00A60FBF">
        <w:rPr>
          <w:rFonts w:ascii="Century" w:eastAsia="Century" w:hAnsi="Century" w:cs="Century"/>
          <w:color w:val="000000" w:themeColor="text1"/>
          <w:sz w:val="20"/>
          <w:szCs w:val="20"/>
        </w:rPr>
        <w:t>genera prole prendendo i valori alcune variabili da 1 genitore e resto da altro genitore</w:t>
      </w:r>
    </w:p>
    <w:p w14:paraId="1A22183D" w14:textId="77777777" w:rsidR="00A60FBF" w:rsidRPr="00A60FBF" w:rsidRDefault="00A60FBF" w:rsidP="00A60FBF">
      <w:pPr>
        <w:jc w:val="both"/>
        <w:rPr>
          <w:rFonts w:ascii="Century" w:eastAsia="Century" w:hAnsi="Century" w:cs="Century"/>
          <w:color w:val="000000" w:themeColor="text1"/>
          <w:sz w:val="20"/>
          <w:szCs w:val="20"/>
        </w:rPr>
      </w:pPr>
      <w:r w:rsidRPr="00A60FBF">
        <w:rPr>
          <w:rFonts w:ascii="Century" w:eastAsia="Century" w:hAnsi="Century" w:cs="Century"/>
          <w:color w:val="000000" w:themeColor="text1"/>
          <w:sz w:val="20"/>
          <w:szCs w:val="20"/>
        </w:rPr>
        <w:t>Data una popolazione di k individui, si generano nuovi individui fino a trovare una soluzione:</w:t>
      </w:r>
    </w:p>
    <w:p w14:paraId="2908AE49" w14:textId="7EE51F9A" w:rsidR="00A60FBF" w:rsidRPr="00A60FBF" w:rsidRDefault="00A60FBF" w:rsidP="00A60FBF">
      <w:pPr>
        <w:pStyle w:val="Paragrafoelenco"/>
        <w:numPr>
          <w:ilvl w:val="0"/>
          <w:numId w:val="9"/>
        </w:numPr>
        <w:jc w:val="both"/>
        <w:rPr>
          <w:rFonts w:ascii="Century" w:eastAsia="Century" w:hAnsi="Century" w:cs="Century"/>
          <w:color w:val="000000" w:themeColor="text1"/>
          <w:sz w:val="20"/>
          <w:szCs w:val="20"/>
        </w:rPr>
      </w:pPr>
      <w:r w:rsidRPr="00A60FBF">
        <w:rPr>
          <w:rFonts w:ascii="Century" w:eastAsia="Century" w:hAnsi="Century" w:cs="Century"/>
          <w:color w:val="000000" w:themeColor="text1"/>
          <w:sz w:val="20"/>
          <w:szCs w:val="20"/>
        </w:rPr>
        <w:t>Selezione casuale di coppie, gli individui con valutazione migliore hanno probabilità maggiore di essere scelti.</w:t>
      </w:r>
    </w:p>
    <w:p w14:paraId="4D12DCFE" w14:textId="6214ABAC" w:rsidR="00A60FBF" w:rsidRPr="00A60FBF" w:rsidRDefault="00A60FBF" w:rsidP="00A60FBF">
      <w:pPr>
        <w:pStyle w:val="Paragrafoelenco"/>
        <w:numPr>
          <w:ilvl w:val="0"/>
          <w:numId w:val="9"/>
        </w:numPr>
        <w:jc w:val="both"/>
        <w:rPr>
          <w:rFonts w:ascii="Century" w:eastAsia="Century" w:hAnsi="Century" w:cs="Century"/>
          <w:color w:val="000000" w:themeColor="text1"/>
          <w:sz w:val="20"/>
          <w:szCs w:val="20"/>
        </w:rPr>
      </w:pPr>
      <w:r w:rsidRPr="00A60FBF">
        <w:rPr>
          <w:rFonts w:ascii="Cambria Math" w:eastAsia="Century" w:hAnsi="Cambria Math" w:cs="Cambria Math"/>
          <w:color w:val="000000" w:themeColor="text1"/>
          <w:sz w:val="20"/>
          <w:szCs w:val="20"/>
        </w:rPr>
        <w:t>∀</w:t>
      </w:r>
      <w:r w:rsidRPr="00A60FBF">
        <w:rPr>
          <w:rFonts w:ascii="Century" w:eastAsia="Century" w:hAnsi="Century" w:cs="Century"/>
          <w:color w:val="000000" w:themeColor="text1"/>
          <w:sz w:val="20"/>
          <w:szCs w:val="20"/>
        </w:rPr>
        <w:t xml:space="preserve"> coppia → crossover;</w:t>
      </w:r>
    </w:p>
    <w:p w14:paraId="1FD484B8" w14:textId="12204B29" w:rsidR="00A60FBF" w:rsidRDefault="00A60FBF" w:rsidP="00A60FBF">
      <w:pPr>
        <w:pStyle w:val="Paragrafoelenco"/>
        <w:numPr>
          <w:ilvl w:val="0"/>
          <w:numId w:val="9"/>
        </w:numPr>
        <w:jc w:val="both"/>
        <w:rPr>
          <w:rFonts w:ascii="Century" w:eastAsia="Century" w:hAnsi="Century" w:cs="Century"/>
          <w:color w:val="000000" w:themeColor="text1"/>
          <w:sz w:val="20"/>
          <w:szCs w:val="20"/>
        </w:rPr>
      </w:pPr>
      <w:proofErr w:type="spellStart"/>
      <w:r w:rsidRPr="00A60FBF">
        <w:rPr>
          <w:rFonts w:ascii="Century" w:eastAsia="Century" w:hAnsi="Century" w:cs="Century"/>
          <w:color w:val="000000" w:themeColor="text1"/>
          <w:sz w:val="20"/>
          <w:szCs w:val="20"/>
        </w:rPr>
        <w:t>si</w:t>
      </w:r>
      <w:proofErr w:type="spellEnd"/>
      <w:r w:rsidRPr="00A60FBF">
        <w:rPr>
          <w:rFonts w:ascii="Century" w:eastAsia="Century" w:hAnsi="Century" w:cs="Century"/>
          <w:color w:val="000000" w:themeColor="text1"/>
          <w:sz w:val="20"/>
          <w:szCs w:val="20"/>
        </w:rPr>
        <w:t xml:space="preserve"> mutano casualmente alcuni, pochi, valori</w:t>
      </w:r>
    </w:p>
    <w:p w14:paraId="7BF0315E" w14:textId="5A2E4EA2" w:rsidR="00A60FBF" w:rsidRPr="00A60FBF" w:rsidRDefault="00A60FBF" w:rsidP="00A60FBF">
      <w:pPr>
        <w:jc w:val="both"/>
        <w:rPr>
          <w:rFonts w:ascii="Century" w:eastAsia="Century" w:hAnsi="Century" w:cs="Century"/>
          <w:color w:val="000000" w:themeColor="text1"/>
          <w:sz w:val="20"/>
          <w:szCs w:val="20"/>
        </w:rPr>
      </w:pPr>
      <w:r>
        <w:rPr>
          <w:rFonts w:ascii="Century" w:eastAsia="Century" w:hAnsi="Century" w:cs="Century"/>
          <w:color w:val="000000" w:themeColor="text1"/>
          <w:sz w:val="20"/>
          <w:szCs w:val="20"/>
        </w:rPr>
        <w:t>Tipi di crossover:</w:t>
      </w:r>
    </w:p>
    <w:p w14:paraId="6E3A3957" w14:textId="77777777" w:rsidR="00A60FBF" w:rsidRDefault="00A60FBF" w:rsidP="00A60FBF">
      <w:pPr>
        <w:pStyle w:val="Paragrafoelenco"/>
        <w:numPr>
          <w:ilvl w:val="0"/>
          <w:numId w:val="9"/>
        </w:numPr>
        <w:jc w:val="both"/>
        <w:rPr>
          <w:rFonts w:ascii="Century" w:eastAsia="Century" w:hAnsi="Century" w:cs="Century"/>
          <w:color w:val="000000" w:themeColor="text1"/>
          <w:sz w:val="20"/>
          <w:szCs w:val="20"/>
        </w:rPr>
      </w:pPr>
      <w:r w:rsidRPr="00A60FBF">
        <w:rPr>
          <w:rFonts w:ascii="Century" w:eastAsia="Century" w:hAnsi="Century" w:cs="Century"/>
          <w:color w:val="000000" w:themeColor="text1"/>
          <w:sz w:val="20"/>
          <w:szCs w:val="20"/>
        </w:rPr>
        <w:t>Crossover uniforme: per ogni variabile il valore dei figli dipende da uno dei due genitori</w:t>
      </w:r>
    </w:p>
    <w:p w14:paraId="635AAD3E" w14:textId="2CC5746B" w:rsidR="00A60FBF" w:rsidRPr="00A60FBF" w:rsidRDefault="00A60FBF" w:rsidP="00A60FBF">
      <w:pPr>
        <w:pStyle w:val="Paragrafoelenco"/>
        <w:numPr>
          <w:ilvl w:val="0"/>
          <w:numId w:val="9"/>
        </w:numPr>
        <w:jc w:val="both"/>
        <w:rPr>
          <w:rFonts w:ascii="Century" w:eastAsia="Century" w:hAnsi="Century" w:cs="Century"/>
          <w:color w:val="000000" w:themeColor="text1"/>
          <w:sz w:val="20"/>
          <w:szCs w:val="20"/>
        </w:rPr>
      </w:pPr>
      <w:r w:rsidRPr="00A60FBF">
        <w:rPr>
          <w:rFonts w:ascii="Century" w:eastAsia="Century" w:hAnsi="Century" w:cs="Century"/>
          <w:color w:val="000000" w:themeColor="text1"/>
          <w:sz w:val="20"/>
          <w:szCs w:val="20"/>
        </w:rPr>
        <w:t>one-point crossover: data una relazione d’ordine sulle variabile, per ogni coppia di figli da generare si seleziona casualmente un indice i. Per il primo figlio i valori delle variabili fino alla i-esima provengono da un genitore e i restanti dall’altro. Per il secondo figlio si agisce in maniera complementare.</w:t>
      </w:r>
    </w:p>
    <w:p w14:paraId="7A99FE89" w14:textId="6583E839" w:rsidR="00A60FBF" w:rsidRPr="00A60FBF" w:rsidRDefault="00A60FBF" w:rsidP="00A60FBF">
      <w:pPr>
        <w:rPr>
          <w:rFonts w:ascii="Century" w:hAnsi="Century"/>
          <w:b/>
          <w:bCs/>
          <w:sz w:val="24"/>
          <w:szCs w:val="24"/>
        </w:rPr>
      </w:pPr>
      <w:r w:rsidRPr="00A60FBF">
        <w:rPr>
          <w:rFonts w:ascii="Century" w:hAnsi="Century"/>
          <w:b/>
          <w:bCs/>
          <w:sz w:val="24"/>
          <w:szCs w:val="24"/>
        </w:rPr>
        <w:t>3.3.</w:t>
      </w:r>
      <w:r>
        <w:rPr>
          <w:rFonts w:ascii="Century" w:hAnsi="Century"/>
          <w:b/>
          <w:bCs/>
          <w:sz w:val="24"/>
          <w:szCs w:val="24"/>
        </w:rPr>
        <w:t xml:space="preserve">2 </w:t>
      </w:r>
      <w:proofErr w:type="spellStart"/>
      <w:r>
        <w:rPr>
          <w:rFonts w:ascii="Century" w:hAnsi="Century"/>
          <w:b/>
          <w:bCs/>
          <w:sz w:val="24"/>
          <w:szCs w:val="24"/>
        </w:rPr>
        <w:t>Beam</w:t>
      </w:r>
      <w:proofErr w:type="spellEnd"/>
      <w:r>
        <w:rPr>
          <w:rFonts w:ascii="Century" w:hAnsi="Century"/>
          <w:b/>
          <w:bCs/>
          <w:sz w:val="24"/>
          <w:szCs w:val="24"/>
        </w:rPr>
        <w:t xml:space="preserve"> </w:t>
      </w:r>
      <w:proofErr w:type="spellStart"/>
      <w:r>
        <w:rPr>
          <w:rFonts w:ascii="Century" w:hAnsi="Century"/>
          <w:b/>
          <w:bCs/>
          <w:sz w:val="24"/>
          <w:szCs w:val="24"/>
        </w:rPr>
        <w:t>Search</w:t>
      </w:r>
      <w:proofErr w:type="spellEnd"/>
    </w:p>
    <w:p w14:paraId="0EF749B9" w14:textId="68874A75" w:rsidR="00A60FBF" w:rsidRPr="00A60FBF" w:rsidRDefault="00A60FBF" w:rsidP="00A60FBF">
      <w:pPr>
        <w:rPr>
          <w:rFonts w:ascii="Century" w:eastAsia="Century" w:hAnsi="Century" w:cs="Century"/>
          <w:color w:val="000000" w:themeColor="text1"/>
          <w:sz w:val="20"/>
          <w:szCs w:val="20"/>
        </w:rPr>
      </w:pPr>
      <w:proofErr w:type="spellStart"/>
      <w:r w:rsidRPr="00A60FBF">
        <w:rPr>
          <w:rFonts w:ascii="Century" w:eastAsia="Century" w:hAnsi="Century" w:cs="Century"/>
          <w:color w:val="000000" w:themeColor="text1"/>
          <w:sz w:val="20"/>
          <w:szCs w:val="20"/>
        </w:rPr>
        <w:t>Beam</w:t>
      </w:r>
      <w:proofErr w:type="spellEnd"/>
      <w:r w:rsidRPr="00A60FBF">
        <w:rPr>
          <w:rFonts w:ascii="Century" w:eastAsia="Century" w:hAnsi="Century" w:cs="Century"/>
          <w:color w:val="000000" w:themeColor="text1"/>
          <w:sz w:val="20"/>
          <w:szCs w:val="20"/>
        </w:rPr>
        <w:t xml:space="preserve"> </w:t>
      </w:r>
      <w:proofErr w:type="spellStart"/>
      <w:r w:rsidRPr="00A60FBF">
        <w:rPr>
          <w:rFonts w:ascii="Century" w:eastAsia="Century" w:hAnsi="Century" w:cs="Century"/>
          <w:color w:val="000000" w:themeColor="text1"/>
          <w:sz w:val="20"/>
          <w:szCs w:val="20"/>
        </w:rPr>
        <w:t>search</w:t>
      </w:r>
      <w:proofErr w:type="spellEnd"/>
      <w:r w:rsidRPr="00A60FBF">
        <w:rPr>
          <w:rFonts w:ascii="Century" w:eastAsia="Century" w:hAnsi="Century" w:cs="Century"/>
          <w:color w:val="000000" w:themeColor="text1"/>
          <w:sz w:val="20"/>
          <w:szCs w:val="20"/>
        </w:rPr>
        <w:t xml:space="preserve"> è un algoritmo di ricerca basato su euristiche che esplora un grafo espandendo il nodo più promettente in un insieme limitato di nodi.</w:t>
      </w:r>
    </w:p>
    <w:p w14:paraId="47E36B59" w14:textId="3FD3E698" w:rsidR="00A60FBF" w:rsidRPr="00A60FBF" w:rsidRDefault="00A60FBF" w:rsidP="00A60FBF">
      <w:pPr>
        <w:rPr>
          <w:rFonts w:ascii="Century" w:hAnsi="Century"/>
          <w:b/>
          <w:bCs/>
          <w:sz w:val="24"/>
          <w:szCs w:val="24"/>
        </w:rPr>
      </w:pPr>
      <w:r w:rsidRPr="00A60FBF">
        <w:rPr>
          <w:rFonts w:ascii="Century" w:eastAsia="Century" w:hAnsi="Century" w:cs="Century"/>
          <w:color w:val="000000" w:themeColor="text1"/>
          <w:sz w:val="20"/>
          <w:szCs w:val="20"/>
        </w:rPr>
        <w:t xml:space="preserve">La </w:t>
      </w:r>
      <w:proofErr w:type="spellStart"/>
      <w:r w:rsidRPr="00A60FBF">
        <w:rPr>
          <w:rFonts w:ascii="Century" w:eastAsia="Century" w:hAnsi="Century" w:cs="Century"/>
          <w:color w:val="000000" w:themeColor="text1"/>
          <w:sz w:val="20"/>
          <w:szCs w:val="20"/>
        </w:rPr>
        <w:t>beam</w:t>
      </w:r>
      <w:proofErr w:type="spellEnd"/>
      <w:r w:rsidRPr="00A60FBF">
        <w:rPr>
          <w:rFonts w:ascii="Century" w:eastAsia="Century" w:hAnsi="Century" w:cs="Century"/>
          <w:color w:val="000000" w:themeColor="text1"/>
          <w:sz w:val="20"/>
          <w:szCs w:val="20"/>
        </w:rPr>
        <w:t xml:space="preserve"> </w:t>
      </w:r>
      <w:proofErr w:type="spellStart"/>
      <w:r w:rsidRPr="00A60FBF">
        <w:rPr>
          <w:rFonts w:ascii="Century" w:eastAsia="Century" w:hAnsi="Century" w:cs="Century"/>
          <w:color w:val="000000" w:themeColor="text1"/>
          <w:sz w:val="20"/>
          <w:szCs w:val="20"/>
        </w:rPr>
        <w:t>search</w:t>
      </w:r>
      <w:proofErr w:type="spellEnd"/>
      <w:r w:rsidRPr="00A60FBF">
        <w:rPr>
          <w:rFonts w:ascii="Century" w:eastAsia="Century" w:hAnsi="Century" w:cs="Century"/>
          <w:color w:val="000000" w:themeColor="text1"/>
          <w:sz w:val="20"/>
          <w:szCs w:val="20"/>
        </w:rPr>
        <w:t xml:space="preserve"> è un caso particolare di best-first </w:t>
      </w:r>
      <w:proofErr w:type="spellStart"/>
      <w:r w:rsidRPr="00A60FBF">
        <w:rPr>
          <w:rFonts w:ascii="Century" w:eastAsia="Century" w:hAnsi="Century" w:cs="Century"/>
          <w:color w:val="000000" w:themeColor="text1"/>
          <w:sz w:val="20"/>
          <w:szCs w:val="20"/>
        </w:rPr>
        <w:t>search</w:t>
      </w:r>
      <w:proofErr w:type="spellEnd"/>
      <w:r w:rsidRPr="00A60FBF">
        <w:rPr>
          <w:rFonts w:ascii="Century" w:eastAsia="Century" w:hAnsi="Century" w:cs="Century"/>
          <w:color w:val="000000" w:themeColor="text1"/>
          <w:sz w:val="20"/>
          <w:szCs w:val="20"/>
        </w:rPr>
        <w:t xml:space="preserve"> che mira a ridurre i requisiti di memoria. Best-first </w:t>
      </w:r>
      <w:proofErr w:type="spellStart"/>
      <w:r w:rsidRPr="00A60FBF">
        <w:rPr>
          <w:rFonts w:ascii="Century" w:eastAsia="Century" w:hAnsi="Century" w:cs="Century"/>
          <w:color w:val="000000" w:themeColor="text1"/>
          <w:sz w:val="20"/>
          <w:szCs w:val="20"/>
        </w:rPr>
        <w:t>search</w:t>
      </w:r>
      <w:proofErr w:type="spellEnd"/>
      <w:r w:rsidRPr="00A60FBF">
        <w:rPr>
          <w:rFonts w:ascii="Century" w:eastAsia="Century" w:hAnsi="Century" w:cs="Century"/>
          <w:color w:val="000000" w:themeColor="text1"/>
          <w:sz w:val="20"/>
          <w:szCs w:val="20"/>
        </w:rPr>
        <w:t xml:space="preserve"> è una ricerca su grafi che ordina tutte le soluzioni parziali (stati) in base ad una certa euristica. Nella </w:t>
      </w:r>
      <w:proofErr w:type="spellStart"/>
      <w:r w:rsidRPr="00A60FBF">
        <w:rPr>
          <w:rFonts w:ascii="Century" w:eastAsia="Century" w:hAnsi="Century" w:cs="Century"/>
          <w:color w:val="000000" w:themeColor="text1"/>
          <w:sz w:val="20"/>
          <w:szCs w:val="20"/>
        </w:rPr>
        <w:t>beam</w:t>
      </w:r>
      <w:proofErr w:type="spellEnd"/>
      <w:r w:rsidRPr="00A60FBF">
        <w:rPr>
          <w:rFonts w:ascii="Century" w:eastAsia="Century" w:hAnsi="Century" w:cs="Century"/>
          <w:color w:val="000000" w:themeColor="text1"/>
          <w:sz w:val="20"/>
          <w:szCs w:val="20"/>
        </w:rPr>
        <w:t xml:space="preserve"> </w:t>
      </w:r>
      <w:proofErr w:type="spellStart"/>
      <w:r w:rsidRPr="00A60FBF">
        <w:rPr>
          <w:rFonts w:ascii="Century" w:eastAsia="Century" w:hAnsi="Century" w:cs="Century"/>
          <w:color w:val="000000" w:themeColor="text1"/>
          <w:sz w:val="20"/>
          <w:szCs w:val="20"/>
        </w:rPr>
        <w:t>search</w:t>
      </w:r>
      <w:proofErr w:type="spellEnd"/>
      <w:r w:rsidRPr="00A60FBF">
        <w:rPr>
          <w:rFonts w:ascii="Century" w:eastAsia="Century" w:hAnsi="Century" w:cs="Century"/>
          <w:color w:val="000000" w:themeColor="text1"/>
          <w:sz w:val="20"/>
          <w:szCs w:val="20"/>
        </w:rPr>
        <w:t xml:space="preserve"> è tenuto in considerazione solo un numero predefinito di migliori soluzioni parziali. Di conseguenza, è considerato un algoritmo </w:t>
      </w:r>
      <w:proofErr w:type="spellStart"/>
      <w:r w:rsidRPr="00A60FBF">
        <w:rPr>
          <w:rFonts w:ascii="Century" w:eastAsia="Century" w:hAnsi="Century" w:cs="Century"/>
          <w:color w:val="000000" w:themeColor="text1"/>
          <w:sz w:val="20"/>
          <w:szCs w:val="20"/>
        </w:rPr>
        <w:t>greedy</w:t>
      </w:r>
      <w:proofErr w:type="spellEnd"/>
      <w:r w:rsidRPr="00A60FBF">
        <w:rPr>
          <w:rFonts w:ascii="Century" w:eastAsia="Century" w:hAnsi="Century" w:cs="Century"/>
          <w:color w:val="000000" w:themeColor="text1"/>
          <w:sz w:val="20"/>
          <w:szCs w:val="20"/>
        </w:rPr>
        <w:t>.</w:t>
      </w:r>
      <w:r>
        <w:rPr>
          <w:rFonts w:ascii="Century" w:eastAsia="Century" w:hAnsi="Century" w:cs="Century"/>
          <w:color w:val="000000" w:themeColor="text1"/>
          <w:sz w:val="20"/>
          <w:szCs w:val="20"/>
        </w:rPr>
        <w:t xml:space="preserve"> </w:t>
      </w:r>
    </w:p>
    <w:p w14:paraId="39E87084" w14:textId="77777777" w:rsidR="00520430" w:rsidRDefault="00520430" w:rsidP="00845FB5">
      <w:pPr>
        <w:jc w:val="both"/>
        <w:rPr>
          <w:rFonts w:ascii="Century" w:hAnsi="Century"/>
          <w:b/>
          <w:bCs/>
          <w:sz w:val="20"/>
          <w:szCs w:val="20"/>
        </w:rPr>
      </w:pPr>
    </w:p>
    <w:p w14:paraId="6E9D5B9E" w14:textId="77777777" w:rsidR="00520430" w:rsidRDefault="00520430" w:rsidP="00845FB5">
      <w:pPr>
        <w:jc w:val="both"/>
        <w:rPr>
          <w:rFonts w:ascii="Century" w:hAnsi="Century"/>
          <w:b/>
          <w:bCs/>
          <w:sz w:val="20"/>
          <w:szCs w:val="20"/>
        </w:rPr>
      </w:pPr>
    </w:p>
    <w:p w14:paraId="680AB675" w14:textId="253147D4" w:rsidR="00F03D7F" w:rsidRPr="000556C4" w:rsidRDefault="2504C801" w:rsidP="00845FB5">
      <w:pPr>
        <w:jc w:val="both"/>
        <w:rPr>
          <w:rFonts w:ascii="Century" w:hAnsi="Century"/>
          <w:b/>
          <w:bCs/>
          <w:sz w:val="28"/>
          <w:szCs w:val="28"/>
        </w:rPr>
      </w:pPr>
      <w:r w:rsidRPr="2504C801">
        <w:rPr>
          <w:rFonts w:ascii="Century" w:hAnsi="Century"/>
          <w:b/>
          <w:bCs/>
          <w:sz w:val="20"/>
          <w:szCs w:val="20"/>
        </w:rPr>
        <w:t xml:space="preserve"> </w:t>
      </w:r>
      <w:r w:rsidRPr="2504C801">
        <w:rPr>
          <w:rFonts w:ascii="Century" w:hAnsi="Century"/>
          <w:b/>
          <w:bCs/>
          <w:sz w:val="28"/>
          <w:szCs w:val="28"/>
        </w:rPr>
        <w:t>3.4</w:t>
      </w:r>
      <w:r w:rsidR="00845FB5">
        <w:tab/>
      </w:r>
      <w:r w:rsidRPr="2504C801">
        <w:rPr>
          <w:rFonts w:ascii="Century" w:hAnsi="Century"/>
          <w:b/>
          <w:bCs/>
          <w:sz w:val="28"/>
          <w:szCs w:val="28"/>
        </w:rPr>
        <w:t xml:space="preserve">Blind </w:t>
      </w:r>
      <w:proofErr w:type="spellStart"/>
      <w:r w:rsidRPr="2504C801">
        <w:rPr>
          <w:rFonts w:ascii="Century" w:hAnsi="Century"/>
          <w:b/>
          <w:bCs/>
          <w:sz w:val="28"/>
          <w:szCs w:val="28"/>
        </w:rPr>
        <w:t>Bandit</w:t>
      </w:r>
      <w:proofErr w:type="spellEnd"/>
      <w:r w:rsidRPr="2504C801">
        <w:rPr>
          <w:rFonts w:ascii="Century" w:hAnsi="Century"/>
          <w:b/>
          <w:bCs/>
          <w:sz w:val="28"/>
          <w:szCs w:val="28"/>
        </w:rPr>
        <w:t xml:space="preserve"> Monte Carlo</w:t>
      </w:r>
    </w:p>
    <w:p w14:paraId="75DC32CD" w14:textId="14C60E2A" w:rsidR="00F03D7F" w:rsidRPr="000556C4" w:rsidRDefault="3A95D492" w:rsidP="2504C801">
      <w:pPr>
        <w:jc w:val="both"/>
        <w:rPr>
          <w:rFonts w:ascii="Century" w:eastAsia="Century" w:hAnsi="Century" w:cs="Century"/>
          <w:color w:val="000000" w:themeColor="text1"/>
          <w:sz w:val="20"/>
          <w:szCs w:val="20"/>
        </w:rPr>
      </w:pPr>
      <w:r w:rsidRPr="3A95D492">
        <w:rPr>
          <w:rFonts w:ascii="Century" w:eastAsia="Century" w:hAnsi="Century" w:cs="Century"/>
          <w:color w:val="000000" w:themeColor="text1"/>
          <w:sz w:val="20"/>
          <w:szCs w:val="20"/>
        </w:rPr>
        <w:t xml:space="preserve">L’MCTS (Monte Carlo </w:t>
      </w:r>
      <w:proofErr w:type="spellStart"/>
      <w:r w:rsidRPr="3A95D492">
        <w:rPr>
          <w:rFonts w:ascii="Century" w:eastAsia="Century" w:hAnsi="Century" w:cs="Century"/>
          <w:color w:val="000000" w:themeColor="text1"/>
          <w:sz w:val="20"/>
          <w:szCs w:val="20"/>
        </w:rPr>
        <w:t>Tree</w:t>
      </w:r>
      <w:proofErr w:type="spellEnd"/>
      <w:r w:rsidRPr="3A95D492">
        <w:rPr>
          <w:rFonts w:ascii="Century" w:eastAsia="Century" w:hAnsi="Century" w:cs="Century"/>
          <w:color w:val="000000" w:themeColor="text1"/>
          <w:sz w:val="20"/>
          <w:szCs w:val="20"/>
        </w:rPr>
        <w:t xml:space="preserve"> </w:t>
      </w:r>
      <w:proofErr w:type="spellStart"/>
      <w:r w:rsidRPr="3A95D492">
        <w:rPr>
          <w:rFonts w:ascii="Century" w:eastAsia="Century" w:hAnsi="Century" w:cs="Century"/>
          <w:color w:val="000000" w:themeColor="text1"/>
          <w:sz w:val="20"/>
          <w:szCs w:val="20"/>
        </w:rPr>
        <w:t>Search</w:t>
      </w:r>
      <w:proofErr w:type="spellEnd"/>
      <w:r w:rsidRPr="3A95D492">
        <w:rPr>
          <w:rFonts w:ascii="Century" w:eastAsia="Century" w:hAnsi="Century" w:cs="Century"/>
          <w:color w:val="000000" w:themeColor="text1"/>
          <w:sz w:val="20"/>
          <w:szCs w:val="20"/>
        </w:rPr>
        <w:t>) è una strategia di ricerca euristica adottata in alcuni tipi di processi decisionali, come ad esempio quei processi decisionali che tipicamente si adottano nei giochi.</w:t>
      </w:r>
    </w:p>
    <w:p w14:paraId="4FF78E24" w14:textId="37AC5534" w:rsidR="3A95D492" w:rsidRDefault="3A95D492" w:rsidP="3A95D492">
      <w:pPr>
        <w:jc w:val="both"/>
      </w:pPr>
      <w:r w:rsidRPr="3A95D492">
        <w:rPr>
          <w:rFonts w:ascii="Century" w:eastAsia="Century" w:hAnsi="Century" w:cs="Century"/>
          <w:color w:val="000000" w:themeColor="text1"/>
          <w:sz w:val="20"/>
          <w:szCs w:val="20"/>
        </w:rPr>
        <w:t>Vengono applicati metodi Markov Chain Monte Carlo (MCMC) per generare campioni:</w:t>
      </w:r>
    </w:p>
    <w:p w14:paraId="41AE74B8" w14:textId="4AED0007" w:rsidR="3A95D492" w:rsidRDefault="3A95D492" w:rsidP="3A95D492">
      <w:pPr>
        <w:pStyle w:val="Paragrafoelenco"/>
        <w:numPr>
          <w:ilvl w:val="0"/>
          <w:numId w:val="1"/>
        </w:numPr>
        <w:jc w:val="both"/>
        <w:rPr>
          <w:rFonts w:eastAsiaTheme="minorEastAsia"/>
          <w:color w:val="000000" w:themeColor="text1"/>
          <w:sz w:val="20"/>
          <w:szCs w:val="20"/>
        </w:rPr>
      </w:pPr>
      <w:r w:rsidRPr="3A95D492">
        <w:rPr>
          <w:rFonts w:ascii="Century" w:eastAsia="Century" w:hAnsi="Century" w:cs="Century"/>
          <w:color w:val="000000" w:themeColor="text1"/>
          <w:sz w:val="20"/>
          <w:szCs w:val="20"/>
        </w:rPr>
        <w:t>Viene costruita una catena di campioni con la distribuzione-obiettivo come sua sola distribuzione stazionaria e quindi campionare dalla catena;</w:t>
      </w:r>
    </w:p>
    <w:p w14:paraId="3D72416B" w14:textId="078DB6CA" w:rsidR="3A95D492" w:rsidRDefault="3A95D492" w:rsidP="3A95D492">
      <w:pPr>
        <w:pStyle w:val="Paragrafoelenco"/>
        <w:numPr>
          <w:ilvl w:val="1"/>
          <w:numId w:val="1"/>
        </w:numPr>
        <w:jc w:val="both"/>
        <w:rPr>
          <w:rFonts w:eastAsiaTheme="minorEastAsia"/>
          <w:color w:val="000000" w:themeColor="text1"/>
          <w:sz w:val="20"/>
          <w:szCs w:val="20"/>
        </w:rPr>
      </w:pPr>
      <w:r w:rsidRPr="3A95D492">
        <w:rPr>
          <w:rFonts w:ascii="Century" w:eastAsia="Century" w:hAnsi="Century" w:cs="Century"/>
          <w:color w:val="000000" w:themeColor="text1"/>
          <w:sz w:val="20"/>
          <w:szCs w:val="20"/>
        </w:rPr>
        <w:t>Campioni distribuiti secondo la distribuzione-obiettivo;</w:t>
      </w:r>
    </w:p>
    <w:p w14:paraId="5E115FC5" w14:textId="1FE8F4F4" w:rsidR="3A95D492" w:rsidRDefault="3A95D492" w:rsidP="3A95D492">
      <w:pPr>
        <w:pStyle w:val="Paragrafoelenco"/>
        <w:numPr>
          <w:ilvl w:val="0"/>
          <w:numId w:val="1"/>
        </w:numPr>
        <w:jc w:val="both"/>
        <w:rPr>
          <w:color w:val="000000" w:themeColor="text1"/>
          <w:sz w:val="20"/>
          <w:szCs w:val="20"/>
        </w:rPr>
      </w:pPr>
      <w:r w:rsidRPr="3A95D492">
        <w:rPr>
          <w:rFonts w:ascii="Century" w:eastAsia="Century" w:hAnsi="Century" w:cs="Century"/>
          <w:color w:val="000000" w:themeColor="text1"/>
          <w:sz w:val="20"/>
          <w:szCs w:val="20"/>
        </w:rPr>
        <w:t>Riscaldamento/</w:t>
      </w:r>
      <w:proofErr w:type="spellStart"/>
      <w:r w:rsidRPr="3A95D492">
        <w:rPr>
          <w:rFonts w:ascii="Century" w:eastAsia="Century" w:hAnsi="Century" w:cs="Century"/>
          <w:color w:val="000000" w:themeColor="text1"/>
          <w:sz w:val="20"/>
          <w:szCs w:val="20"/>
        </w:rPr>
        <w:t>burn</w:t>
      </w:r>
      <w:proofErr w:type="spellEnd"/>
      <w:r w:rsidRPr="3A95D492">
        <w:rPr>
          <w:rFonts w:ascii="Century" w:eastAsia="Century" w:hAnsi="Century" w:cs="Century"/>
          <w:color w:val="000000" w:themeColor="text1"/>
          <w:sz w:val="20"/>
          <w:szCs w:val="20"/>
        </w:rPr>
        <w:t>-in: è possibile scartare i primi campioni, quelli considerati più lontani dalla distribuzione stazionaria.</w:t>
      </w:r>
    </w:p>
    <w:p w14:paraId="330A36C1" w14:textId="702FE187" w:rsidR="00F03D7F" w:rsidRPr="000556C4" w:rsidRDefault="2504C801" w:rsidP="2504C801">
      <w:pPr>
        <w:jc w:val="both"/>
        <w:rPr>
          <w:rFonts w:ascii="Century" w:eastAsia="Century" w:hAnsi="Century" w:cs="Century"/>
          <w:color w:val="000000" w:themeColor="text1"/>
          <w:sz w:val="20"/>
          <w:szCs w:val="20"/>
        </w:rPr>
      </w:pPr>
      <w:r w:rsidRPr="2504C801">
        <w:rPr>
          <w:rFonts w:ascii="Century" w:eastAsia="Century" w:hAnsi="Century" w:cs="Century"/>
          <w:color w:val="000000" w:themeColor="text1"/>
          <w:sz w:val="20"/>
          <w:szCs w:val="20"/>
        </w:rPr>
        <w:t>L’obiettivo dell’MCTS è analizzare i playout più promettenti, espandendo l’albero di ricerca, il quale è basato su un random sampling dello spazio di ricerca. Il risultato finale di ogni playout, viene utilizzato per pesare i nodi dell’albero di ricerca, cosicché successivamente i nodi migliori abbiano più possibilità di essere scelti per i playout futuri.</w:t>
      </w:r>
    </w:p>
    <w:p w14:paraId="189C8413" w14:textId="19360619" w:rsidR="00F03D7F" w:rsidRPr="000556C4" w:rsidRDefault="2504C801" w:rsidP="2504C801">
      <w:pPr>
        <w:jc w:val="both"/>
        <w:rPr>
          <w:rFonts w:ascii="Century" w:eastAsia="Century" w:hAnsi="Century" w:cs="Century"/>
          <w:color w:val="000000" w:themeColor="text1"/>
          <w:sz w:val="20"/>
          <w:szCs w:val="20"/>
        </w:rPr>
      </w:pPr>
      <w:r w:rsidRPr="2504C801">
        <w:rPr>
          <w:rFonts w:ascii="Century" w:eastAsia="Century" w:hAnsi="Century" w:cs="Century"/>
          <w:color w:val="000000" w:themeColor="text1"/>
          <w:sz w:val="20"/>
          <w:szCs w:val="20"/>
        </w:rPr>
        <w:t>Ogni round della scelta della mossa nell’MCTS è composto da quattro passi:</w:t>
      </w:r>
    </w:p>
    <w:p w14:paraId="7FAA83A9" w14:textId="367390CC" w:rsidR="2504C801" w:rsidRDefault="2504C801" w:rsidP="2504C801">
      <w:pPr>
        <w:pStyle w:val="Paragrafoelenco"/>
        <w:numPr>
          <w:ilvl w:val="0"/>
          <w:numId w:val="2"/>
        </w:numPr>
        <w:jc w:val="both"/>
        <w:rPr>
          <w:rFonts w:ascii="Century" w:eastAsia="Century" w:hAnsi="Century" w:cs="Century"/>
          <w:color w:val="000000" w:themeColor="text1"/>
          <w:sz w:val="20"/>
          <w:szCs w:val="20"/>
        </w:rPr>
      </w:pPr>
      <w:proofErr w:type="spellStart"/>
      <w:r w:rsidRPr="2504C801">
        <w:rPr>
          <w:rFonts w:ascii="Century" w:eastAsia="Century" w:hAnsi="Century" w:cs="Century"/>
          <w:b/>
          <w:bCs/>
          <w:color w:val="000000" w:themeColor="text1"/>
          <w:sz w:val="20"/>
          <w:szCs w:val="20"/>
        </w:rPr>
        <w:t>Selection</w:t>
      </w:r>
      <w:proofErr w:type="spellEnd"/>
      <w:r w:rsidRPr="2504C801">
        <w:rPr>
          <w:rFonts w:ascii="Century" w:eastAsia="Century" w:hAnsi="Century" w:cs="Century"/>
          <w:color w:val="000000" w:themeColor="text1"/>
          <w:sz w:val="20"/>
          <w:szCs w:val="20"/>
        </w:rPr>
        <w:t>: si parte da una radice R e si selezionano tutti i successivi nodi figli, finché un nodo foglia L viene raggiunto. Il root è lo stato corrente di gioco e la foglia è qualsiasi nodo oltre il quale non si sia fatta alcuna simulazione di playout.</w:t>
      </w:r>
    </w:p>
    <w:p w14:paraId="2A0D1F90" w14:textId="6911F2FD" w:rsidR="2504C801" w:rsidRDefault="2504C801" w:rsidP="2504C801">
      <w:pPr>
        <w:pStyle w:val="Paragrafoelenco"/>
        <w:numPr>
          <w:ilvl w:val="0"/>
          <w:numId w:val="2"/>
        </w:numPr>
        <w:jc w:val="both"/>
        <w:rPr>
          <w:rFonts w:ascii="Century" w:eastAsia="Century" w:hAnsi="Century" w:cs="Century"/>
          <w:color w:val="000000" w:themeColor="text1"/>
          <w:sz w:val="20"/>
          <w:szCs w:val="20"/>
        </w:rPr>
      </w:pPr>
      <w:r w:rsidRPr="2504C801">
        <w:rPr>
          <w:rFonts w:ascii="Century" w:eastAsia="Century" w:hAnsi="Century" w:cs="Century"/>
          <w:b/>
          <w:bCs/>
          <w:color w:val="000000" w:themeColor="text1"/>
          <w:sz w:val="20"/>
          <w:szCs w:val="20"/>
        </w:rPr>
        <w:t>Expansion</w:t>
      </w:r>
      <w:r w:rsidRPr="2504C801">
        <w:rPr>
          <w:rFonts w:ascii="Century" w:eastAsia="Century" w:hAnsi="Century" w:cs="Century"/>
          <w:color w:val="000000" w:themeColor="text1"/>
          <w:sz w:val="20"/>
          <w:szCs w:val="20"/>
        </w:rPr>
        <w:t>: a meno che L non termini il gioco (</w:t>
      </w:r>
      <w:proofErr w:type="spellStart"/>
      <w:r w:rsidRPr="2504C801">
        <w:rPr>
          <w:rFonts w:ascii="Century" w:eastAsia="Century" w:hAnsi="Century" w:cs="Century"/>
          <w:color w:val="000000" w:themeColor="text1"/>
          <w:sz w:val="20"/>
          <w:szCs w:val="20"/>
        </w:rPr>
        <w:t>gameover</w:t>
      </w:r>
      <w:proofErr w:type="spellEnd"/>
      <w:r w:rsidRPr="2504C801">
        <w:rPr>
          <w:rFonts w:ascii="Century" w:eastAsia="Century" w:hAnsi="Century" w:cs="Century"/>
          <w:color w:val="000000" w:themeColor="text1"/>
          <w:sz w:val="20"/>
          <w:szCs w:val="20"/>
        </w:rPr>
        <w:t>), ven</w:t>
      </w:r>
      <w:r w:rsidR="001C4C0F">
        <w:rPr>
          <w:rFonts w:ascii="Century" w:eastAsia="Century" w:hAnsi="Century" w:cs="Century"/>
          <w:color w:val="000000" w:themeColor="text1"/>
          <w:sz w:val="20"/>
          <w:szCs w:val="20"/>
        </w:rPr>
        <w:t>gono</w:t>
      </w:r>
      <w:r w:rsidRPr="2504C801">
        <w:rPr>
          <w:rFonts w:ascii="Century" w:eastAsia="Century" w:hAnsi="Century" w:cs="Century"/>
          <w:color w:val="000000" w:themeColor="text1"/>
          <w:sz w:val="20"/>
          <w:szCs w:val="20"/>
        </w:rPr>
        <w:t xml:space="preserve"> creat</w:t>
      </w:r>
      <w:r w:rsidR="001C4C0F">
        <w:rPr>
          <w:rFonts w:ascii="Century" w:eastAsia="Century" w:hAnsi="Century" w:cs="Century"/>
          <w:color w:val="000000" w:themeColor="text1"/>
          <w:sz w:val="20"/>
          <w:szCs w:val="20"/>
        </w:rPr>
        <w:t>i</w:t>
      </w:r>
      <w:r w:rsidRPr="2504C801">
        <w:rPr>
          <w:rFonts w:ascii="Century" w:eastAsia="Century" w:hAnsi="Century" w:cs="Century"/>
          <w:color w:val="000000" w:themeColor="text1"/>
          <w:sz w:val="20"/>
          <w:szCs w:val="20"/>
        </w:rPr>
        <w:t xml:space="preserve"> uno o più nodi figli e si sceglie un nodo C da essi. I nodi figli sono l’applicazione di qualsiasi mossa valida allo stato di gioco salvato nel nodo L.</w:t>
      </w:r>
    </w:p>
    <w:p w14:paraId="4EEB225B" w14:textId="5ED47441" w:rsidR="2504C801" w:rsidRDefault="2504C801" w:rsidP="2504C801">
      <w:pPr>
        <w:pStyle w:val="Paragrafoelenco"/>
        <w:numPr>
          <w:ilvl w:val="0"/>
          <w:numId w:val="2"/>
        </w:numPr>
        <w:jc w:val="both"/>
        <w:rPr>
          <w:rFonts w:ascii="Century" w:eastAsia="Century" w:hAnsi="Century" w:cs="Century"/>
          <w:color w:val="000000" w:themeColor="text1"/>
          <w:sz w:val="20"/>
          <w:szCs w:val="20"/>
        </w:rPr>
      </w:pPr>
      <w:proofErr w:type="spellStart"/>
      <w:r w:rsidRPr="2504C801">
        <w:rPr>
          <w:rFonts w:ascii="Century" w:eastAsia="Century" w:hAnsi="Century" w:cs="Century"/>
          <w:b/>
          <w:bCs/>
          <w:color w:val="000000" w:themeColor="text1"/>
          <w:sz w:val="20"/>
          <w:szCs w:val="20"/>
        </w:rPr>
        <w:t>Simulation</w:t>
      </w:r>
      <w:proofErr w:type="spellEnd"/>
      <w:r w:rsidRPr="2504C801">
        <w:rPr>
          <w:rFonts w:ascii="Century" w:eastAsia="Century" w:hAnsi="Century" w:cs="Century"/>
          <w:color w:val="000000" w:themeColor="text1"/>
          <w:sz w:val="20"/>
          <w:szCs w:val="20"/>
        </w:rPr>
        <w:t>: completa un playout random dal nodo C. Un playout può essere semplice come decidere mosse random uniformi che cambino lo stato del gioco in una maniera predefinita (ad esempio che ottenga il punteggio massimo o che rispetti determinate caratteristiche).</w:t>
      </w:r>
    </w:p>
    <w:p w14:paraId="1D66F3F7" w14:textId="66865634" w:rsidR="2504C801" w:rsidRDefault="2504C801" w:rsidP="2504C801">
      <w:pPr>
        <w:pStyle w:val="Paragrafoelenco"/>
        <w:numPr>
          <w:ilvl w:val="0"/>
          <w:numId w:val="2"/>
        </w:numPr>
        <w:jc w:val="both"/>
        <w:rPr>
          <w:rFonts w:ascii="Century" w:eastAsia="Century" w:hAnsi="Century" w:cs="Century"/>
          <w:color w:val="000000" w:themeColor="text1"/>
          <w:sz w:val="20"/>
          <w:szCs w:val="20"/>
        </w:rPr>
      </w:pPr>
      <w:proofErr w:type="spellStart"/>
      <w:r w:rsidRPr="2504C801">
        <w:rPr>
          <w:rFonts w:ascii="Century" w:eastAsia="Century" w:hAnsi="Century" w:cs="Century"/>
          <w:b/>
          <w:bCs/>
          <w:color w:val="000000" w:themeColor="text1"/>
          <w:sz w:val="20"/>
          <w:szCs w:val="20"/>
        </w:rPr>
        <w:t>Backpropagation</w:t>
      </w:r>
      <w:proofErr w:type="spellEnd"/>
      <w:r w:rsidRPr="2504C801">
        <w:rPr>
          <w:rFonts w:ascii="Century" w:eastAsia="Century" w:hAnsi="Century" w:cs="Century"/>
          <w:color w:val="000000" w:themeColor="text1"/>
          <w:sz w:val="20"/>
          <w:szCs w:val="20"/>
        </w:rPr>
        <w:t>: viene utilizzato il risultato del playout per aggiornare le informazioni nei nodi presenti nel cammino dal nodo C al nodo R.</w:t>
      </w:r>
    </w:p>
    <w:p w14:paraId="43E7E7FC" w14:textId="3206D986" w:rsidR="2504C801" w:rsidRDefault="2504C801" w:rsidP="2504C801">
      <w:pPr>
        <w:jc w:val="both"/>
      </w:pPr>
      <w:r>
        <w:rPr>
          <w:noProof/>
        </w:rPr>
        <w:drawing>
          <wp:inline distT="0" distB="0" distL="0" distR="0" wp14:anchorId="18444FFC" wp14:editId="598BA7BE">
            <wp:extent cx="5734052" cy="1914525"/>
            <wp:effectExtent l="0" t="0" r="0" b="0"/>
            <wp:docPr id="390963755" name="Immagine 346202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46202840"/>
                    <pic:cNvPicPr/>
                  </pic:nvPicPr>
                  <pic:blipFill>
                    <a:blip r:embed="rId15">
                      <a:extLst>
                        <a:ext uri="{28A0092B-C50C-407E-A947-70E740481C1C}">
                          <a14:useLocalDpi xmlns:a14="http://schemas.microsoft.com/office/drawing/2010/main" val="0"/>
                        </a:ext>
                      </a:extLst>
                    </a:blip>
                    <a:stretch>
                      <a:fillRect/>
                    </a:stretch>
                  </pic:blipFill>
                  <pic:spPr>
                    <a:xfrm>
                      <a:off x="0" y="0"/>
                      <a:ext cx="5734052" cy="1914525"/>
                    </a:xfrm>
                    <a:prstGeom prst="rect">
                      <a:avLst/>
                    </a:prstGeom>
                  </pic:spPr>
                </pic:pic>
              </a:graphicData>
            </a:graphic>
          </wp:inline>
        </w:drawing>
      </w:r>
    </w:p>
    <w:p w14:paraId="62327B85" w14:textId="068C67C4" w:rsidR="2504C801" w:rsidRDefault="3A95D492" w:rsidP="3A95D492">
      <w:pPr>
        <w:jc w:val="both"/>
        <w:rPr>
          <w:rFonts w:ascii="Century" w:eastAsia="Century" w:hAnsi="Century" w:cs="Century"/>
          <w:color w:val="000000" w:themeColor="text1"/>
          <w:sz w:val="20"/>
          <w:szCs w:val="20"/>
        </w:rPr>
      </w:pPr>
      <w:r w:rsidRPr="3A95D492">
        <w:rPr>
          <w:rFonts w:ascii="Century" w:eastAsia="Century" w:hAnsi="Century" w:cs="Century"/>
          <w:color w:val="000000" w:themeColor="text1"/>
          <w:sz w:val="20"/>
          <w:szCs w:val="20"/>
        </w:rPr>
        <w:t>In entrambe le varianti la difficoltà principale nella selezione dei figli è mantenere un equilibrio tra l’utilizzo di varianti più profonde e quindi più complesse, ma con un punteggio più alto e l’esplorazione di mosse più semplici con uno sviluppo in profondità inferiore (e quindi un numero di simulazioni inferiore). Per ovviare a tale problema si è soliti utilizzare una formula che equilibri tali parametri, tale formula è chiamata UCT (</w:t>
      </w:r>
      <w:proofErr w:type="spellStart"/>
      <w:r w:rsidRPr="3A95D492">
        <w:rPr>
          <w:rFonts w:ascii="Century" w:eastAsia="Century" w:hAnsi="Century" w:cs="Century"/>
          <w:color w:val="000000" w:themeColor="text1"/>
          <w:sz w:val="20"/>
          <w:szCs w:val="20"/>
        </w:rPr>
        <w:t>Upper-Bound</w:t>
      </w:r>
      <w:proofErr w:type="spellEnd"/>
      <w:r w:rsidRPr="3A95D492">
        <w:rPr>
          <w:rFonts w:ascii="Century" w:eastAsia="Century" w:hAnsi="Century" w:cs="Century"/>
          <w:color w:val="000000" w:themeColor="text1"/>
          <w:sz w:val="20"/>
          <w:szCs w:val="20"/>
        </w:rPr>
        <w:t xml:space="preserve"> Confidence </w:t>
      </w:r>
      <w:proofErr w:type="spellStart"/>
      <w:r w:rsidRPr="3A95D492">
        <w:rPr>
          <w:rFonts w:ascii="Century" w:eastAsia="Century" w:hAnsi="Century" w:cs="Century"/>
          <w:color w:val="000000" w:themeColor="text1"/>
          <w:sz w:val="20"/>
          <w:szCs w:val="20"/>
        </w:rPr>
        <w:t>applied</w:t>
      </w:r>
      <w:proofErr w:type="spellEnd"/>
      <w:r w:rsidRPr="3A95D492">
        <w:rPr>
          <w:rFonts w:ascii="Century" w:eastAsia="Century" w:hAnsi="Century" w:cs="Century"/>
          <w:color w:val="000000" w:themeColor="text1"/>
          <w:sz w:val="20"/>
          <w:szCs w:val="20"/>
        </w:rPr>
        <w:t xml:space="preserve"> to </w:t>
      </w:r>
      <w:proofErr w:type="spellStart"/>
      <w:r w:rsidRPr="3A95D492">
        <w:rPr>
          <w:rFonts w:ascii="Century" w:eastAsia="Century" w:hAnsi="Century" w:cs="Century"/>
          <w:color w:val="000000" w:themeColor="text1"/>
          <w:sz w:val="20"/>
          <w:szCs w:val="20"/>
        </w:rPr>
        <w:t>Trees</w:t>
      </w:r>
      <w:proofErr w:type="spellEnd"/>
      <w:r w:rsidRPr="3A95D492">
        <w:rPr>
          <w:rFonts w:ascii="Century" w:eastAsia="Century" w:hAnsi="Century" w:cs="Century"/>
          <w:color w:val="000000" w:themeColor="text1"/>
          <w:sz w:val="20"/>
          <w:szCs w:val="20"/>
        </w:rPr>
        <w:t>). Tuttavia, nella nostra implementazione abbiamo deciso di non applicare alla lettera la formula classica dell’UCT, ma di utilizzare il punteggio della simulazione come parametro di riferimento.</w:t>
      </w:r>
    </w:p>
    <w:p w14:paraId="1D45F614" w14:textId="63F269B1" w:rsidR="3A95D492" w:rsidRDefault="3A95D492" w:rsidP="3A95D492">
      <w:pPr>
        <w:jc w:val="both"/>
        <w:rPr>
          <w:rFonts w:ascii="Century" w:eastAsia="Century" w:hAnsi="Century" w:cs="Century"/>
          <w:color w:val="000000" w:themeColor="text1"/>
          <w:sz w:val="20"/>
          <w:szCs w:val="20"/>
        </w:rPr>
      </w:pPr>
    </w:p>
    <w:p w14:paraId="0046C4F7" w14:textId="77777777" w:rsidR="00995BE5" w:rsidRDefault="00995BE5" w:rsidP="00845FB5">
      <w:pPr>
        <w:rPr>
          <w:rFonts w:ascii="Century" w:hAnsi="Century"/>
          <w:b/>
          <w:bCs/>
          <w:sz w:val="28"/>
          <w:szCs w:val="28"/>
        </w:rPr>
      </w:pPr>
    </w:p>
    <w:p w14:paraId="5D70DB05" w14:textId="3AE1B76E" w:rsidR="00F03D7F" w:rsidRDefault="00F03D7F" w:rsidP="00845FB5">
      <w:pPr>
        <w:rPr>
          <w:rFonts w:ascii="Century" w:hAnsi="Century"/>
          <w:b/>
          <w:bCs/>
          <w:sz w:val="28"/>
          <w:szCs w:val="28"/>
        </w:rPr>
      </w:pPr>
      <w:r w:rsidRPr="000556C4">
        <w:rPr>
          <w:rFonts w:ascii="Century" w:hAnsi="Century"/>
          <w:b/>
          <w:bCs/>
          <w:sz w:val="28"/>
          <w:szCs w:val="28"/>
        </w:rPr>
        <w:lastRenderedPageBreak/>
        <w:t>3.5</w:t>
      </w:r>
      <w:r w:rsidRPr="000556C4">
        <w:rPr>
          <w:rFonts w:ascii="Century" w:hAnsi="Century"/>
          <w:b/>
          <w:bCs/>
          <w:sz w:val="28"/>
          <w:szCs w:val="28"/>
        </w:rPr>
        <w:tab/>
        <w:t>Basato su Regole logiche</w:t>
      </w:r>
    </w:p>
    <w:p w14:paraId="723472D6" w14:textId="1B17B3FA" w:rsidR="00A737DC" w:rsidRPr="00A737DC" w:rsidRDefault="00A737DC" w:rsidP="0007310F">
      <w:pPr>
        <w:jc w:val="both"/>
        <w:rPr>
          <w:rFonts w:ascii="Century" w:hAnsi="Century"/>
          <w:sz w:val="20"/>
          <w:szCs w:val="20"/>
        </w:rPr>
      </w:pPr>
      <w:r w:rsidRPr="00A737DC">
        <w:rPr>
          <w:rFonts w:ascii="Century" w:hAnsi="Century"/>
          <w:sz w:val="20"/>
          <w:szCs w:val="20"/>
        </w:rPr>
        <w:t>Per poter rendere efficace l’agente basato su regole assumiamo conoscenza completa: ad ogni passo, la base di conoscenza ha una visione completa del mondo analizzato (</w:t>
      </w:r>
      <w:proofErr w:type="spellStart"/>
      <w:r w:rsidRPr="00A737DC">
        <w:rPr>
          <w:rFonts w:ascii="Century" w:hAnsi="Century"/>
          <w:sz w:val="20"/>
          <w:szCs w:val="20"/>
        </w:rPr>
        <w:t>closed</w:t>
      </w:r>
      <w:proofErr w:type="spellEnd"/>
      <w:r w:rsidRPr="00A737DC">
        <w:rPr>
          <w:rFonts w:ascii="Century" w:hAnsi="Century"/>
          <w:sz w:val="20"/>
          <w:szCs w:val="20"/>
        </w:rPr>
        <w:t xml:space="preserve">-world </w:t>
      </w:r>
      <w:proofErr w:type="spellStart"/>
      <w:r w:rsidRPr="00A737DC">
        <w:rPr>
          <w:rFonts w:ascii="Century" w:hAnsi="Century"/>
          <w:sz w:val="20"/>
          <w:szCs w:val="20"/>
        </w:rPr>
        <w:t>assumption</w:t>
      </w:r>
      <w:proofErr w:type="spellEnd"/>
      <w:r w:rsidRPr="00A737DC">
        <w:rPr>
          <w:rFonts w:ascii="Century" w:hAnsi="Century"/>
          <w:sz w:val="20"/>
          <w:szCs w:val="20"/>
        </w:rPr>
        <w:t>). Gli assiomi che descrivono il mondo sono composti da atomi la cui veridicità è confermata dal completamento di Clark: se almeno uno degli atomi che compongono una clausola è vero, allora otteniamo una relazione di equivalenza tra la testa della clausola e il suo corpo. se la clausola non ha corpo, allora si assume che ci sia un equivalenza tra la clausola e false.</w:t>
      </w:r>
    </w:p>
    <w:p w14:paraId="6B1CA368" w14:textId="7B2A3BED" w:rsidR="00845FB5" w:rsidRDefault="00A737DC" w:rsidP="00995BE5">
      <w:pPr>
        <w:jc w:val="both"/>
        <w:rPr>
          <w:rFonts w:ascii="Century" w:hAnsi="Century"/>
          <w:sz w:val="20"/>
          <w:szCs w:val="20"/>
        </w:rPr>
      </w:pPr>
      <w:r w:rsidRPr="00A737DC">
        <w:rPr>
          <w:rFonts w:ascii="Century" w:hAnsi="Century"/>
          <w:sz w:val="20"/>
          <w:szCs w:val="20"/>
        </w:rPr>
        <w:t>Le conseguenze logiche dedotte dalla base di conoscenza seguono il ragionamento non monotono: le conclusioni sono invalidate con aggiunta di altra conoscenza.</w:t>
      </w:r>
    </w:p>
    <w:p w14:paraId="1E49EE95" w14:textId="77777777" w:rsidR="00995BE5" w:rsidRPr="00995BE5" w:rsidRDefault="00995BE5" w:rsidP="00995BE5">
      <w:pPr>
        <w:jc w:val="both"/>
        <w:rPr>
          <w:rFonts w:ascii="Century" w:hAnsi="Century"/>
          <w:sz w:val="20"/>
          <w:szCs w:val="20"/>
        </w:rPr>
      </w:pPr>
    </w:p>
    <w:p w14:paraId="2645794B" w14:textId="1F9BFA23" w:rsidR="00F03D7F" w:rsidRPr="000556C4" w:rsidRDefault="00F03D7F" w:rsidP="00A459FE">
      <w:pPr>
        <w:jc w:val="both"/>
        <w:rPr>
          <w:rFonts w:ascii="Century" w:hAnsi="Century"/>
          <w:b/>
          <w:bCs/>
          <w:sz w:val="28"/>
          <w:szCs w:val="28"/>
        </w:rPr>
      </w:pPr>
      <w:r w:rsidRPr="000556C4">
        <w:rPr>
          <w:rFonts w:ascii="Century" w:hAnsi="Century"/>
          <w:b/>
          <w:bCs/>
          <w:sz w:val="28"/>
          <w:szCs w:val="28"/>
        </w:rPr>
        <w:t>3.6</w:t>
      </w:r>
      <w:r w:rsidRPr="000556C4">
        <w:rPr>
          <w:rFonts w:ascii="Century" w:hAnsi="Century"/>
          <w:b/>
          <w:bCs/>
          <w:sz w:val="28"/>
          <w:szCs w:val="28"/>
        </w:rPr>
        <w:tab/>
        <w:t>Ricerca Locale</w:t>
      </w:r>
    </w:p>
    <w:p w14:paraId="40B10460" w14:textId="77777777" w:rsidR="00101D64" w:rsidRDefault="00101D64" w:rsidP="00101D64">
      <w:pPr>
        <w:spacing w:after="0"/>
        <w:jc w:val="both"/>
        <w:rPr>
          <w:rFonts w:ascii="Century" w:hAnsi="Century"/>
          <w:sz w:val="20"/>
          <w:szCs w:val="20"/>
        </w:rPr>
      </w:pPr>
      <w:r>
        <w:rPr>
          <w:rFonts w:ascii="Century" w:hAnsi="Century"/>
          <w:sz w:val="20"/>
          <w:szCs w:val="20"/>
        </w:rPr>
        <w:t xml:space="preserve">La ricerca locale </w:t>
      </w:r>
      <w:proofErr w:type="spellStart"/>
      <w:r>
        <w:rPr>
          <w:rFonts w:ascii="Century" w:hAnsi="Century"/>
          <w:sz w:val="20"/>
          <w:szCs w:val="20"/>
        </w:rPr>
        <w:t>greedy</w:t>
      </w:r>
      <w:proofErr w:type="spellEnd"/>
      <w:r>
        <w:rPr>
          <w:rFonts w:ascii="Century" w:hAnsi="Century"/>
          <w:sz w:val="20"/>
          <w:szCs w:val="20"/>
        </w:rPr>
        <w:t xml:space="preserve"> è un tipo di algoritmo di ricerca locale basato sul Miglioramento Iterativo della situazione corrente tramite l'esplorazione dei nodi vicini. Essendo una ricerca locale, l'algoritmo di ricerca </w:t>
      </w:r>
      <w:proofErr w:type="spellStart"/>
      <w:r>
        <w:rPr>
          <w:rFonts w:ascii="Century" w:hAnsi="Century"/>
          <w:sz w:val="20"/>
          <w:szCs w:val="20"/>
        </w:rPr>
        <w:t>greedy</w:t>
      </w:r>
      <w:proofErr w:type="spellEnd"/>
      <w:r>
        <w:rPr>
          <w:rFonts w:ascii="Century" w:hAnsi="Century"/>
          <w:sz w:val="20"/>
          <w:szCs w:val="20"/>
        </w:rPr>
        <w:t xml:space="preserve"> limita l'esplorazione in uno spazio di ricerca limitato, quello dei nodi vicini al nodo corrente. Questo tipo di ricerca locale viene detto "</w:t>
      </w:r>
      <w:proofErr w:type="spellStart"/>
      <w:r>
        <w:rPr>
          <w:rFonts w:ascii="Century" w:hAnsi="Century"/>
          <w:sz w:val="20"/>
          <w:szCs w:val="20"/>
        </w:rPr>
        <w:t>greedy</w:t>
      </w:r>
      <w:proofErr w:type="spellEnd"/>
      <w:r>
        <w:rPr>
          <w:rFonts w:ascii="Century" w:hAnsi="Century"/>
          <w:sz w:val="20"/>
          <w:szCs w:val="20"/>
        </w:rPr>
        <w:t>" (goloso) in quanto seleziona soltanto la via migliore tra tutte quelle immediatamente disponibili senza considerare le conseguenze della scelta nei passi successivi.</w:t>
      </w:r>
    </w:p>
    <w:p w14:paraId="6201B429" w14:textId="77777777" w:rsidR="00101D64" w:rsidRDefault="00101D64" w:rsidP="00101D64">
      <w:pPr>
        <w:spacing w:after="0"/>
        <w:jc w:val="both"/>
        <w:rPr>
          <w:rFonts w:ascii="Century" w:hAnsi="Century"/>
          <w:sz w:val="20"/>
          <w:szCs w:val="20"/>
        </w:rPr>
      </w:pPr>
      <w:r>
        <w:rPr>
          <w:rFonts w:ascii="Century" w:hAnsi="Century"/>
          <w:sz w:val="20"/>
          <w:szCs w:val="20"/>
        </w:rPr>
        <w:t xml:space="preserve">Esso dimostra la sua utilità quando gli spazi sono molto grandi o infiniti poiché non effettua una ricerca sistematica. L’algoritmo di ricerca locale </w:t>
      </w:r>
      <w:proofErr w:type="spellStart"/>
      <w:r>
        <w:rPr>
          <w:rFonts w:ascii="Century" w:hAnsi="Century"/>
          <w:sz w:val="20"/>
          <w:szCs w:val="20"/>
        </w:rPr>
        <w:t>greedy</w:t>
      </w:r>
      <w:proofErr w:type="spellEnd"/>
      <w:r>
        <w:rPr>
          <w:rFonts w:ascii="Century" w:hAnsi="Century"/>
          <w:sz w:val="20"/>
          <w:szCs w:val="20"/>
        </w:rPr>
        <w:t xml:space="preserve"> seleziona il miglior successore dell'assegnazione corrente in termini di una funzione di valutazione (es. costo). Ne esistono due differenti varianti:</w:t>
      </w:r>
    </w:p>
    <w:p w14:paraId="76696833" w14:textId="77777777" w:rsidR="00101D64" w:rsidRDefault="00101D64" w:rsidP="00101D64">
      <w:pPr>
        <w:spacing w:after="0"/>
        <w:jc w:val="both"/>
        <w:rPr>
          <w:rFonts w:ascii="Century" w:hAnsi="Century"/>
          <w:sz w:val="20"/>
          <w:szCs w:val="20"/>
        </w:rPr>
      </w:pPr>
      <w:r>
        <w:rPr>
          <w:rFonts w:ascii="Century" w:hAnsi="Century"/>
          <w:sz w:val="20"/>
          <w:szCs w:val="20"/>
        </w:rPr>
        <w:t xml:space="preserve">1) </w:t>
      </w:r>
      <w:proofErr w:type="spellStart"/>
      <w:r>
        <w:rPr>
          <w:rFonts w:ascii="Century" w:hAnsi="Century"/>
          <w:sz w:val="20"/>
          <w:szCs w:val="20"/>
        </w:rPr>
        <w:t>Greedy</w:t>
      </w:r>
      <w:proofErr w:type="spellEnd"/>
      <w:r>
        <w:rPr>
          <w:rFonts w:ascii="Century" w:hAnsi="Century"/>
          <w:sz w:val="20"/>
          <w:szCs w:val="20"/>
        </w:rPr>
        <w:t xml:space="preserve"> </w:t>
      </w:r>
      <w:proofErr w:type="spellStart"/>
      <w:r>
        <w:rPr>
          <w:rFonts w:ascii="Century" w:hAnsi="Century"/>
          <w:sz w:val="20"/>
          <w:szCs w:val="20"/>
        </w:rPr>
        <w:t>Descent</w:t>
      </w:r>
      <w:proofErr w:type="spellEnd"/>
      <w:r>
        <w:rPr>
          <w:rFonts w:ascii="Century" w:hAnsi="Century"/>
          <w:sz w:val="20"/>
          <w:szCs w:val="20"/>
        </w:rPr>
        <w:t xml:space="preserve">: </w:t>
      </w:r>
      <w:r>
        <w:rPr>
          <w:rFonts w:ascii="Century" w:hAnsi="Century"/>
          <w:sz w:val="20"/>
          <w:szCs w:val="20"/>
        </w:rPr>
        <w:tab/>
        <w:t xml:space="preserve">funzione da minimizzare </w:t>
      </w:r>
      <w:r>
        <w:rPr>
          <w:rFonts w:ascii="Century" w:hAnsi="Century"/>
          <w:sz w:val="20"/>
          <w:szCs w:val="20"/>
        </w:rPr>
        <w:tab/>
        <w:t xml:space="preserve">2) </w:t>
      </w:r>
      <w:proofErr w:type="spellStart"/>
      <w:r>
        <w:rPr>
          <w:rFonts w:ascii="Century" w:hAnsi="Century"/>
          <w:sz w:val="20"/>
          <w:szCs w:val="20"/>
        </w:rPr>
        <w:t>Greedy</w:t>
      </w:r>
      <w:proofErr w:type="spellEnd"/>
      <w:r>
        <w:rPr>
          <w:rFonts w:ascii="Century" w:hAnsi="Century"/>
          <w:sz w:val="20"/>
          <w:szCs w:val="20"/>
        </w:rPr>
        <w:t xml:space="preserve"> </w:t>
      </w:r>
      <w:proofErr w:type="spellStart"/>
      <w:r>
        <w:rPr>
          <w:rFonts w:ascii="Century" w:hAnsi="Century"/>
          <w:sz w:val="20"/>
          <w:szCs w:val="20"/>
        </w:rPr>
        <w:t>Ascent</w:t>
      </w:r>
      <w:proofErr w:type="spellEnd"/>
      <w:r>
        <w:rPr>
          <w:rFonts w:ascii="Century" w:hAnsi="Century"/>
          <w:sz w:val="20"/>
          <w:szCs w:val="20"/>
        </w:rPr>
        <w:t>:</w:t>
      </w:r>
      <w:r>
        <w:rPr>
          <w:rFonts w:ascii="Century" w:hAnsi="Century"/>
          <w:sz w:val="20"/>
          <w:szCs w:val="20"/>
        </w:rPr>
        <w:tab/>
        <w:t xml:space="preserve"> funzione da massimizzare </w:t>
      </w:r>
    </w:p>
    <w:p w14:paraId="44CF6E87" w14:textId="40368531" w:rsidR="00101D64" w:rsidRDefault="00101D64" w:rsidP="00101D64">
      <w:pPr>
        <w:spacing w:after="0"/>
        <w:jc w:val="both"/>
        <w:rPr>
          <w:rFonts w:ascii="Century" w:hAnsi="Century"/>
          <w:sz w:val="20"/>
          <w:szCs w:val="20"/>
        </w:rPr>
      </w:pPr>
      <w:r>
        <w:rPr>
          <w:rFonts w:ascii="Century" w:hAnsi="Century"/>
          <w:sz w:val="20"/>
          <w:szCs w:val="20"/>
        </w:rPr>
        <w:t xml:space="preserve">La funzione di valutazione considera il numero di conflitti, ossia di vincoli violati; essa si può raffinare pesando tali vincoli in maniera diversa. L’ottimo locale è un’assegnazione tale da non essere migliorabile da alcun successore (minimo/massimo locale nel </w:t>
      </w:r>
      <w:proofErr w:type="spellStart"/>
      <w:r>
        <w:rPr>
          <w:rFonts w:ascii="Century" w:hAnsi="Century"/>
          <w:sz w:val="20"/>
          <w:szCs w:val="20"/>
        </w:rPr>
        <w:t>greedy</w:t>
      </w:r>
      <w:proofErr w:type="spellEnd"/>
      <w:r>
        <w:rPr>
          <w:rFonts w:ascii="Century" w:hAnsi="Century"/>
          <w:sz w:val="20"/>
          <w:szCs w:val="20"/>
        </w:rPr>
        <w:t xml:space="preserve"> </w:t>
      </w:r>
      <w:proofErr w:type="spellStart"/>
      <w:r>
        <w:rPr>
          <w:rFonts w:ascii="Century" w:hAnsi="Century"/>
          <w:sz w:val="20"/>
          <w:szCs w:val="20"/>
        </w:rPr>
        <w:t>descent</w:t>
      </w:r>
      <w:proofErr w:type="spellEnd"/>
      <w:r>
        <w:rPr>
          <w:rFonts w:ascii="Century" w:hAnsi="Century"/>
          <w:sz w:val="20"/>
          <w:szCs w:val="20"/>
        </w:rPr>
        <w:t xml:space="preserve"> / </w:t>
      </w:r>
      <w:proofErr w:type="spellStart"/>
      <w:r>
        <w:rPr>
          <w:rFonts w:ascii="Century" w:hAnsi="Century"/>
          <w:sz w:val="20"/>
          <w:szCs w:val="20"/>
        </w:rPr>
        <w:t>ascent</w:t>
      </w:r>
      <w:proofErr w:type="spellEnd"/>
      <w:r>
        <w:rPr>
          <w:rFonts w:ascii="Century" w:hAnsi="Century"/>
          <w:sz w:val="20"/>
          <w:szCs w:val="20"/>
        </w:rPr>
        <w:t>). L’ottimo globale è il miglior valore tra tutte assegnazioni. L’Ottimo globale è sempre un ottimo locale, se la ricerca trova un minimo locale, non si può sapere se esso sia un minimo globale. L’algoritmo è completo poiché considera il miglior successore anche quando esso non migliora la valutazione rispetto all’assegnazione corrente.</w:t>
      </w:r>
    </w:p>
    <w:p w14:paraId="06A0892A" w14:textId="77777777" w:rsidR="00101D64" w:rsidRDefault="00101D64" w:rsidP="00101D64">
      <w:pPr>
        <w:spacing w:after="0"/>
        <w:jc w:val="both"/>
        <w:rPr>
          <w:rFonts w:ascii="Century" w:hAnsi="Century"/>
          <w:sz w:val="20"/>
          <w:szCs w:val="20"/>
        </w:rPr>
      </w:pPr>
    </w:p>
    <w:p w14:paraId="64D01093" w14:textId="3E04261A" w:rsidR="00101D64" w:rsidRDefault="00101D64" w:rsidP="00101D64">
      <w:pPr>
        <w:spacing w:after="0"/>
        <w:jc w:val="center"/>
        <w:rPr>
          <w:rFonts w:ascii="Century" w:hAnsi="Century"/>
          <w:sz w:val="20"/>
          <w:szCs w:val="20"/>
        </w:rPr>
      </w:pPr>
      <w:r>
        <w:rPr>
          <w:noProof/>
        </w:rPr>
        <w:drawing>
          <wp:inline distT="0" distB="0" distL="0" distR="0" wp14:anchorId="56A2DACE" wp14:editId="63E23E57">
            <wp:extent cx="3444240" cy="1874520"/>
            <wp:effectExtent l="0" t="0" r="3810" b="0"/>
            <wp:docPr id="548532734" name="Immagine 1" descr="Risultato immagini per local search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44240" cy="1874520"/>
                    </a:xfrm>
                    <a:prstGeom prst="rect">
                      <a:avLst/>
                    </a:prstGeom>
                  </pic:spPr>
                </pic:pic>
              </a:graphicData>
            </a:graphic>
          </wp:inline>
        </w:drawing>
      </w:r>
    </w:p>
    <w:p w14:paraId="543E375F" w14:textId="61A4DA63" w:rsidR="003358FE" w:rsidRDefault="003358FE" w:rsidP="00CD100F">
      <w:pPr>
        <w:rPr>
          <w:rFonts w:ascii="Century" w:hAnsi="Century"/>
          <w:b/>
          <w:bCs/>
          <w:sz w:val="32"/>
          <w:szCs w:val="32"/>
        </w:rPr>
      </w:pPr>
    </w:p>
    <w:p w14:paraId="0C5AF49D" w14:textId="1866ED0D" w:rsidR="00A737DC" w:rsidRDefault="00A737DC" w:rsidP="00CD100F">
      <w:pPr>
        <w:rPr>
          <w:rFonts w:ascii="Century" w:hAnsi="Century"/>
          <w:b/>
          <w:bCs/>
          <w:sz w:val="32"/>
          <w:szCs w:val="32"/>
        </w:rPr>
      </w:pPr>
    </w:p>
    <w:p w14:paraId="3FA0C02C" w14:textId="14F93785" w:rsidR="00A737DC" w:rsidRDefault="00A737DC" w:rsidP="00CD100F">
      <w:pPr>
        <w:rPr>
          <w:rFonts w:ascii="Century" w:hAnsi="Century"/>
          <w:b/>
          <w:bCs/>
          <w:sz w:val="32"/>
          <w:szCs w:val="32"/>
        </w:rPr>
      </w:pPr>
    </w:p>
    <w:p w14:paraId="37D3B37F" w14:textId="4F99E23B" w:rsidR="00A737DC" w:rsidRDefault="00A737DC" w:rsidP="00CD100F">
      <w:pPr>
        <w:rPr>
          <w:rFonts w:ascii="Century" w:hAnsi="Century"/>
          <w:b/>
          <w:bCs/>
          <w:sz w:val="32"/>
          <w:szCs w:val="32"/>
        </w:rPr>
      </w:pPr>
    </w:p>
    <w:p w14:paraId="12C39EA8" w14:textId="77777777" w:rsidR="00A737DC" w:rsidRDefault="00A737DC" w:rsidP="00CD100F">
      <w:pPr>
        <w:rPr>
          <w:rFonts w:ascii="Century" w:hAnsi="Century"/>
          <w:b/>
          <w:bCs/>
          <w:sz w:val="32"/>
          <w:szCs w:val="32"/>
        </w:rPr>
      </w:pPr>
    </w:p>
    <w:p w14:paraId="751CA7CB" w14:textId="4557CC1C" w:rsidR="00CD100F" w:rsidRDefault="00A459FE" w:rsidP="00CD100F">
      <w:pPr>
        <w:rPr>
          <w:rFonts w:ascii="Century" w:hAnsi="Century"/>
          <w:b/>
          <w:bCs/>
          <w:sz w:val="32"/>
          <w:szCs w:val="32"/>
        </w:rPr>
      </w:pPr>
      <w:r w:rsidRPr="00A459FE">
        <w:rPr>
          <w:rFonts w:ascii="Century" w:hAnsi="Century"/>
          <w:b/>
          <w:bCs/>
          <w:sz w:val="32"/>
          <w:szCs w:val="32"/>
        </w:rPr>
        <w:lastRenderedPageBreak/>
        <w:t>4</w:t>
      </w:r>
      <w:r>
        <w:rPr>
          <w:rFonts w:ascii="Century" w:hAnsi="Century"/>
          <w:b/>
          <w:bCs/>
          <w:sz w:val="32"/>
          <w:szCs w:val="32"/>
        </w:rPr>
        <w:t>.</w:t>
      </w:r>
      <w:r w:rsidRPr="00A459FE">
        <w:rPr>
          <w:rFonts w:ascii="Century" w:hAnsi="Century"/>
          <w:b/>
          <w:bCs/>
          <w:sz w:val="32"/>
          <w:szCs w:val="32"/>
        </w:rPr>
        <w:t xml:space="preserve"> Implementazione</w:t>
      </w:r>
    </w:p>
    <w:p w14:paraId="70AC2537" w14:textId="15CBF9D1" w:rsidR="00101D64" w:rsidRDefault="00CD100F" w:rsidP="00CD100F">
      <w:pPr>
        <w:jc w:val="both"/>
        <w:rPr>
          <w:rFonts w:ascii="Century" w:hAnsi="Century"/>
          <w:sz w:val="20"/>
          <w:szCs w:val="20"/>
        </w:rPr>
      </w:pPr>
      <w:r w:rsidRPr="00CD100F">
        <w:rPr>
          <w:rFonts w:ascii="Century" w:hAnsi="Century"/>
          <w:sz w:val="20"/>
          <w:szCs w:val="20"/>
        </w:rPr>
        <w:t xml:space="preserve">L’ implementazione adottata per </w:t>
      </w:r>
      <w:proofErr w:type="spellStart"/>
      <w:r w:rsidRPr="00CD100F">
        <w:rPr>
          <w:rFonts w:ascii="Century" w:hAnsi="Century"/>
          <w:sz w:val="20"/>
          <w:szCs w:val="20"/>
        </w:rPr>
        <w:t>T</w:t>
      </w:r>
      <w:r>
        <w:rPr>
          <w:rFonts w:ascii="Century" w:hAnsi="Century"/>
          <w:sz w:val="20"/>
          <w:szCs w:val="20"/>
        </w:rPr>
        <w:t>etrAIs</w:t>
      </w:r>
      <w:proofErr w:type="spellEnd"/>
      <w:r>
        <w:rPr>
          <w:rFonts w:ascii="Century" w:hAnsi="Century"/>
          <w:sz w:val="20"/>
          <w:szCs w:val="20"/>
        </w:rPr>
        <w:t xml:space="preserve"> è basata interamente sull’utilizzo del linguaggio </w:t>
      </w:r>
      <w:proofErr w:type="spellStart"/>
      <w:r>
        <w:rPr>
          <w:rFonts w:ascii="Century" w:hAnsi="Century"/>
          <w:sz w:val="20"/>
          <w:szCs w:val="20"/>
        </w:rPr>
        <w:t>python</w:t>
      </w:r>
      <w:proofErr w:type="spellEnd"/>
      <w:r>
        <w:rPr>
          <w:rFonts w:ascii="Century" w:hAnsi="Century"/>
          <w:sz w:val="20"/>
          <w:szCs w:val="20"/>
        </w:rPr>
        <w:t xml:space="preserve"> 3, sia per il lato (front -end) grafico sia per la parte (back-end) dedicata al ragionamento, controllo e scelta delle mosse da svolgere, l’unica eccezione è rappresentata dall’AI Basata su regole logiche che presenta un bridge per la comunicazione con una base di conoscenza scritta nel linguaggio </w:t>
      </w:r>
      <w:proofErr w:type="spellStart"/>
      <w:r>
        <w:rPr>
          <w:rFonts w:ascii="Century" w:hAnsi="Century"/>
          <w:sz w:val="20"/>
          <w:szCs w:val="20"/>
        </w:rPr>
        <w:t>prolog</w:t>
      </w:r>
      <w:proofErr w:type="spellEnd"/>
      <w:r>
        <w:rPr>
          <w:rFonts w:ascii="Century" w:hAnsi="Century"/>
          <w:sz w:val="20"/>
          <w:szCs w:val="20"/>
        </w:rPr>
        <w:t xml:space="preserve"> (</w:t>
      </w:r>
      <w:proofErr w:type="spellStart"/>
      <w:r>
        <w:rPr>
          <w:rFonts w:ascii="Century" w:hAnsi="Century"/>
          <w:sz w:val="20"/>
          <w:szCs w:val="20"/>
        </w:rPr>
        <w:t>Swi-prolog</w:t>
      </w:r>
      <w:proofErr w:type="spellEnd"/>
      <w:r>
        <w:rPr>
          <w:rFonts w:ascii="Century" w:hAnsi="Century"/>
          <w:sz w:val="20"/>
          <w:szCs w:val="20"/>
        </w:rPr>
        <w:t>)</w:t>
      </w:r>
    </w:p>
    <w:p w14:paraId="4D3B9560" w14:textId="77777777" w:rsidR="003358FE" w:rsidRPr="003358FE" w:rsidRDefault="003358FE" w:rsidP="00CD100F">
      <w:pPr>
        <w:jc w:val="both"/>
        <w:rPr>
          <w:rFonts w:ascii="Century" w:hAnsi="Century"/>
          <w:sz w:val="20"/>
          <w:szCs w:val="20"/>
        </w:rPr>
      </w:pPr>
    </w:p>
    <w:p w14:paraId="32A8C62C" w14:textId="235C5880" w:rsidR="00CD100F" w:rsidRPr="000556C4" w:rsidRDefault="00A737DC" w:rsidP="00995BE5">
      <w:pPr>
        <w:jc w:val="both"/>
        <w:rPr>
          <w:rFonts w:ascii="Century" w:hAnsi="Century"/>
          <w:b/>
          <w:bCs/>
          <w:sz w:val="28"/>
          <w:szCs w:val="28"/>
        </w:rPr>
      </w:pPr>
      <w:r>
        <w:rPr>
          <w:rFonts w:ascii="Century" w:hAnsi="Century"/>
          <w:b/>
          <w:bCs/>
          <w:sz w:val="28"/>
          <w:szCs w:val="28"/>
        </w:rPr>
        <w:t>4</w:t>
      </w:r>
      <w:r w:rsidR="3D074676" w:rsidRPr="000556C4">
        <w:rPr>
          <w:rFonts w:ascii="Century" w:hAnsi="Century"/>
          <w:b/>
          <w:bCs/>
          <w:sz w:val="28"/>
          <w:szCs w:val="28"/>
        </w:rPr>
        <w:t xml:space="preserve">.1 Deep First </w:t>
      </w:r>
      <w:proofErr w:type="spellStart"/>
      <w:r w:rsidR="3D074676" w:rsidRPr="000556C4">
        <w:rPr>
          <w:rFonts w:ascii="Century" w:hAnsi="Century"/>
          <w:b/>
          <w:bCs/>
          <w:sz w:val="28"/>
          <w:szCs w:val="28"/>
        </w:rPr>
        <w:t>Search</w:t>
      </w:r>
      <w:proofErr w:type="spellEnd"/>
    </w:p>
    <w:p w14:paraId="6FD72732" w14:textId="468E628B" w:rsidR="3D074676" w:rsidRPr="00C01ACB" w:rsidRDefault="3D074676" w:rsidP="00995BE5">
      <w:pPr>
        <w:jc w:val="both"/>
        <w:rPr>
          <w:rFonts w:ascii="Century" w:eastAsia="Arial" w:hAnsi="Century" w:cs="Arial"/>
          <w:color w:val="000000" w:themeColor="text1"/>
          <w:sz w:val="20"/>
          <w:szCs w:val="20"/>
        </w:rPr>
      </w:pPr>
      <w:r w:rsidRPr="00C01ACB">
        <w:rPr>
          <w:rFonts w:ascii="Century" w:eastAsia="Arial" w:hAnsi="Century" w:cs="Arial"/>
          <w:color w:val="000000" w:themeColor="text1"/>
          <w:sz w:val="20"/>
          <w:szCs w:val="20"/>
        </w:rPr>
        <w:t xml:space="preserve">Nel gioco del </w:t>
      </w:r>
      <w:r w:rsidR="00075210" w:rsidRPr="00C01ACB">
        <w:rPr>
          <w:rFonts w:ascii="Century" w:eastAsia="Arial" w:hAnsi="Century" w:cs="Arial"/>
          <w:color w:val="000000" w:themeColor="text1"/>
          <w:sz w:val="20"/>
          <w:szCs w:val="20"/>
        </w:rPr>
        <w:t>Tetris</w:t>
      </w:r>
      <w:r w:rsidRPr="00C01ACB">
        <w:rPr>
          <w:rFonts w:ascii="Century" w:eastAsia="Arial" w:hAnsi="Century" w:cs="Arial"/>
          <w:color w:val="000000" w:themeColor="text1"/>
          <w:sz w:val="20"/>
          <w:szCs w:val="20"/>
        </w:rPr>
        <w:t>, non è presente un goal univoco e si cerca, quindi,</w:t>
      </w:r>
      <w:r w:rsidR="00483FC0" w:rsidRPr="00C01ACB">
        <w:rPr>
          <w:rFonts w:ascii="Century" w:eastAsia="Arial" w:hAnsi="Century" w:cs="Arial"/>
          <w:color w:val="000000" w:themeColor="text1"/>
          <w:sz w:val="20"/>
          <w:szCs w:val="20"/>
        </w:rPr>
        <w:t xml:space="preserve"> </w:t>
      </w:r>
      <w:r w:rsidRPr="00C01ACB">
        <w:rPr>
          <w:rFonts w:ascii="Century" w:eastAsia="Arial" w:hAnsi="Century" w:cs="Arial"/>
          <w:color w:val="000000" w:themeColor="text1"/>
          <w:sz w:val="20"/>
          <w:szCs w:val="20"/>
        </w:rPr>
        <w:t xml:space="preserve">di ottenere il massimo punteggio possibile. Per raggiungere tale scopo si utilizzano la board corrente, il </w:t>
      </w:r>
      <w:proofErr w:type="spellStart"/>
      <w:r w:rsidRPr="00C01ACB">
        <w:rPr>
          <w:rFonts w:ascii="Century" w:eastAsia="Arial" w:hAnsi="Century" w:cs="Arial"/>
          <w:color w:val="000000" w:themeColor="text1"/>
          <w:sz w:val="20"/>
          <w:szCs w:val="20"/>
        </w:rPr>
        <w:t>tetramino</w:t>
      </w:r>
      <w:proofErr w:type="spellEnd"/>
      <w:r w:rsidRPr="00C01ACB">
        <w:rPr>
          <w:rFonts w:ascii="Century" w:eastAsia="Arial" w:hAnsi="Century" w:cs="Arial"/>
          <w:color w:val="000000" w:themeColor="text1"/>
          <w:sz w:val="20"/>
          <w:szCs w:val="20"/>
        </w:rPr>
        <w:t xml:space="preserve"> corrente e il prossimo </w:t>
      </w:r>
      <w:proofErr w:type="spellStart"/>
      <w:r w:rsidRPr="00C01ACB">
        <w:rPr>
          <w:rFonts w:ascii="Century" w:eastAsia="Arial" w:hAnsi="Century" w:cs="Arial"/>
          <w:color w:val="000000" w:themeColor="text1"/>
          <w:sz w:val="20"/>
          <w:szCs w:val="20"/>
        </w:rPr>
        <w:t>tetramino</w:t>
      </w:r>
      <w:proofErr w:type="spellEnd"/>
      <w:r w:rsidRPr="00C01ACB">
        <w:rPr>
          <w:rFonts w:ascii="Century" w:eastAsia="Arial" w:hAnsi="Century" w:cs="Arial"/>
          <w:color w:val="000000" w:themeColor="text1"/>
          <w:sz w:val="20"/>
          <w:szCs w:val="20"/>
        </w:rPr>
        <w:t xml:space="preserve"> generato (per il DFS_LV1 si tiene conto solo del </w:t>
      </w:r>
      <w:proofErr w:type="spellStart"/>
      <w:r w:rsidRPr="00C01ACB">
        <w:rPr>
          <w:rFonts w:ascii="Century" w:eastAsia="Arial" w:hAnsi="Century" w:cs="Arial"/>
          <w:color w:val="000000" w:themeColor="text1"/>
          <w:sz w:val="20"/>
          <w:szCs w:val="20"/>
        </w:rPr>
        <w:t>tetramino</w:t>
      </w:r>
      <w:proofErr w:type="spellEnd"/>
      <w:r w:rsidRPr="00C01ACB">
        <w:rPr>
          <w:rFonts w:ascii="Century" w:eastAsia="Arial" w:hAnsi="Century" w:cs="Arial"/>
          <w:color w:val="000000" w:themeColor="text1"/>
          <w:sz w:val="20"/>
          <w:szCs w:val="20"/>
        </w:rPr>
        <w:t xml:space="preserve"> corrente, mentre per il DFS_FULL si tiene conto di entrambi i </w:t>
      </w:r>
      <w:proofErr w:type="spellStart"/>
      <w:r w:rsidRPr="00C01ACB">
        <w:rPr>
          <w:rFonts w:ascii="Century" w:eastAsia="Arial" w:hAnsi="Century" w:cs="Arial"/>
          <w:color w:val="000000" w:themeColor="text1"/>
          <w:sz w:val="20"/>
          <w:szCs w:val="20"/>
        </w:rPr>
        <w:t>tetramini</w:t>
      </w:r>
      <w:proofErr w:type="spellEnd"/>
      <w:r w:rsidRPr="00C01ACB">
        <w:rPr>
          <w:rFonts w:ascii="Century" w:eastAsia="Arial" w:hAnsi="Century" w:cs="Arial"/>
          <w:color w:val="000000" w:themeColor="text1"/>
          <w:sz w:val="20"/>
          <w:szCs w:val="20"/>
        </w:rPr>
        <w:t>, sia quello corrente che il prossimo disponibile).</w:t>
      </w:r>
    </w:p>
    <w:p w14:paraId="757193CD" w14:textId="022CFE4C" w:rsidR="00995BE5" w:rsidRDefault="00BA42B6" w:rsidP="00995BE5">
      <w:pPr>
        <w:jc w:val="both"/>
        <w:rPr>
          <w:rFonts w:ascii="Century" w:eastAsia="Arial" w:hAnsi="Century" w:cs="Arial"/>
          <w:color w:val="000000" w:themeColor="text1"/>
          <w:sz w:val="20"/>
          <w:szCs w:val="20"/>
        </w:rPr>
      </w:pPr>
      <w:r>
        <w:rPr>
          <w:noProof/>
        </w:rPr>
        <w:drawing>
          <wp:anchor distT="0" distB="0" distL="114300" distR="114300" simplePos="0" relativeHeight="251662336" behindDoc="0" locked="0" layoutInCell="1" allowOverlap="1" wp14:anchorId="3DE89F34" wp14:editId="41F1852A">
            <wp:simplePos x="0" y="0"/>
            <wp:positionH relativeFrom="column">
              <wp:posOffset>2109470</wp:posOffset>
            </wp:positionH>
            <wp:positionV relativeFrom="paragraph">
              <wp:posOffset>892175</wp:posOffset>
            </wp:positionV>
            <wp:extent cx="1840230" cy="1366520"/>
            <wp:effectExtent l="0" t="0" r="7620" b="5080"/>
            <wp:wrapSquare wrapText="bothSides"/>
            <wp:docPr id="386471175" name="Immagine 1092262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9226269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0230" cy="1366520"/>
                    </a:xfrm>
                    <a:prstGeom prst="rect">
                      <a:avLst/>
                    </a:prstGeom>
                  </pic:spPr>
                </pic:pic>
              </a:graphicData>
            </a:graphic>
          </wp:anchor>
        </w:drawing>
      </w:r>
      <w:r w:rsidR="3D074676" w:rsidRPr="00483FC0">
        <w:rPr>
          <w:rFonts w:ascii="Century" w:eastAsia="Arial" w:hAnsi="Century" w:cs="Arial"/>
          <w:color w:val="000000" w:themeColor="text1"/>
          <w:sz w:val="20"/>
          <w:szCs w:val="20"/>
        </w:rPr>
        <w:t xml:space="preserve">Nel DFS_LV1 viene passata la board corrente e il </w:t>
      </w:r>
      <w:r w:rsidR="00075210">
        <w:rPr>
          <w:rFonts w:ascii="Century" w:eastAsia="Arial" w:hAnsi="Century" w:cs="Arial"/>
          <w:color w:val="000000" w:themeColor="text1"/>
          <w:sz w:val="20"/>
          <w:szCs w:val="20"/>
        </w:rPr>
        <w:t>“</w:t>
      </w:r>
      <w:proofErr w:type="spellStart"/>
      <w:r w:rsidR="3D074676" w:rsidRPr="00483FC0">
        <w:rPr>
          <w:rFonts w:ascii="Century" w:eastAsia="Arial" w:hAnsi="Century" w:cs="Arial"/>
          <w:color w:val="000000" w:themeColor="text1"/>
          <w:sz w:val="20"/>
          <w:szCs w:val="20"/>
        </w:rPr>
        <w:t>falling_piece</w:t>
      </w:r>
      <w:proofErr w:type="spellEnd"/>
      <w:r w:rsidR="00075210">
        <w:rPr>
          <w:rFonts w:ascii="Century" w:eastAsia="Arial" w:hAnsi="Century" w:cs="Arial"/>
          <w:color w:val="000000" w:themeColor="text1"/>
          <w:sz w:val="20"/>
          <w:szCs w:val="20"/>
        </w:rPr>
        <w:t>”</w:t>
      </w:r>
      <w:r w:rsidR="3D074676" w:rsidRPr="00483FC0">
        <w:rPr>
          <w:rFonts w:ascii="Century" w:eastAsia="Arial" w:hAnsi="Century" w:cs="Arial"/>
          <w:color w:val="000000" w:themeColor="text1"/>
          <w:sz w:val="20"/>
          <w:szCs w:val="20"/>
        </w:rPr>
        <w:t xml:space="preserve">. Lo stato iniziale è costituito dalla board vuota e dal primo </w:t>
      </w:r>
      <w:proofErr w:type="spellStart"/>
      <w:r w:rsidR="3D074676" w:rsidRPr="00483FC0">
        <w:rPr>
          <w:rFonts w:ascii="Century" w:eastAsia="Arial" w:hAnsi="Century" w:cs="Arial"/>
          <w:color w:val="000000" w:themeColor="text1"/>
          <w:sz w:val="20"/>
          <w:szCs w:val="20"/>
        </w:rPr>
        <w:t>tetramino</w:t>
      </w:r>
      <w:proofErr w:type="spellEnd"/>
      <w:r w:rsidR="3D074676" w:rsidRPr="00483FC0">
        <w:rPr>
          <w:rFonts w:ascii="Century" w:eastAsia="Arial" w:hAnsi="Century" w:cs="Arial"/>
          <w:color w:val="000000" w:themeColor="text1"/>
          <w:sz w:val="20"/>
          <w:szCs w:val="20"/>
        </w:rPr>
        <w:t xml:space="preserve">, il quale viene sempre scelto in maniera randomica a ogni inizio partita. I successivi nodi sono tutte le possibili posizioni e rotazioni in cui il </w:t>
      </w:r>
      <w:proofErr w:type="spellStart"/>
      <w:r w:rsidR="3D074676" w:rsidRPr="00483FC0">
        <w:rPr>
          <w:rFonts w:ascii="Century" w:eastAsia="Arial" w:hAnsi="Century" w:cs="Arial"/>
          <w:color w:val="000000" w:themeColor="text1"/>
          <w:sz w:val="20"/>
          <w:szCs w:val="20"/>
        </w:rPr>
        <w:t>tetramino</w:t>
      </w:r>
      <w:proofErr w:type="spellEnd"/>
      <w:r w:rsidR="3D074676" w:rsidRPr="00483FC0">
        <w:rPr>
          <w:rFonts w:ascii="Century" w:eastAsia="Arial" w:hAnsi="Century" w:cs="Arial"/>
          <w:color w:val="000000" w:themeColor="text1"/>
          <w:sz w:val="20"/>
          <w:szCs w:val="20"/>
        </w:rPr>
        <w:t xml:space="preserve"> può essere piazzato, verrà selezionato lo stato in cui il posizionamento e la rotazione del </w:t>
      </w:r>
      <w:proofErr w:type="spellStart"/>
      <w:r w:rsidR="3D074676" w:rsidRPr="00483FC0">
        <w:rPr>
          <w:rFonts w:ascii="Century" w:eastAsia="Arial" w:hAnsi="Century" w:cs="Arial"/>
          <w:color w:val="000000" w:themeColor="text1"/>
          <w:sz w:val="20"/>
          <w:szCs w:val="20"/>
        </w:rPr>
        <w:t>tetramino</w:t>
      </w:r>
      <w:proofErr w:type="spellEnd"/>
      <w:r w:rsidR="3D074676" w:rsidRPr="00483FC0">
        <w:rPr>
          <w:rFonts w:ascii="Century" w:eastAsia="Arial" w:hAnsi="Century" w:cs="Arial"/>
          <w:color w:val="000000" w:themeColor="text1"/>
          <w:sz w:val="20"/>
          <w:szCs w:val="20"/>
        </w:rPr>
        <w:t xml:space="preserve"> produce lo score più alto. Successivamente si procede ricorsivamente sui </w:t>
      </w:r>
      <w:proofErr w:type="spellStart"/>
      <w:r w:rsidR="3D074676" w:rsidRPr="00483FC0">
        <w:rPr>
          <w:rFonts w:ascii="Century" w:eastAsia="Arial" w:hAnsi="Century" w:cs="Arial"/>
          <w:color w:val="000000" w:themeColor="text1"/>
          <w:sz w:val="20"/>
          <w:szCs w:val="20"/>
        </w:rPr>
        <w:t>tetramini</w:t>
      </w:r>
      <w:proofErr w:type="spellEnd"/>
      <w:r w:rsidR="3D074676" w:rsidRPr="00483FC0">
        <w:rPr>
          <w:rFonts w:ascii="Century" w:eastAsia="Arial" w:hAnsi="Century" w:cs="Arial"/>
          <w:color w:val="000000" w:themeColor="text1"/>
          <w:sz w:val="20"/>
          <w:szCs w:val="20"/>
        </w:rPr>
        <w:t xml:space="preserve"> che vengono generati man mano.</w:t>
      </w:r>
    </w:p>
    <w:p w14:paraId="2D109A2E" w14:textId="6193E7B5" w:rsidR="000F15CF" w:rsidRPr="00C65B1A" w:rsidRDefault="3D074676" w:rsidP="00995BE5">
      <w:pPr>
        <w:jc w:val="center"/>
        <w:rPr>
          <w:rFonts w:ascii="Century" w:hAnsi="Century"/>
          <w:sz w:val="20"/>
          <w:szCs w:val="20"/>
        </w:rPr>
      </w:pPr>
      <w:r>
        <w:br/>
      </w:r>
    </w:p>
    <w:p w14:paraId="759820B7" w14:textId="77777777" w:rsidR="00BA42B6" w:rsidRDefault="00BA42B6" w:rsidP="00483FC0">
      <w:pPr>
        <w:jc w:val="both"/>
        <w:rPr>
          <w:rFonts w:ascii="Century" w:eastAsia="Arial" w:hAnsi="Century" w:cs="Arial"/>
          <w:color w:val="000000" w:themeColor="text1"/>
          <w:sz w:val="20"/>
          <w:szCs w:val="20"/>
        </w:rPr>
      </w:pPr>
    </w:p>
    <w:p w14:paraId="7AE71ECD" w14:textId="77777777" w:rsidR="00BA42B6" w:rsidRDefault="00BA42B6" w:rsidP="00483FC0">
      <w:pPr>
        <w:jc w:val="both"/>
        <w:rPr>
          <w:rFonts w:ascii="Century" w:eastAsia="Arial" w:hAnsi="Century" w:cs="Arial"/>
          <w:color w:val="000000" w:themeColor="text1"/>
          <w:sz w:val="20"/>
          <w:szCs w:val="20"/>
        </w:rPr>
      </w:pPr>
    </w:p>
    <w:p w14:paraId="78C7523F" w14:textId="77777777" w:rsidR="00BA42B6" w:rsidRDefault="00BA42B6" w:rsidP="00483FC0">
      <w:pPr>
        <w:jc w:val="both"/>
        <w:rPr>
          <w:rFonts w:ascii="Century" w:eastAsia="Arial" w:hAnsi="Century" w:cs="Arial"/>
          <w:color w:val="000000" w:themeColor="text1"/>
          <w:sz w:val="20"/>
          <w:szCs w:val="20"/>
        </w:rPr>
      </w:pPr>
    </w:p>
    <w:p w14:paraId="6EE76B9E" w14:textId="77777777" w:rsidR="00BA42B6" w:rsidRDefault="00BA42B6" w:rsidP="00483FC0">
      <w:pPr>
        <w:jc w:val="both"/>
        <w:rPr>
          <w:rFonts w:ascii="Century" w:eastAsia="Arial" w:hAnsi="Century" w:cs="Arial"/>
          <w:color w:val="000000" w:themeColor="text1"/>
          <w:sz w:val="20"/>
          <w:szCs w:val="20"/>
        </w:rPr>
      </w:pPr>
    </w:p>
    <w:p w14:paraId="29D9F8A9" w14:textId="77777777" w:rsidR="00BA42B6" w:rsidRDefault="00BA42B6" w:rsidP="00483FC0">
      <w:pPr>
        <w:jc w:val="both"/>
        <w:rPr>
          <w:rFonts w:ascii="Century" w:eastAsia="Arial" w:hAnsi="Century" w:cs="Arial"/>
          <w:color w:val="000000" w:themeColor="text1"/>
          <w:sz w:val="20"/>
          <w:szCs w:val="20"/>
        </w:rPr>
      </w:pPr>
    </w:p>
    <w:p w14:paraId="1762948F" w14:textId="3F187F57" w:rsidR="3D074676" w:rsidRPr="00483FC0" w:rsidRDefault="3D074676" w:rsidP="00483FC0">
      <w:pPr>
        <w:jc w:val="both"/>
        <w:rPr>
          <w:rFonts w:ascii="Century" w:eastAsia="Arial" w:hAnsi="Century" w:cs="Arial"/>
          <w:color w:val="000000" w:themeColor="text1"/>
          <w:sz w:val="20"/>
          <w:szCs w:val="20"/>
        </w:rPr>
      </w:pPr>
      <w:r w:rsidRPr="00483FC0">
        <w:rPr>
          <w:rFonts w:ascii="Century" w:eastAsia="Arial" w:hAnsi="Century" w:cs="Arial"/>
          <w:color w:val="000000" w:themeColor="text1"/>
          <w:sz w:val="20"/>
          <w:szCs w:val="20"/>
        </w:rPr>
        <w:t xml:space="preserve">Lo score viene calcolato in base ad alcune metriche ottenibili </w:t>
      </w:r>
      <w:r w:rsidR="00483FC0" w:rsidRPr="00483FC0">
        <w:rPr>
          <w:rFonts w:ascii="Century" w:eastAsia="Arial" w:hAnsi="Century" w:cs="Arial"/>
          <w:color w:val="000000" w:themeColor="text1"/>
          <w:sz w:val="20"/>
          <w:szCs w:val="20"/>
        </w:rPr>
        <w:t>dal</w:t>
      </w:r>
      <w:r w:rsidR="00483FC0">
        <w:rPr>
          <w:rFonts w:ascii="Century" w:eastAsia="Arial" w:hAnsi="Century" w:cs="Arial"/>
          <w:color w:val="000000" w:themeColor="text1"/>
          <w:sz w:val="20"/>
          <w:szCs w:val="20"/>
        </w:rPr>
        <w:t>la</w:t>
      </w:r>
      <w:r w:rsidR="00483FC0" w:rsidRPr="00483FC0">
        <w:rPr>
          <w:rFonts w:ascii="Century" w:eastAsia="Arial" w:hAnsi="Century" w:cs="Arial"/>
          <w:color w:val="000000" w:themeColor="text1"/>
          <w:sz w:val="20"/>
          <w:szCs w:val="20"/>
        </w:rPr>
        <w:t xml:space="preserve"> </w:t>
      </w:r>
      <w:r w:rsidR="00075210">
        <w:rPr>
          <w:rFonts w:ascii="Century" w:eastAsia="Arial" w:hAnsi="Century" w:cs="Arial"/>
          <w:color w:val="000000" w:themeColor="text1"/>
          <w:sz w:val="20"/>
          <w:szCs w:val="20"/>
        </w:rPr>
        <w:t>“</w:t>
      </w:r>
      <w:r w:rsidR="00483FC0" w:rsidRPr="00483FC0">
        <w:rPr>
          <w:rFonts w:ascii="Century" w:eastAsia="Arial" w:hAnsi="Century" w:cs="Arial"/>
          <w:color w:val="000000" w:themeColor="text1"/>
          <w:sz w:val="20"/>
          <w:szCs w:val="20"/>
        </w:rPr>
        <w:t>board</w:t>
      </w:r>
      <w:r w:rsidR="00075210">
        <w:rPr>
          <w:rFonts w:ascii="Century" w:eastAsia="Arial" w:hAnsi="Century" w:cs="Arial"/>
          <w:color w:val="000000" w:themeColor="text1"/>
          <w:sz w:val="20"/>
          <w:szCs w:val="20"/>
        </w:rPr>
        <w:t>”</w:t>
      </w:r>
      <w:r w:rsidRPr="00483FC0">
        <w:rPr>
          <w:rFonts w:ascii="Century" w:eastAsia="Arial" w:hAnsi="Century" w:cs="Arial"/>
          <w:color w:val="000000" w:themeColor="text1"/>
          <w:sz w:val="20"/>
          <w:szCs w:val="20"/>
        </w:rPr>
        <w:t xml:space="preserve">, quali ad esempio: il numero di “fori” generati dal posizionamento dei </w:t>
      </w:r>
      <w:proofErr w:type="spellStart"/>
      <w:r w:rsidRPr="00483FC0">
        <w:rPr>
          <w:rFonts w:ascii="Century" w:eastAsia="Arial" w:hAnsi="Century" w:cs="Arial"/>
          <w:color w:val="000000" w:themeColor="text1"/>
          <w:sz w:val="20"/>
          <w:szCs w:val="20"/>
        </w:rPr>
        <w:t>tetramini</w:t>
      </w:r>
      <w:proofErr w:type="spellEnd"/>
      <w:r w:rsidRPr="00483FC0">
        <w:rPr>
          <w:rFonts w:ascii="Century" w:eastAsia="Arial" w:hAnsi="Century" w:cs="Arial"/>
          <w:color w:val="000000" w:themeColor="text1"/>
          <w:sz w:val="20"/>
          <w:szCs w:val="20"/>
        </w:rPr>
        <w:t xml:space="preserve">, il punto più alto raggiunto dai </w:t>
      </w:r>
      <w:proofErr w:type="spellStart"/>
      <w:r w:rsidRPr="00483FC0">
        <w:rPr>
          <w:rFonts w:ascii="Century" w:eastAsia="Arial" w:hAnsi="Century" w:cs="Arial"/>
          <w:color w:val="000000" w:themeColor="text1"/>
          <w:sz w:val="20"/>
          <w:szCs w:val="20"/>
        </w:rPr>
        <w:t>tetramini</w:t>
      </w:r>
      <w:proofErr w:type="spellEnd"/>
      <w:r w:rsidRPr="00483FC0">
        <w:rPr>
          <w:rFonts w:ascii="Century" w:eastAsia="Arial" w:hAnsi="Century" w:cs="Arial"/>
          <w:color w:val="000000" w:themeColor="text1"/>
          <w:sz w:val="20"/>
          <w:szCs w:val="20"/>
        </w:rPr>
        <w:t xml:space="preserve">, </w:t>
      </w:r>
      <w:proofErr w:type="spellStart"/>
      <w:r w:rsidRPr="00483FC0">
        <w:rPr>
          <w:rFonts w:ascii="Century" w:eastAsia="Arial" w:hAnsi="Century" w:cs="Arial"/>
          <w:color w:val="000000" w:themeColor="text1"/>
          <w:sz w:val="20"/>
          <w:szCs w:val="20"/>
        </w:rPr>
        <w:t>ecc</w:t>
      </w:r>
      <w:proofErr w:type="spellEnd"/>
      <w:r w:rsidRPr="00483FC0">
        <w:rPr>
          <w:rFonts w:ascii="Century" w:eastAsia="Arial" w:hAnsi="Century" w:cs="Arial"/>
          <w:color w:val="000000" w:themeColor="text1"/>
          <w:sz w:val="20"/>
          <w:szCs w:val="20"/>
        </w:rPr>
        <w:t>…</w:t>
      </w:r>
    </w:p>
    <w:p w14:paraId="36A4DB27" w14:textId="09141EB0" w:rsidR="3D074676" w:rsidRPr="00483FC0" w:rsidRDefault="3D074676" w:rsidP="00483FC0">
      <w:pPr>
        <w:jc w:val="both"/>
        <w:rPr>
          <w:rFonts w:ascii="Century" w:eastAsia="Arial" w:hAnsi="Century" w:cs="Arial"/>
          <w:color w:val="000000" w:themeColor="text1"/>
          <w:sz w:val="20"/>
          <w:szCs w:val="20"/>
        </w:rPr>
      </w:pPr>
      <w:r w:rsidRPr="00483FC0">
        <w:rPr>
          <w:rFonts w:ascii="Century" w:eastAsia="Arial" w:hAnsi="Century" w:cs="Arial"/>
          <w:color w:val="000000" w:themeColor="text1"/>
          <w:sz w:val="20"/>
          <w:szCs w:val="20"/>
        </w:rPr>
        <w:t xml:space="preserve">Il DFS_FULL si differenzia dal DFS_LV1, </w:t>
      </w:r>
      <w:r w:rsidR="00075210" w:rsidRPr="00483FC0">
        <w:rPr>
          <w:rFonts w:ascii="Century" w:eastAsia="Arial" w:hAnsi="Century" w:cs="Arial"/>
          <w:color w:val="000000" w:themeColor="text1"/>
          <w:sz w:val="20"/>
          <w:szCs w:val="20"/>
        </w:rPr>
        <w:t>poiché</w:t>
      </w:r>
      <w:r w:rsidRPr="00483FC0">
        <w:rPr>
          <w:rFonts w:ascii="Century" w:eastAsia="Arial" w:hAnsi="Century" w:cs="Arial"/>
          <w:color w:val="000000" w:themeColor="text1"/>
          <w:sz w:val="20"/>
          <w:szCs w:val="20"/>
        </w:rPr>
        <w:t xml:space="preserve"> tiene conto sia del </w:t>
      </w:r>
      <w:proofErr w:type="spellStart"/>
      <w:r w:rsidRPr="00483FC0">
        <w:rPr>
          <w:rFonts w:ascii="Century" w:eastAsia="Arial" w:hAnsi="Century" w:cs="Arial"/>
          <w:color w:val="000000" w:themeColor="text1"/>
          <w:sz w:val="20"/>
          <w:szCs w:val="20"/>
        </w:rPr>
        <w:t>tetramino</w:t>
      </w:r>
      <w:proofErr w:type="spellEnd"/>
      <w:r w:rsidRPr="00483FC0">
        <w:rPr>
          <w:rFonts w:ascii="Century" w:eastAsia="Arial" w:hAnsi="Century" w:cs="Arial"/>
          <w:color w:val="000000" w:themeColor="text1"/>
          <w:sz w:val="20"/>
          <w:szCs w:val="20"/>
        </w:rPr>
        <w:t xml:space="preserve"> corrente, che del successivo, in modo da trovare una combinazione, in posizione e rotazione dei due </w:t>
      </w:r>
      <w:proofErr w:type="spellStart"/>
      <w:r w:rsidRPr="00483FC0">
        <w:rPr>
          <w:rFonts w:ascii="Century" w:eastAsia="Arial" w:hAnsi="Century" w:cs="Arial"/>
          <w:color w:val="000000" w:themeColor="text1"/>
          <w:sz w:val="20"/>
          <w:szCs w:val="20"/>
        </w:rPr>
        <w:t>tetramini</w:t>
      </w:r>
      <w:proofErr w:type="spellEnd"/>
      <w:r w:rsidRPr="00483FC0">
        <w:rPr>
          <w:rFonts w:ascii="Century" w:eastAsia="Arial" w:hAnsi="Century" w:cs="Arial"/>
          <w:color w:val="000000" w:themeColor="text1"/>
          <w:sz w:val="20"/>
          <w:szCs w:val="20"/>
        </w:rPr>
        <w:t>, che generi lo score più alto possibile.</w:t>
      </w:r>
    </w:p>
    <w:p w14:paraId="07122D96" w14:textId="23CAD39B" w:rsidR="00C65B1A" w:rsidRPr="00C65B1A" w:rsidRDefault="3D074676" w:rsidP="00995BE5">
      <w:pPr>
        <w:jc w:val="center"/>
      </w:pPr>
      <w:r>
        <w:rPr>
          <w:noProof/>
        </w:rPr>
        <w:drawing>
          <wp:inline distT="0" distB="0" distL="0" distR="0" wp14:anchorId="233C19AF" wp14:editId="3520069D">
            <wp:extent cx="5090160" cy="2641832"/>
            <wp:effectExtent l="0" t="0" r="0" b="6350"/>
            <wp:docPr id="1310144958" name="Immagine 2000019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0001989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94808" cy="2644244"/>
                    </a:xfrm>
                    <a:prstGeom prst="rect">
                      <a:avLst/>
                    </a:prstGeom>
                  </pic:spPr>
                </pic:pic>
              </a:graphicData>
            </a:graphic>
          </wp:inline>
        </w:drawing>
      </w:r>
    </w:p>
    <w:p w14:paraId="3DEE89B1" w14:textId="2F2E6523" w:rsidR="00C65B1A" w:rsidRPr="009F5466" w:rsidRDefault="00075210" w:rsidP="00CD100F">
      <w:pPr>
        <w:rPr>
          <w:rFonts w:ascii="Century" w:hAnsi="Century"/>
          <w:sz w:val="16"/>
          <w:szCs w:val="16"/>
        </w:rPr>
      </w:pPr>
      <w:r w:rsidRPr="009F5466">
        <w:rPr>
          <w:rFonts w:ascii="Century" w:hAnsi="Century"/>
          <w:sz w:val="16"/>
          <w:szCs w:val="16"/>
        </w:rPr>
        <w:t xml:space="preserve">X:Y:Z = </w:t>
      </w:r>
      <w:proofErr w:type="spellStart"/>
      <w:r w:rsidRPr="009F5466">
        <w:rPr>
          <w:rFonts w:ascii="Century" w:hAnsi="Century"/>
          <w:sz w:val="16"/>
          <w:szCs w:val="16"/>
        </w:rPr>
        <w:t>Pezzo:Sideway:Profondità</w:t>
      </w:r>
      <w:proofErr w:type="spellEnd"/>
      <w:r w:rsidRPr="009F5466">
        <w:rPr>
          <w:rFonts w:ascii="Century" w:hAnsi="Century"/>
          <w:sz w:val="16"/>
          <w:szCs w:val="16"/>
        </w:rPr>
        <w:tab/>
        <w:t>X:Y:Z_W:K:J = PezzoPadre:SidewayPadre:ProfonditàPadre_Pezzo:Sideway:Profondità</w:t>
      </w:r>
    </w:p>
    <w:p w14:paraId="01E7E51A" w14:textId="77777777" w:rsidR="006E515B" w:rsidRPr="009F5466" w:rsidRDefault="006E515B" w:rsidP="003358FE">
      <w:pPr>
        <w:rPr>
          <w:rFonts w:ascii="Century" w:hAnsi="Century"/>
          <w:b/>
          <w:bCs/>
          <w:sz w:val="28"/>
          <w:szCs w:val="28"/>
        </w:rPr>
      </w:pPr>
    </w:p>
    <w:p w14:paraId="52E12752" w14:textId="0FD53892" w:rsidR="003358FE" w:rsidRPr="009F5466" w:rsidRDefault="00A737DC" w:rsidP="003358FE">
      <w:pPr>
        <w:rPr>
          <w:rFonts w:ascii="Century" w:hAnsi="Century"/>
          <w:b/>
          <w:bCs/>
          <w:sz w:val="28"/>
          <w:szCs w:val="28"/>
        </w:rPr>
      </w:pPr>
      <w:r w:rsidRPr="009F5466">
        <w:rPr>
          <w:rFonts w:ascii="Century" w:hAnsi="Century"/>
          <w:b/>
          <w:bCs/>
          <w:sz w:val="28"/>
          <w:szCs w:val="28"/>
        </w:rPr>
        <w:t>4</w:t>
      </w:r>
      <w:r w:rsidR="003358FE" w:rsidRPr="009F5466">
        <w:rPr>
          <w:rFonts w:ascii="Century" w:hAnsi="Century"/>
          <w:b/>
          <w:bCs/>
          <w:sz w:val="28"/>
          <w:szCs w:val="28"/>
        </w:rPr>
        <w:t>.2</w:t>
      </w:r>
      <w:r w:rsidR="003358FE" w:rsidRPr="009F5466">
        <w:rPr>
          <w:rFonts w:ascii="Century" w:hAnsi="Century"/>
          <w:b/>
          <w:bCs/>
          <w:sz w:val="28"/>
          <w:szCs w:val="28"/>
        </w:rPr>
        <w:tab/>
      </w:r>
      <w:proofErr w:type="spellStart"/>
      <w:r w:rsidR="003358FE" w:rsidRPr="009F5466">
        <w:rPr>
          <w:rFonts w:ascii="Century" w:hAnsi="Century"/>
          <w:b/>
          <w:bCs/>
          <w:sz w:val="28"/>
          <w:szCs w:val="28"/>
        </w:rPr>
        <w:t>Stochastic</w:t>
      </w:r>
      <w:proofErr w:type="spellEnd"/>
      <w:r w:rsidR="003358FE" w:rsidRPr="009F5466">
        <w:rPr>
          <w:rFonts w:ascii="Century" w:hAnsi="Century"/>
          <w:b/>
          <w:bCs/>
          <w:sz w:val="28"/>
          <w:szCs w:val="28"/>
        </w:rPr>
        <w:t xml:space="preserve"> </w:t>
      </w:r>
      <w:proofErr w:type="spellStart"/>
      <w:r w:rsidR="003358FE" w:rsidRPr="009F5466">
        <w:rPr>
          <w:rFonts w:ascii="Century" w:hAnsi="Century"/>
          <w:b/>
          <w:bCs/>
          <w:sz w:val="28"/>
          <w:szCs w:val="28"/>
        </w:rPr>
        <w:t>Gradient</w:t>
      </w:r>
      <w:proofErr w:type="spellEnd"/>
      <w:r w:rsidR="003358FE" w:rsidRPr="009F5466">
        <w:rPr>
          <w:rFonts w:ascii="Century" w:hAnsi="Century"/>
          <w:b/>
          <w:bCs/>
          <w:sz w:val="28"/>
          <w:szCs w:val="28"/>
        </w:rPr>
        <w:t xml:space="preserve"> </w:t>
      </w:r>
      <w:proofErr w:type="spellStart"/>
      <w:r w:rsidR="003358FE" w:rsidRPr="009F5466">
        <w:rPr>
          <w:rFonts w:ascii="Century" w:hAnsi="Century"/>
          <w:b/>
          <w:bCs/>
          <w:sz w:val="28"/>
          <w:szCs w:val="28"/>
        </w:rPr>
        <w:t>Descent</w:t>
      </w:r>
      <w:proofErr w:type="spellEnd"/>
      <w:r w:rsidR="003358FE" w:rsidRPr="009F5466">
        <w:rPr>
          <w:rFonts w:ascii="Century" w:hAnsi="Century"/>
          <w:b/>
          <w:bCs/>
          <w:sz w:val="28"/>
          <w:szCs w:val="28"/>
        </w:rPr>
        <w:t xml:space="preserve"> &amp; Q-Learning</w:t>
      </w:r>
    </w:p>
    <w:p w14:paraId="22AE64F5" w14:textId="77777777" w:rsidR="003358FE" w:rsidRDefault="003358FE" w:rsidP="003358FE">
      <w:pPr>
        <w:jc w:val="both"/>
        <w:rPr>
          <w:rFonts w:ascii="Century" w:hAnsi="Century"/>
          <w:sz w:val="20"/>
          <w:szCs w:val="20"/>
        </w:rPr>
      </w:pPr>
      <w:r>
        <w:rPr>
          <w:rFonts w:ascii="Century" w:hAnsi="Century"/>
          <w:sz w:val="20"/>
          <w:szCs w:val="20"/>
        </w:rPr>
        <w:t xml:space="preserve">L’algoritmo SDG_QL è basato sull’utilizzo dell’algoritmo di Acesa del Gradiente Stocastica come ottimizzazione dell’algoritmo di </w:t>
      </w:r>
      <w:proofErr w:type="spellStart"/>
      <w:r>
        <w:rPr>
          <w:rFonts w:ascii="Century" w:hAnsi="Century"/>
          <w:sz w:val="20"/>
          <w:szCs w:val="20"/>
        </w:rPr>
        <w:t>reinforcement</w:t>
      </w:r>
      <w:proofErr w:type="spellEnd"/>
      <w:r>
        <w:rPr>
          <w:rFonts w:ascii="Century" w:hAnsi="Century"/>
          <w:sz w:val="20"/>
          <w:szCs w:val="20"/>
        </w:rPr>
        <w:t xml:space="preserve"> learning noto come Q-Learning</w:t>
      </w:r>
    </w:p>
    <w:p w14:paraId="1763E1A0" w14:textId="77777777" w:rsidR="003358FE" w:rsidRDefault="003358FE" w:rsidP="003358FE">
      <w:pPr>
        <w:jc w:val="both"/>
        <w:rPr>
          <w:rFonts w:ascii="Century" w:hAnsi="Century"/>
          <w:sz w:val="20"/>
          <w:szCs w:val="20"/>
        </w:rPr>
      </w:pPr>
      <w:r w:rsidRPr="00F73D4A">
        <w:rPr>
          <w:rFonts w:ascii="Century" w:hAnsi="Century"/>
          <w:sz w:val="20"/>
          <w:szCs w:val="20"/>
        </w:rPr>
        <w:t xml:space="preserve">L’implementazione che </w:t>
      </w:r>
      <w:r>
        <w:rPr>
          <w:rFonts w:ascii="Century" w:hAnsi="Century"/>
          <w:sz w:val="20"/>
          <w:szCs w:val="20"/>
        </w:rPr>
        <w:t>fa uso di</w:t>
      </w:r>
      <w:r w:rsidRPr="00F73D4A">
        <w:rPr>
          <w:rFonts w:ascii="Century" w:hAnsi="Century"/>
          <w:sz w:val="20"/>
          <w:szCs w:val="20"/>
        </w:rPr>
        <w:t xml:space="preserve"> </w:t>
      </w:r>
      <w:r>
        <w:rPr>
          <w:rFonts w:ascii="Century" w:hAnsi="Century"/>
          <w:sz w:val="20"/>
          <w:szCs w:val="20"/>
        </w:rPr>
        <w:t xml:space="preserve">tale algoritmo per giocare a Tetris utilizza un “vettore di pesi” rappresentanti l’importanza che ogni metrica possiede all’interno della funzione di calcolo dello score. Per poter scegliere la mossa migliore da svolgere dato un </w:t>
      </w:r>
      <w:proofErr w:type="spellStart"/>
      <w:r>
        <w:rPr>
          <w:rFonts w:ascii="Century" w:hAnsi="Century"/>
          <w:sz w:val="20"/>
          <w:szCs w:val="20"/>
        </w:rPr>
        <w:t>tetramino</w:t>
      </w:r>
      <w:proofErr w:type="spellEnd"/>
      <w:r>
        <w:rPr>
          <w:rFonts w:ascii="Century" w:hAnsi="Century"/>
          <w:sz w:val="20"/>
          <w:szCs w:val="20"/>
        </w:rPr>
        <w:t xml:space="preserve"> e uno schema di gioco (State), l’algoritmo confronta le possibili mosse (Action) (costituite da rotazione e </w:t>
      </w:r>
      <w:proofErr w:type="spellStart"/>
      <w:r>
        <w:rPr>
          <w:rFonts w:ascii="Century" w:hAnsi="Century"/>
          <w:sz w:val="20"/>
          <w:szCs w:val="20"/>
        </w:rPr>
        <w:t>sideway</w:t>
      </w:r>
      <w:proofErr w:type="spellEnd"/>
      <w:r>
        <w:rPr>
          <w:rFonts w:ascii="Century" w:hAnsi="Century"/>
          <w:sz w:val="20"/>
          <w:szCs w:val="20"/>
        </w:rPr>
        <w:t xml:space="preserve">) riguardanti solo il </w:t>
      </w:r>
      <w:proofErr w:type="spellStart"/>
      <w:r>
        <w:rPr>
          <w:rFonts w:ascii="Century" w:hAnsi="Century"/>
          <w:sz w:val="20"/>
          <w:szCs w:val="20"/>
        </w:rPr>
        <w:t>tetramino</w:t>
      </w:r>
      <w:proofErr w:type="spellEnd"/>
      <w:r>
        <w:rPr>
          <w:rFonts w:ascii="Century" w:hAnsi="Century"/>
          <w:sz w:val="20"/>
          <w:szCs w:val="20"/>
        </w:rPr>
        <w:t xml:space="preserve"> corrente, mediante delle apposite simulazioni di “drop” del </w:t>
      </w:r>
      <w:proofErr w:type="spellStart"/>
      <w:r>
        <w:rPr>
          <w:rFonts w:ascii="Century" w:hAnsi="Century"/>
          <w:sz w:val="20"/>
          <w:szCs w:val="20"/>
        </w:rPr>
        <w:t>tetramino</w:t>
      </w:r>
      <w:proofErr w:type="spellEnd"/>
      <w:r>
        <w:rPr>
          <w:rFonts w:ascii="Century" w:hAnsi="Century"/>
          <w:sz w:val="20"/>
          <w:szCs w:val="20"/>
        </w:rPr>
        <w:t xml:space="preserve"> sulla board corrente. </w:t>
      </w:r>
    </w:p>
    <w:p w14:paraId="6DD369B3" w14:textId="77777777" w:rsidR="003358FE" w:rsidRDefault="003358FE" w:rsidP="003358FE">
      <w:pPr>
        <w:jc w:val="both"/>
        <w:rPr>
          <w:rFonts w:ascii="Century" w:hAnsi="Century"/>
          <w:sz w:val="20"/>
          <w:szCs w:val="20"/>
          <w:lang w:val="en-US"/>
        </w:rPr>
      </w:pPr>
      <w:r>
        <w:rPr>
          <w:rFonts w:ascii="Century" w:hAnsi="Century"/>
          <w:sz w:val="20"/>
          <w:szCs w:val="20"/>
        </w:rPr>
        <w:t xml:space="preserve">Ogni volta che in una simulazione il </w:t>
      </w:r>
      <w:proofErr w:type="spellStart"/>
      <w:r>
        <w:rPr>
          <w:rFonts w:ascii="Century" w:hAnsi="Century"/>
          <w:sz w:val="20"/>
          <w:szCs w:val="20"/>
        </w:rPr>
        <w:t>tetramino</w:t>
      </w:r>
      <w:proofErr w:type="spellEnd"/>
      <w:r>
        <w:rPr>
          <w:rFonts w:ascii="Century" w:hAnsi="Century"/>
          <w:sz w:val="20"/>
          <w:szCs w:val="20"/>
        </w:rPr>
        <w:t xml:space="preserve"> è inserito in una posizione lecita, l’AI effettua il calcolo della </w:t>
      </w:r>
      <w:proofErr w:type="spellStart"/>
      <w:r>
        <w:rPr>
          <w:rFonts w:ascii="Century" w:hAnsi="Century"/>
          <w:sz w:val="20"/>
          <w:szCs w:val="20"/>
        </w:rPr>
        <w:t>reward</w:t>
      </w:r>
      <w:proofErr w:type="spellEnd"/>
      <w:r>
        <w:rPr>
          <w:rFonts w:ascii="Century" w:hAnsi="Century"/>
          <w:sz w:val="20"/>
          <w:szCs w:val="20"/>
        </w:rPr>
        <w:t xml:space="preserve"> relativa all’esecuzione dell’Action sullo State corrente. </w:t>
      </w:r>
      <w:r w:rsidRPr="008F44F3">
        <w:rPr>
          <w:rFonts w:ascii="Century" w:hAnsi="Century"/>
          <w:sz w:val="20"/>
          <w:szCs w:val="20"/>
          <w:lang w:val="en-US"/>
        </w:rPr>
        <w:t xml:space="preserve">Il </w:t>
      </w:r>
      <w:proofErr w:type="spellStart"/>
      <w:r w:rsidRPr="008F44F3">
        <w:rPr>
          <w:rFonts w:ascii="Century" w:hAnsi="Century"/>
          <w:sz w:val="20"/>
          <w:szCs w:val="20"/>
          <w:lang w:val="en-US"/>
        </w:rPr>
        <w:t>valore</w:t>
      </w:r>
      <w:proofErr w:type="spellEnd"/>
      <w:r w:rsidRPr="008F44F3">
        <w:rPr>
          <w:rFonts w:ascii="Century" w:hAnsi="Century"/>
          <w:sz w:val="20"/>
          <w:szCs w:val="20"/>
          <w:lang w:val="en-US"/>
        </w:rPr>
        <w:t xml:space="preserve"> di reward è </w:t>
      </w:r>
      <w:proofErr w:type="spellStart"/>
      <w:r w:rsidRPr="008F44F3">
        <w:rPr>
          <w:rFonts w:ascii="Century" w:hAnsi="Century"/>
          <w:sz w:val="20"/>
          <w:szCs w:val="20"/>
          <w:lang w:val="en-US"/>
        </w:rPr>
        <w:t>calcolato</w:t>
      </w:r>
      <w:proofErr w:type="spellEnd"/>
      <w:r w:rsidRPr="008F44F3">
        <w:rPr>
          <w:rFonts w:ascii="Century" w:hAnsi="Century"/>
          <w:sz w:val="20"/>
          <w:szCs w:val="20"/>
          <w:lang w:val="en-US"/>
        </w:rPr>
        <w:t xml:space="preserve"> </w:t>
      </w:r>
      <w:proofErr w:type="spellStart"/>
      <w:r w:rsidRPr="008F44F3">
        <w:rPr>
          <w:rFonts w:ascii="Century" w:hAnsi="Century"/>
          <w:sz w:val="20"/>
          <w:szCs w:val="20"/>
          <w:lang w:val="en-US"/>
        </w:rPr>
        <w:t>mediante</w:t>
      </w:r>
      <w:proofErr w:type="spellEnd"/>
      <w:r w:rsidRPr="008F44F3">
        <w:rPr>
          <w:rFonts w:ascii="Century" w:hAnsi="Century"/>
          <w:sz w:val="20"/>
          <w:szCs w:val="20"/>
          <w:lang w:val="en-US"/>
        </w:rPr>
        <w:t xml:space="preserve"> la </w:t>
      </w:r>
      <w:proofErr w:type="spellStart"/>
      <w:r w:rsidRPr="008F44F3">
        <w:rPr>
          <w:rFonts w:ascii="Century" w:hAnsi="Century"/>
          <w:sz w:val="20"/>
          <w:szCs w:val="20"/>
          <w:lang w:val="en-US"/>
        </w:rPr>
        <w:t>funzione</w:t>
      </w:r>
      <w:proofErr w:type="spellEnd"/>
      <w:r w:rsidRPr="008F44F3">
        <w:rPr>
          <w:rFonts w:ascii="Century" w:hAnsi="Century"/>
          <w:sz w:val="20"/>
          <w:szCs w:val="20"/>
          <w:lang w:val="en-US"/>
        </w:rPr>
        <w:t xml:space="preserve">: </w:t>
      </w:r>
      <w:r>
        <w:rPr>
          <w:rFonts w:ascii="Century" w:hAnsi="Century"/>
          <w:sz w:val="20"/>
          <w:szCs w:val="20"/>
          <w:lang w:val="en-US"/>
        </w:rPr>
        <w:tab/>
        <w:t>R</w:t>
      </w:r>
      <w:r w:rsidRPr="008F44F3">
        <w:rPr>
          <w:rFonts w:ascii="Century" w:hAnsi="Century"/>
          <w:sz w:val="20"/>
          <w:szCs w:val="20"/>
          <w:lang w:val="en-US"/>
        </w:rPr>
        <w:t>eward = 5 * (</w:t>
      </w:r>
      <w:proofErr w:type="spellStart"/>
      <w:r w:rsidRPr="008F44F3">
        <w:rPr>
          <w:rFonts w:ascii="Century" w:hAnsi="Century"/>
          <w:sz w:val="20"/>
          <w:szCs w:val="20"/>
          <w:lang w:val="en-US"/>
        </w:rPr>
        <w:t>lines_removed</w:t>
      </w:r>
      <w:proofErr w:type="spellEnd"/>
      <w:r w:rsidRPr="008F44F3">
        <w:rPr>
          <w:rFonts w:ascii="Century" w:hAnsi="Century"/>
          <w:sz w:val="20"/>
          <w:szCs w:val="20"/>
          <w:lang w:val="en-US"/>
        </w:rPr>
        <w:t xml:space="preserve"> * </w:t>
      </w:r>
      <w:proofErr w:type="spellStart"/>
      <w:r w:rsidRPr="008F44F3">
        <w:rPr>
          <w:rFonts w:ascii="Century" w:hAnsi="Century"/>
          <w:sz w:val="20"/>
          <w:szCs w:val="20"/>
          <w:lang w:val="en-US"/>
        </w:rPr>
        <w:t>lines_removed</w:t>
      </w:r>
      <w:proofErr w:type="spellEnd"/>
      <w:r w:rsidRPr="008F44F3">
        <w:rPr>
          <w:rFonts w:ascii="Century" w:hAnsi="Century"/>
          <w:sz w:val="20"/>
          <w:szCs w:val="20"/>
          <w:lang w:val="en-US"/>
        </w:rPr>
        <w:t>) - (</w:t>
      </w:r>
      <w:proofErr w:type="spellStart"/>
      <w:r w:rsidRPr="008F44F3">
        <w:rPr>
          <w:rFonts w:ascii="Century" w:hAnsi="Century"/>
          <w:sz w:val="20"/>
          <w:szCs w:val="20"/>
          <w:lang w:val="en-US"/>
        </w:rPr>
        <w:t>height_sum</w:t>
      </w:r>
      <w:proofErr w:type="spellEnd"/>
      <w:r w:rsidRPr="008F44F3">
        <w:rPr>
          <w:rFonts w:ascii="Century" w:hAnsi="Century"/>
          <w:sz w:val="20"/>
          <w:szCs w:val="20"/>
          <w:lang w:val="en-US"/>
        </w:rPr>
        <w:t xml:space="preserve"> - </w:t>
      </w:r>
      <w:proofErr w:type="spellStart"/>
      <w:r w:rsidRPr="008F44F3">
        <w:rPr>
          <w:rFonts w:ascii="Century" w:hAnsi="Century"/>
          <w:sz w:val="20"/>
          <w:szCs w:val="20"/>
          <w:lang w:val="en-US"/>
        </w:rPr>
        <w:t>reference_height</w:t>
      </w:r>
      <w:proofErr w:type="spellEnd"/>
      <w:r w:rsidRPr="008F44F3">
        <w:rPr>
          <w:rFonts w:ascii="Century" w:hAnsi="Century"/>
          <w:sz w:val="20"/>
          <w:szCs w:val="20"/>
          <w:lang w:val="en-US"/>
        </w:rPr>
        <w:t>)</w:t>
      </w:r>
    </w:p>
    <w:p w14:paraId="628AE92B" w14:textId="77777777" w:rsidR="003358FE" w:rsidRDefault="003358FE" w:rsidP="003358FE">
      <w:pPr>
        <w:jc w:val="both"/>
        <w:rPr>
          <w:rFonts w:ascii="Century" w:hAnsi="Century"/>
          <w:sz w:val="20"/>
          <w:szCs w:val="20"/>
        </w:rPr>
      </w:pPr>
      <w:r w:rsidRPr="008F44F3">
        <w:rPr>
          <w:rFonts w:ascii="Century" w:hAnsi="Century"/>
          <w:sz w:val="20"/>
          <w:szCs w:val="20"/>
        </w:rPr>
        <w:t>Nonché,</w:t>
      </w:r>
      <w:r>
        <w:rPr>
          <w:rFonts w:ascii="Century" w:hAnsi="Century"/>
          <w:sz w:val="20"/>
          <w:szCs w:val="20"/>
        </w:rPr>
        <w:t xml:space="preserve"> la differenza tra</w:t>
      </w:r>
      <w:r w:rsidRPr="008F44F3">
        <w:rPr>
          <w:rFonts w:ascii="Century" w:hAnsi="Century"/>
          <w:sz w:val="20"/>
          <w:szCs w:val="20"/>
        </w:rPr>
        <w:t xml:space="preserve"> il </w:t>
      </w:r>
      <w:r>
        <w:rPr>
          <w:rFonts w:ascii="Century" w:hAnsi="Century"/>
          <w:sz w:val="20"/>
          <w:szCs w:val="20"/>
        </w:rPr>
        <w:t xml:space="preserve">quintuplo del </w:t>
      </w:r>
      <w:r w:rsidRPr="008F44F3">
        <w:rPr>
          <w:rFonts w:ascii="Century" w:hAnsi="Century"/>
          <w:sz w:val="20"/>
          <w:szCs w:val="20"/>
        </w:rPr>
        <w:t>quadrato delle l</w:t>
      </w:r>
      <w:r>
        <w:rPr>
          <w:rFonts w:ascii="Century" w:hAnsi="Century"/>
          <w:sz w:val="20"/>
          <w:szCs w:val="20"/>
        </w:rPr>
        <w:t xml:space="preserve">inee rimosse dalla singola azione e la differenza tra la somma delle altezze dopo l’Action e la somma delle altezze prima dell’Action. Tale funzione di </w:t>
      </w:r>
      <w:proofErr w:type="spellStart"/>
      <w:r>
        <w:rPr>
          <w:rFonts w:ascii="Century" w:hAnsi="Century"/>
          <w:sz w:val="20"/>
          <w:szCs w:val="20"/>
        </w:rPr>
        <w:t>reward</w:t>
      </w:r>
      <w:proofErr w:type="spellEnd"/>
      <w:r>
        <w:rPr>
          <w:rFonts w:ascii="Century" w:hAnsi="Century"/>
          <w:sz w:val="20"/>
          <w:szCs w:val="20"/>
        </w:rPr>
        <w:t xml:space="preserve"> è in grado di premiare maggiormente le mosse che eliminano più linee contemporaneamente (</w:t>
      </w:r>
      <w:proofErr w:type="spellStart"/>
      <w:r>
        <w:rPr>
          <w:rFonts w:ascii="Century" w:hAnsi="Century"/>
          <w:sz w:val="20"/>
          <w:szCs w:val="20"/>
        </w:rPr>
        <w:t>lines_removed</w:t>
      </w:r>
      <w:proofErr w:type="spellEnd"/>
      <w:r>
        <w:rPr>
          <w:rFonts w:ascii="Century" w:hAnsi="Century"/>
          <w:sz w:val="20"/>
          <w:szCs w:val="20"/>
        </w:rPr>
        <w:t>) accumulando di conseguenza un valore di score più elevato attraverso i moltiplicatori.</w:t>
      </w:r>
    </w:p>
    <w:p w14:paraId="061FFB41" w14:textId="4593F1A8" w:rsidR="003358FE" w:rsidRDefault="003358FE" w:rsidP="003358FE">
      <w:pPr>
        <w:jc w:val="both"/>
        <w:rPr>
          <w:rFonts w:ascii="Century" w:hAnsi="Century"/>
          <w:sz w:val="20"/>
          <w:szCs w:val="20"/>
        </w:rPr>
      </w:pPr>
      <w:r>
        <w:rPr>
          <w:rFonts w:ascii="Century" w:hAnsi="Century"/>
          <w:sz w:val="20"/>
          <w:szCs w:val="20"/>
        </w:rPr>
        <w:t>In questo modo si fornisce un feedback diretto relativo all’azione svolta dalla AI basata sul “vettore di pesi” corrente. A questo punto, viene eseguita la regola di TD-Update dell’algoritmo Q-learning che restituisce i</w:t>
      </w:r>
      <w:r w:rsidR="00075210">
        <w:rPr>
          <w:rFonts w:ascii="Century" w:hAnsi="Century"/>
          <w:sz w:val="20"/>
          <w:szCs w:val="20"/>
        </w:rPr>
        <w:t>l</w:t>
      </w:r>
      <w:r>
        <w:rPr>
          <w:rFonts w:ascii="Century" w:hAnsi="Century"/>
          <w:sz w:val="20"/>
          <w:szCs w:val="20"/>
        </w:rPr>
        <w:t xml:space="preserve"> “Q-</w:t>
      </w:r>
      <w:proofErr w:type="spellStart"/>
      <w:r>
        <w:rPr>
          <w:rFonts w:ascii="Century" w:hAnsi="Century"/>
          <w:sz w:val="20"/>
          <w:szCs w:val="20"/>
        </w:rPr>
        <w:t>value</w:t>
      </w:r>
      <w:proofErr w:type="spellEnd"/>
      <w:r>
        <w:rPr>
          <w:rFonts w:ascii="Century" w:hAnsi="Century"/>
          <w:sz w:val="20"/>
          <w:szCs w:val="20"/>
        </w:rPr>
        <w:t>” nonché il nuovo peso nel vettore (“gene” e “Cromosoma” per analogia al Genetico)</w:t>
      </w:r>
    </w:p>
    <w:p w14:paraId="13F69DEB" w14:textId="77777777" w:rsidR="003358FE" w:rsidRDefault="003358FE" w:rsidP="003358FE">
      <w:pPr>
        <w:jc w:val="both"/>
        <w:rPr>
          <w:rFonts w:ascii="Century" w:hAnsi="Century"/>
          <w:sz w:val="20"/>
          <w:szCs w:val="20"/>
          <w:lang w:val="en-US"/>
        </w:rPr>
      </w:pPr>
      <w:proofErr w:type="spellStart"/>
      <w:r>
        <w:rPr>
          <w:rFonts w:ascii="Century" w:hAnsi="Century"/>
          <w:sz w:val="20"/>
          <w:szCs w:val="20"/>
          <w:lang w:val="en-US"/>
        </w:rPr>
        <w:t>wx</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 xml:space="preserve">] = </w:t>
      </w:r>
      <w:proofErr w:type="spellStart"/>
      <w:r>
        <w:rPr>
          <w:rFonts w:ascii="Century" w:hAnsi="Century"/>
          <w:sz w:val="20"/>
          <w:szCs w:val="20"/>
          <w:lang w:val="en-US"/>
        </w:rPr>
        <w:t>wx</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 xml:space="preserve">] + alpha * </w:t>
      </w:r>
      <w:proofErr w:type="spellStart"/>
      <w:r>
        <w:rPr>
          <w:rFonts w:ascii="Century" w:hAnsi="Century"/>
          <w:sz w:val="20"/>
          <w:szCs w:val="20"/>
          <w:lang w:val="en-US"/>
        </w:rPr>
        <w:t>wx</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 * (</w:t>
      </w:r>
      <w:proofErr w:type="spellStart"/>
      <w:r w:rsidRPr="00AA45B9">
        <w:rPr>
          <w:rFonts w:ascii="Century" w:hAnsi="Century"/>
          <w:sz w:val="20"/>
          <w:szCs w:val="20"/>
          <w:lang w:val="en-US"/>
        </w:rPr>
        <w:t>one_step_reward</w:t>
      </w:r>
      <w:proofErr w:type="spellEnd"/>
      <w:r w:rsidRPr="00AA45B9">
        <w:rPr>
          <w:rFonts w:ascii="Century" w:hAnsi="Century"/>
          <w:sz w:val="20"/>
          <w:szCs w:val="20"/>
          <w:lang w:val="en-US"/>
        </w:rPr>
        <w:t xml:space="preserve"> - </w:t>
      </w:r>
      <w:proofErr w:type="spellStart"/>
      <w:r w:rsidRPr="00AA45B9">
        <w:rPr>
          <w:rFonts w:ascii="Century" w:hAnsi="Century"/>
          <w:sz w:val="20"/>
          <w:szCs w:val="20"/>
          <w:lang w:val="en-US"/>
        </w:rPr>
        <w:t>old_params</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 xml:space="preserve">] + gamma * </w:t>
      </w:r>
      <w:proofErr w:type="spellStart"/>
      <w:r w:rsidRPr="00AA45B9">
        <w:rPr>
          <w:rFonts w:ascii="Century" w:hAnsi="Century"/>
          <w:sz w:val="20"/>
          <w:szCs w:val="20"/>
          <w:lang w:val="en-US"/>
        </w:rPr>
        <w:t>new_params</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w:t>
      </w:r>
    </w:p>
    <w:p w14:paraId="771507C6" w14:textId="2A7EE44B" w:rsidR="003358FE" w:rsidRDefault="003358FE" w:rsidP="003358FE">
      <w:pPr>
        <w:jc w:val="both"/>
        <w:rPr>
          <w:rFonts w:ascii="Century" w:hAnsi="Century"/>
          <w:sz w:val="20"/>
          <w:szCs w:val="20"/>
        </w:rPr>
      </w:pPr>
      <w:r w:rsidRPr="00A50BCA">
        <w:rPr>
          <w:rFonts w:ascii="Century" w:hAnsi="Century"/>
          <w:sz w:val="20"/>
          <w:szCs w:val="20"/>
        </w:rPr>
        <w:t>Dove alpha è il l</w:t>
      </w:r>
      <w:r>
        <w:rPr>
          <w:rFonts w:ascii="Century" w:hAnsi="Century"/>
          <w:sz w:val="20"/>
          <w:szCs w:val="20"/>
        </w:rPr>
        <w:t>earning rate pari a 0.01, gamma è il fattore di sconto pari a 0.9, “</w:t>
      </w:r>
      <w:proofErr w:type="spellStart"/>
      <w:r>
        <w:rPr>
          <w:rFonts w:ascii="Century" w:hAnsi="Century"/>
          <w:sz w:val="20"/>
          <w:szCs w:val="20"/>
        </w:rPr>
        <w:t>new_parmas</w:t>
      </w:r>
      <w:proofErr w:type="spellEnd"/>
      <w:r>
        <w:rPr>
          <w:rFonts w:ascii="Century" w:hAnsi="Century"/>
          <w:sz w:val="20"/>
          <w:szCs w:val="20"/>
        </w:rPr>
        <w:t>” e “</w:t>
      </w:r>
      <w:proofErr w:type="spellStart"/>
      <w:r>
        <w:rPr>
          <w:rFonts w:ascii="Century" w:hAnsi="Century"/>
          <w:sz w:val="20"/>
          <w:szCs w:val="20"/>
        </w:rPr>
        <w:t>old_parms</w:t>
      </w:r>
      <w:proofErr w:type="spellEnd"/>
      <w:r>
        <w:rPr>
          <w:rFonts w:ascii="Century" w:hAnsi="Century"/>
          <w:sz w:val="20"/>
          <w:szCs w:val="20"/>
        </w:rPr>
        <w:t xml:space="preserve">” sono rispettivamente le metriche ottenute sulla board (State) dopo la mossa (Action+1) e </w:t>
      </w:r>
      <w:r w:rsidR="00075210">
        <w:rPr>
          <w:rFonts w:ascii="Century" w:hAnsi="Century"/>
          <w:sz w:val="20"/>
          <w:szCs w:val="20"/>
        </w:rPr>
        <w:t xml:space="preserve"> le metriche </w:t>
      </w:r>
      <w:r>
        <w:rPr>
          <w:rFonts w:ascii="Century" w:hAnsi="Century"/>
          <w:sz w:val="20"/>
          <w:szCs w:val="20"/>
        </w:rPr>
        <w:t>precedenti alla mossa (Action). In questo modo il “vettore di pesi” viene costantemente aggiornato mossa per mossa andando ad influire di conseguenza sulla Action successiva. In fine, prima di procedere, il “Cromosoma” viene normalizzato in modo tale che la somma dei “geni” sia sempre pari a 100 (100%) e che ogni “gene” sia nell’intervallo dell’ordine [10</w:t>
      </w:r>
      <w:r>
        <w:rPr>
          <w:rFonts w:ascii="Century" w:hAnsi="Century"/>
          <w:sz w:val="20"/>
          <w:szCs w:val="20"/>
          <w:vertAlign w:val="superscript"/>
        </w:rPr>
        <w:t xml:space="preserve">2 </w:t>
      </w:r>
      <w:r>
        <w:rPr>
          <w:rFonts w:ascii="Century" w:hAnsi="Century"/>
          <w:sz w:val="20"/>
          <w:szCs w:val="20"/>
        </w:rPr>
        <w:t>e 10</w:t>
      </w:r>
      <w:r>
        <w:rPr>
          <w:rFonts w:ascii="Century" w:hAnsi="Century"/>
          <w:sz w:val="20"/>
          <w:szCs w:val="20"/>
          <w:vertAlign w:val="superscript"/>
        </w:rPr>
        <w:t>-4</w:t>
      </w:r>
      <w:r>
        <w:rPr>
          <w:rFonts w:ascii="Century" w:hAnsi="Century"/>
          <w:sz w:val="20"/>
          <w:szCs w:val="20"/>
        </w:rPr>
        <w:t xml:space="preserve">]. </w:t>
      </w:r>
    </w:p>
    <w:p w14:paraId="7CD83B1A" w14:textId="77777777" w:rsidR="003358FE" w:rsidRDefault="003358FE" w:rsidP="003358FE">
      <w:pPr>
        <w:jc w:val="both"/>
        <w:rPr>
          <w:rFonts w:ascii="Century" w:hAnsi="Century"/>
          <w:sz w:val="20"/>
          <w:szCs w:val="20"/>
        </w:rPr>
      </w:pPr>
      <w:r w:rsidRPr="00BA52C7">
        <w:rPr>
          <w:rFonts w:ascii="Century" w:hAnsi="Century"/>
          <w:sz w:val="20"/>
          <w:szCs w:val="20"/>
        </w:rPr>
        <w:t xml:space="preserve">La policy </w:t>
      </w:r>
      <w:r>
        <w:rPr>
          <w:rFonts w:ascii="Century" w:hAnsi="Century"/>
          <w:sz w:val="20"/>
          <w:szCs w:val="20"/>
        </w:rPr>
        <w:t>di scelta dell’Action corrente è determinata da un valore di probabilità “</w:t>
      </w:r>
      <w:r w:rsidRPr="007862DE">
        <w:rPr>
          <w:rFonts w:ascii="Century" w:hAnsi="Century"/>
          <w:sz w:val="20"/>
          <w:szCs w:val="20"/>
        </w:rPr>
        <w:t>epsilon</w:t>
      </w:r>
      <w:r>
        <w:rPr>
          <w:rFonts w:ascii="Century" w:hAnsi="Century"/>
          <w:sz w:val="20"/>
          <w:szCs w:val="20"/>
        </w:rPr>
        <w:t>” di estrarre una Action differente da quella con Q-</w:t>
      </w:r>
      <w:proofErr w:type="spellStart"/>
      <w:r>
        <w:rPr>
          <w:rFonts w:ascii="Century" w:hAnsi="Century"/>
          <w:sz w:val="20"/>
          <w:szCs w:val="20"/>
        </w:rPr>
        <w:t>value</w:t>
      </w:r>
      <w:proofErr w:type="spellEnd"/>
      <w:r>
        <w:rPr>
          <w:rFonts w:ascii="Century" w:hAnsi="Century"/>
          <w:sz w:val="20"/>
          <w:szCs w:val="20"/>
        </w:rPr>
        <w:t xml:space="preserve"> più elevato.  Il valore di </w:t>
      </w:r>
      <w:r w:rsidRPr="007862DE">
        <w:rPr>
          <w:rFonts w:ascii="Century" w:hAnsi="Century"/>
          <w:sz w:val="20"/>
          <w:szCs w:val="20"/>
        </w:rPr>
        <w:t>epsilon</w:t>
      </w:r>
      <w:r>
        <w:rPr>
          <w:rFonts w:ascii="Century" w:hAnsi="Century"/>
          <w:sz w:val="20"/>
          <w:szCs w:val="20"/>
        </w:rPr>
        <w:t xml:space="preserve"> dopo ogni esecuzione viene ridotto moltiplicandolo per 0.99. In questo modo facendo convergere tale valore verso zero siamo in grado di ottimizzare l’apprendimento del Q-Learning permettendo ad esso di esplorare mosse non convenzionali durante la fase iniziale di learning e poter ottenere feedback utili all’ottimizzazione dei pesi.</w:t>
      </w:r>
    </w:p>
    <w:p w14:paraId="0E603E2C" w14:textId="2B8EDAEE" w:rsidR="003358FE" w:rsidRPr="006A324C" w:rsidRDefault="003358FE" w:rsidP="003358FE">
      <w:pPr>
        <w:jc w:val="both"/>
        <w:rPr>
          <w:rFonts w:ascii="Century" w:hAnsi="Century"/>
          <w:sz w:val="20"/>
          <w:szCs w:val="20"/>
        </w:rPr>
      </w:pPr>
      <w:r>
        <w:rPr>
          <w:rFonts w:ascii="Century" w:hAnsi="Century"/>
          <w:sz w:val="20"/>
          <w:szCs w:val="20"/>
        </w:rPr>
        <w:t xml:space="preserve">L’algoritmo proposto è in grado di aggiornare i propri pesi e convergere verso dei valori sufficienti all’ottenimento di score molto elevati in relativamente poche </w:t>
      </w:r>
      <w:proofErr w:type="spellStart"/>
      <w:r>
        <w:rPr>
          <w:rFonts w:ascii="Century" w:hAnsi="Century"/>
          <w:sz w:val="20"/>
          <w:szCs w:val="20"/>
        </w:rPr>
        <w:t>run</w:t>
      </w:r>
      <w:proofErr w:type="spellEnd"/>
      <w:r>
        <w:rPr>
          <w:rFonts w:ascii="Century" w:hAnsi="Century"/>
          <w:sz w:val="20"/>
          <w:szCs w:val="20"/>
        </w:rPr>
        <w:t xml:space="preserve"> di “ottimizzazione</w:t>
      </w:r>
      <w:r w:rsidR="00075210">
        <w:rPr>
          <w:rFonts w:ascii="Century" w:hAnsi="Century"/>
          <w:sz w:val="20"/>
          <w:szCs w:val="20"/>
        </w:rPr>
        <w:t xml:space="preserve"> </w:t>
      </w:r>
      <w:r>
        <w:rPr>
          <w:rFonts w:ascii="Century" w:hAnsi="Century"/>
          <w:sz w:val="20"/>
          <w:szCs w:val="20"/>
        </w:rPr>
        <w:t>/</w:t>
      </w:r>
      <w:r w:rsidR="00075210">
        <w:rPr>
          <w:rFonts w:ascii="Century" w:hAnsi="Century"/>
          <w:sz w:val="20"/>
          <w:szCs w:val="20"/>
        </w:rPr>
        <w:t xml:space="preserve"> </w:t>
      </w:r>
      <w:r>
        <w:rPr>
          <w:rFonts w:ascii="Century" w:hAnsi="Century"/>
          <w:sz w:val="20"/>
          <w:szCs w:val="20"/>
        </w:rPr>
        <w:t>riscaldamento”.</w:t>
      </w:r>
    </w:p>
    <w:p w14:paraId="493CFEAE" w14:textId="77777777" w:rsidR="003358FE" w:rsidRDefault="003358FE" w:rsidP="006E2BB1">
      <w:pPr>
        <w:spacing w:after="0" w:line="240" w:lineRule="auto"/>
        <w:rPr>
          <w:rFonts w:ascii="Century" w:hAnsi="Century"/>
          <w:b/>
          <w:bCs/>
          <w:sz w:val="28"/>
          <w:szCs w:val="28"/>
        </w:rPr>
      </w:pPr>
    </w:p>
    <w:p w14:paraId="358FB9B5" w14:textId="77777777" w:rsidR="00BA42B6" w:rsidRDefault="00BA42B6" w:rsidP="00A737DC">
      <w:pPr>
        <w:rPr>
          <w:rFonts w:ascii="Century" w:hAnsi="Century"/>
          <w:b/>
          <w:bCs/>
          <w:sz w:val="28"/>
          <w:szCs w:val="28"/>
        </w:rPr>
      </w:pPr>
    </w:p>
    <w:p w14:paraId="1920427A" w14:textId="77777777" w:rsidR="00BA42B6" w:rsidRDefault="00BA42B6" w:rsidP="00A737DC">
      <w:pPr>
        <w:rPr>
          <w:rFonts w:ascii="Century" w:hAnsi="Century"/>
          <w:b/>
          <w:bCs/>
          <w:sz w:val="28"/>
          <w:szCs w:val="28"/>
        </w:rPr>
      </w:pPr>
    </w:p>
    <w:p w14:paraId="5B9EF808" w14:textId="77777777" w:rsidR="00BA42B6" w:rsidRDefault="00BA42B6" w:rsidP="00A737DC">
      <w:pPr>
        <w:rPr>
          <w:rFonts w:ascii="Century" w:hAnsi="Century"/>
          <w:b/>
          <w:bCs/>
          <w:sz w:val="28"/>
          <w:szCs w:val="28"/>
        </w:rPr>
      </w:pPr>
    </w:p>
    <w:p w14:paraId="5EABCEBD" w14:textId="77777777" w:rsidR="00BA42B6" w:rsidRDefault="00BA42B6" w:rsidP="00A737DC">
      <w:pPr>
        <w:rPr>
          <w:rFonts w:ascii="Century" w:hAnsi="Century"/>
          <w:b/>
          <w:bCs/>
          <w:sz w:val="28"/>
          <w:szCs w:val="28"/>
        </w:rPr>
      </w:pPr>
    </w:p>
    <w:p w14:paraId="789F803B" w14:textId="77777777" w:rsidR="00BA42B6" w:rsidRDefault="00BA42B6" w:rsidP="00A737DC">
      <w:pPr>
        <w:rPr>
          <w:rFonts w:ascii="Century" w:hAnsi="Century"/>
          <w:b/>
          <w:bCs/>
          <w:sz w:val="28"/>
          <w:szCs w:val="28"/>
        </w:rPr>
      </w:pPr>
    </w:p>
    <w:p w14:paraId="305A307D" w14:textId="77777777" w:rsidR="00BA42B6" w:rsidRDefault="00BA42B6" w:rsidP="00A737DC">
      <w:pPr>
        <w:rPr>
          <w:rFonts w:ascii="Century" w:hAnsi="Century"/>
          <w:b/>
          <w:bCs/>
          <w:sz w:val="28"/>
          <w:szCs w:val="28"/>
        </w:rPr>
      </w:pPr>
    </w:p>
    <w:p w14:paraId="0199DDAD" w14:textId="77777777" w:rsidR="00BA42B6" w:rsidRPr="00BA42B6" w:rsidRDefault="00BA42B6" w:rsidP="00A737DC">
      <w:pPr>
        <w:rPr>
          <w:rFonts w:ascii="Century" w:hAnsi="Century"/>
          <w:b/>
          <w:bCs/>
          <w:sz w:val="18"/>
          <w:szCs w:val="18"/>
        </w:rPr>
      </w:pPr>
    </w:p>
    <w:p w14:paraId="24C7999E" w14:textId="0F030314" w:rsidR="00CD100F" w:rsidRPr="000556C4" w:rsidRDefault="00A737DC" w:rsidP="00A737DC">
      <w:pPr>
        <w:rPr>
          <w:rFonts w:ascii="Century" w:hAnsi="Century"/>
          <w:b/>
          <w:bCs/>
          <w:sz w:val="28"/>
          <w:szCs w:val="28"/>
        </w:rPr>
      </w:pPr>
      <w:r>
        <w:rPr>
          <w:rFonts w:ascii="Century" w:hAnsi="Century"/>
          <w:b/>
          <w:bCs/>
          <w:sz w:val="28"/>
          <w:szCs w:val="28"/>
        </w:rPr>
        <w:t>4</w:t>
      </w:r>
      <w:r w:rsidR="00CD100F" w:rsidRPr="000556C4">
        <w:rPr>
          <w:rFonts w:ascii="Century" w:hAnsi="Century"/>
          <w:b/>
          <w:bCs/>
          <w:sz w:val="28"/>
          <w:szCs w:val="28"/>
        </w:rPr>
        <w:t>.3</w:t>
      </w:r>
      <w:r w:rsidR="00CD100F" w:rsidRPr="000556C4">
        <w:rPr>
          <w:rFonts w:ascii="Century" w:hAnsi="Century"/>
          <w:b/>
          <w:bCs/>
          <w:sz w:val="28"/>
          <w:szCs w:val="28"/>
        </w:rPr>
        <w:tab/>
      </w:r>
      <w:proofErr w:type="spellStart"/>
      <w:r>
        <w:rPr>
          <w:rFonts w:ascii="Century" w:hAnsi="Century"/>
          <w:b/>
          <w:bCs/>
          <w:sz w:val="28"/>
          <w:szCs w:val="28"/>
        </w:rPr>
        <w:t>Genetic</w:t>
      </w:r>
      <w:proofErr w:type="spellEnd"/>
      <w:r>
        <w:rPr>
          <w:rFonts w:ascii="Century" w:hAnsi="Century"/>
          <w:b/>
          <w:bCs/>
          <w:sz w:val="28"/>
          <w:szCs w:val="28"/>
        </w:rPr>
        <w:t xml:space="preserve"> – </w:t>
      </w:r>
      <w:proofErr w:type="spellStart"/>
      <w:r>
        <w:rPr>
          <w:rFonts w:ascii="Century" w:hAnsi="Century"/>
          <w:b/>
          <w:bCs/>
          <w:sz w:val="28"/>
          <w:szCs w:val="28"/>
        </w:rPr>
        <w:t>Beam</w:t>
      </w:r>
      <w:proofErr w:type="spellEnd"/>
    </w:p>
    <w:p w14:paraId="4AE2A745" w14:textId="6F1CCFCD" w:rsidR="00A737DC" w:rsidRPr="00A737DC" w:rsidRDefault="00A737DC" w:rsidP="00A737DC">
      <w:pPr>
        <w:spacing w:after="0" w:line="240" w:lineRule="auto"/>
        <w:jc w:val="both"/>
        <w:rPr>
          <w:rFonts w:ascii="Century" w:hAnsi="Century"/>
          <w:sz w:val="20"/>
          <w:szCs w:val="20"/>
        </w:rPr>
      </w:pPr>
      <w:r w:rsidRPr="00A737DC">
        <w:rPr>
          <w:rFonts w:ascii="Century" w:hAnsi="Century"/>
          <w:sz w:val="20"/>
          <w:szCs w:val="20"/>
        </w:rPr>
        <w:t xml:space="preserve">Per la nostra implementazione di questo agente abbiamo deciso di unire la caratteristica riproduttiva dell’algoritmo genetico all’efficienza dell’algoritmo </w:t>
      </w:r>
      <w:proofErr w:type="spellStart"/>
      <w:r w:rsidRPr="00A737DC">
        <w:rPr>
          <w:rFonts w:ascii="Century" w:hAnsi="Century"/>
          <w:sz w:val="20"/>
          <w:szCs w:val="20"/>
        </w:rPr>
        <w:t>beam</w:t>
      </w:r>
      <w:proofErr w:type="spellEnd"/>
      <w:r w:rsidRPr="00A737DC">
        <w:rPr>
          <w:rFonts w:ascii="Century" w:hAnsi="Century"/>
          <w:sz w:val="20"/>
          <w:szCs w:val="20"/>
        </w:rPr>
        <w:t xml:space="preserve"> </w:t>
      </w:r>
      <w:proofErr w:type="spellStart"/>
      <w:r w:rsidRPr="00A737DC">
        <w:rPr>
          <w:rFonts w:ascii="Century" w:hAnsi="Century"/>
          <w:sz w:val="20"/>
          <w:szCs w:val="20"/>
        </w:rPr>
        <w:t>search</w:t>
      </w:r>
      <w:proofErr w:type="spellEnd"/>
      <w:r w:rsidRPr="00A737DC">
        <w:rPr>
          <w:rFonts w:ascii="Century" w:hAnsi="Century"/>
          <w:sz w:val="20"/>
          <w:szCs w:val="20"/>
        </w:rPr>
        <w:t>, poiché nel genetico puro l’individuo migliore genera una prole meno performante del genitore.</w:t>
      </w:r>
    </w:p>
    <w:p w14:paraId="7437E2B9" w14:textId="77777777" w:rsidR="00A737DC" w:rsidRPr="00A737DC" w:rsidRDefault="00A737DC" w:rsidP="00A737DC">
      <w:pPr>
        <w:spacing w:after="0" w:line="240" w:lineRule="auto"/>
        <w:jc w:val="both"/>
        <w:rPr>
          <w:rFonts w:ascii="Century" w:hAnsi="Century"/>
          <w:sz w:val="20"/>
          <w:szCs w:val="20"/>
        </w:rPr>
      </w:pPr>
    </w:p>
    <w:p w14:paraId="202A2228" w14:textId="60E1D23F" w:rsidR="00A737DC" w:rsidRPr="00A737DC" w:rsidRDefault="00A737DC" w:rsidP="00A737DC">
      <w:pPr>
        <w:spacing w:after="0" w:line="240" w:lineRule="auto"/>
        <w:jc w:val="both"/>
        <w:rPr>
          <w:rFonts w:ascii="Century" w:hAnsi="Century"/>
          <w:sz w:val="20"/>
          <w:szCs w:val="20"/>
        </w:rPr>
      </w:pPr>
      <w:r w:rsidRPr="00A737DC">
        <w:rPr>
          <w:rFonts w:ascii="Century" w:hAnsi="Century"/>
          <w:sz w:val="20"/>
          <w:szCs w:val="20"/>
        </w:rPr>
        <w:t>Ogni gene rappresenta il peso di una delle euristiche utilizzate dal sistema.</w:t>
      </w:r>
      <w:r w:rsidR="009F5466">
        <w:rPr>
          <w:rFonts w:ascii="Century" w:hAnsi="Century"/>
          <w:sz w:val="20"/>
          <w:szCs w:val="20"/>
        </w:rPr>
        <w:t xml:space="preserve"> </w:t>
      </w:r>
      <w:r w:rsidRPr="00A737DC">
        <w:rPr>
          <w:rFonts w:ascii="Century" w:hAnsi="Century"/>
          <w:sz w:val="20"/>
          <w:szCs w:val="20"/>
        </w:rPr>
        <w:t>Una variazione, anche minima di una delle caratteristiche modifica di molto il carattere decisionale dell’agente.</w:t>
      </w:r>
    </w:p>
    <w:p w14:paraId="0B6D2975" w14:textId="77777777" w:rsidR="00A737DC" w:rsidRPr="00A737DC" w:rsidRDefault="00A737DC" w:rsidP="00A737DC">
      <w:pPr>
        <w:spacing w:after="0" w:line="240" w:lineRule="auto"/>
        <w:jc w:val="both"/>
        <w:rPr>
          <w:rFonts w:ascii="Century" w:hAnsi="Century"/>
          <w:sz w:val="20"/>
          <w:szCs w:val="20"/>
        </w:rPr>
      </w:pPr>
    </w:p>
    <w:p w14:paraId="75DC2792" w14:textId="77777777" w:rsidR="00A737DC" w:rsidRPr="00A737DC" w:rsidRDefault="00A737DC" w:rsidP="00A737DC">
      <w:pPr>
        <w:spacing w:after="0" w:line="240" w:lineRule="auto"/>
        <w:jc w:val="both"/>
        <w:rPr>
          <w:rFonts w:ascii="Century" w:hAnsi="Century"/>
          <w:sz w:val="20"/>
          <w:szCs w:val="20"/>
        </w:rPr>
      </w:pPr>
      <w:r w:rsidRPr="00A737DC">
        <w:rPr>
          <w:rFonts w:ascii="Century" w:hAnsi="Century"/>
          <w:sz w:val="20"/>
          <w:szCs w:val="20"/>
        </w:rPr>
        <w:t xml:space="preserve">Nella fase di Training, ogni cromosoma effettua più </w:t>
      </w:r>
      <w:proofErr w:type="spellStart"/>
      <w:r w:rsidRPr="00A737DC">
        <w:rPr>
          <w:rFonts w:ascii="Century" w:hAnsi="Century"/>
          <w:sz w:val="20"/>
          <w:szCs w:val="20"/>
        </w:rPr>
        <w:t>run</w:t>
      </w:r>
      <w:proofErr w:type="spellEnd"/>
      <w:r w:rsidRPr="00A737DC">
        <w:rPr>
          <w:rFonts w:ascii="Century" w:hAnsi="Century"/>
          <w:sz w:val="20"/>
          <w:szCs w:val="20"/>
        </w:rPr>
        <w:t xml:space="preserve"> (3 o 5) e consideriamo la media degli score di ogni partita come punteggio da assegnare al cromosoma.</w:t>
      </w:r>
    </w:p>
    <w:p w14:paraId="19E7037A" w14:textId="77777777" w:rsidR="00A737DC" w:rsidRPr="00A737DC" w:rsidRDefault="00A737DC" w:rsidP="00A737DC">
      <w:pPr>
        <w:spacing w:after="0" w:line="240" w:lineRule="auto"/>
        <w:jc w:val="both"/>
        <w:rPr>
          <w:rFonts w:ascii="Century" w:hAnsi="Century"/>
          <w:sz w:val="20"/>
          <w:szCs w:val="20"/>
        </w:rPr>
      </w:pPr>
    </w:p>
    <w:p w14:paraId="4E7D277A" w14:textId="77777777" w:rsidR="00A737DC" w:rsidRPr="00A737DC" w:rsidRDefault="00A737DC" w:rsidP="00A737DC">
      <w:pPr>
        <w:spacing w:after="0" w:line="240" w:lineRule="auto"/>
        <w:jc w:val="both"/>
        <w:rPr>
          <w:rFonts w:ascii="Century" w:hAnsi="Century"/>
          <w:sz w:val="20"/>
          <w:szCs w:val="20"/>
        </w:rPr>
      </w:pPr>
      <w:r w:rsidRPr="00A737DC">
        <w:rPr>
          <w:rFonts w:ascii="Century" w:hAnsi="Century"/>
          <w:sz w:val="20"/>
          <w:szCs w:val="20"/>
        </w:rPr>
        <w:t>Quando tutti i cromosomi di una generazione hanno terminato il training, si passa alla fase di selezione della successiva generazione. La “</w:t>
      </w:r>
      <w:proofErr w:type="spellStart"/>
      <w:r w:rsidRPr="00A737DC">
        <w:rPr>
          <w:rFonts w:ascii="Century" w:hAnsi="Century"/>
          <w:sz w:val="20"/>
          <w:szCs w:val="20"/>
        </w:rPr>
        <w:t>next</w:t>
      </w:r>
      <w:proofErr w:type="spellEnd"/>
      <w:r w:rsidRPr="00A737DC">
        <w:rPr>
          <w:rFonts w:ascii="Century" w:hAnsi="Century"/>
          <w:sz w:val="20"/>
          <w:szCs w:val="20"/>
        </w:rPr>
        <w:t xml:space="preserve"> generation” è composta da:</w:t>
      </w:r>
    </w:p>
    <w:p w14:paraId="32604A17" w14:textId="27227080" w:rsidR="00A737DC" w:rsidRPr="009F5466" w:rsidRDefault="00A737DC" w:rsidP="009F5466">
      <w:pPr>
        <w:pStyle w:val="Paragrafoelenco"/>
        <w:numPr>
          <w:ilvl w:val="0"/>
          <w:numId w:val="9"/>
        </w:numPr>
        <w:spacing w:after="0" w:line="240" w:lineRule="auto"/>
        <w:jc w:val="both"/>
        <w:rPr>
          <w:rFonts w:ascii="Century" w:hAnsi="Century"/>
          <w:sz w:val="20"/>
          <w:szCs w:val="20"/>
        </w:rPr>
      </w:pPr>
      <w:r w:rsidRPr="009F5466">
        <w:rPr>
          <w:rFonts w:ascii="Century" w:hAnsi="Century"/>
          <w:sz w:val="20"/>
          <w:szCs w:val="20"/>
        </w:rPr>
        <w:t>½ migliori cromosomi della generazione precedente, come avviene nella “selezione naturale” (</w:t>
      </w:r>
      <w:proofErr w:type="spellStart"/>
      <w:r w:rsidRPr="009F5466">
        <w:rPr>
          <w:rFonts w:ascii="Century" w:hAnsi="Century"/>
          <w:sz w:val="20"/>
          <w:szCs w:val="20"/>
        </w:rPr>
        <w:t>beam</w:t>
      </w:r>
      <w:proofErr w:type="spellEnd"/>
      <w:r w:rsidRPr="009F5466">
        <w:rPr>
          <w:rFonts w:ascii="Century" w:hAnsi="Century"/>
          <w:sz w:val="20"/>
          <w:szCs w:val="20"/>
        </w:rPr>
        <w:t xml:space="preserve"> </w:t>
      </w:r>
      <w:proofErr w:type="spellStart"/>
      <w:r w:rsidRPr="009F5466">
        <w:rPr>
          <w:rFonts w:ascii="Century" w:hAnsi="Century"/>
          <w:sz w:val="20"/>
          <w:szCs w:val="20"/>
        </w:rPr>
        <w:t>search</w:t>
      </w:r>
      <w:proofErr w:type="spellEnd"/>
      <w:r w:rsidRPr="009F5466">
        <w:rPr>
          <w:rFonts w:ascii="Century" w:hAnsi="Century"/>
          <w:sz w:val="20"/>
          <w:szCs w:val="20"/>
        </w:rPr>
        <w:t>);</w:t>
      </w:r>
    </w:p>
    <w:p w14:paraId="330714DF" w14:textId="4F7F5989" w:rsidR="00A737DC" w:rsidRPr="009F5466" w:rsidRDefault="009F5466" w:rsidP="009F5466">
      <w:pPr>
        <w:pStyle w:val="Paragrafoelenco"/>
        <w:numPr>
          <w:ilvl w:val="0"/>
          <w:numId w:val="9"/>
        </w:numPr>
        <w:spacing w:after="0" w:line="240" w:lineRule="auto"/>
        <w:jc w:val="both"/>
        <w:rPr>
          <w:rFonts w:ascii="Century" w:hAnsi="Century"/>
          <w:sz w:val="20"/>
          <w:szCs w:val="20"/>
        </w:rPr>
      </w:pPr>
      <w:r>
        <w:rPr>
          <w:rFonts w:ascii="Century" w:hAnsi="Century"/>
          <w:sz w:val="20"/>
          <w:szCs w:val="20"/>
        </w:rPr>
        <w:t xml:space="preserve">½ one-point </w:t>
      </w:r>
      <w:r w:rsidR="00A737DC" w:rsidRPr="009F5466">
        <w:rPr>
          <w:rFonts w:ascii="Century" w:hAnsi="Century"/>
          <w:sz w:val="20"/>
          <w:szCs w:val="20"/>
        </w:rPr>
        <w:t xml:space="preserve">crossing tra i migliori cromosomi della generazione precedente, per creare nuovi cromosomi mescolando i geni che risultano vincenti (genetico), ogni coppia di genitori genera </w:t>
      </w:r>
      <w:r>
        <w:rPr>
          <w:rFonts w:ascii="Century" w:hAnsi="Century"/>
          <w:sz w:val="20"/>
          <w:szCs w:val="20"/>
        </w:rPr>
        <w:t>due figli</w:t>
      </w:r>
      <w:r w:rsidR="00A737DC" w:rsidRPr="009F5466">
        <w:rPr>
          <w:rFonts w:ascii="Century" w:hAnsi="Century"/>
          <w:sz w:val="20"/>
          <w:szCs w:val="20"/>
        </w:rPr>
        <w:t>;</w:t>
      </w:r>
    </w:p>
    <w:p w14:paraId="1F87202A" w14:textId="33FDF1D9" w:rsidR="0007310F" w:rsidRPr="00BA42B6" w:rsidRDefault="00E56584" w:rsidP="00BA42B6">
      <w:pPr>
        <w:jc w:val="center"/>
        <w:rPr>
          <w:rFonts w:ascii="Century" w:hAnsi="Century"/>
          <w:b/>
          <w:bCs/>
          <w:sz w:val="28"/>
          <w:szCs w:val="28"/>
        </w:rPr>
      </w:pPr>
      <w:bookmarkStart w:id="1" w:name="_GoBack"/>
      <w:r>
        <w:rPr>
          <w:noProof/>
        </w:rPr>
        <w:drawing>
          <wp:inline distT="0" distB="0" distL="0" distR="0" wp14:anchorId="4F2EC994" wp14:editId="33411BA2">
            <wp:extent cx="2176665" cy="2288522"/>
            <wp:effectExtent l="0" t="0" r="0" b="0"/>
            <wp:docPr id="115630560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76665" cy="2288522"/>
                    </a:xfrm>
                    <a:prstGeom prst="rect">
                      <a:avLst/>
                    </a:prstGeom>
                  </pic:spPr>
                </pic:pic>
              </a:graphicData>
            </a:graphic>
          </wp:inline>
        </w:drawing>
      </w:r>
      <w:bookmarkEnd w:id="1"/>
    </w:p>
    <w:p w14:paraId="221CDFD1" w14:textId="458F24E4" w:rsidR="0007310F" w:rsidRPr="0007310F" w:rsidRDefault="0007310F" w:rsidP="0007310F">
      <w:pPr>
        <w:jc w:val="both"/>
        <w:rPr>
          <w:rFonts w:ascii="Century" w:eastAsia="Century" w:hAnsi="Century" w:cs="Century"/>
          <w:color w:val="000000" w:themeColor="text1"/>
          <w:sz w:val="20"/>
          <w:szCs w:val="20"/>
        </w:rPr>
      </w:pPr>
      <w:r w:rsidRPr="0007310F">
        <w:rPr>
          <w:rFonts w:ascii="Century" w:eastAsia="Century" w:hAnsi="Century" w:cs="Century"/>
          <w:color w:val="000000" w:themeColor="text1"/>
          <w:sz w:val="20"/>
          <w:szCs w:val="20"/>
        </w:rPr>
        <w:t>Nella fase di crossing selezioniamo due cromosomi fra i migliori e li accoppiamo. Per ogni gene del cromosoma figlio di due cromosomi genitori:</w:t>
      </w:r>
    </w:p>
    <w:p w14:paraId="48C317D6" w14:textId="5E865562" w:rsidR="0007310F" w:rsidRPr="0007310F" w:rsidRDefault="0007310F" w:rsidP="0007310F">
      <w:pPr>
        <w:pStyle w:val="Paragrafoelenco"/>
        <w:numPr>
          <w:ilvl w:val="0"/>
          <w:numId w:val="9"/>
        </w:numPr>
        <w:jc w:val="both"/>
        <w:rPr>
          <w:rFonts w:ascii="Century" w:eastAsia="Century" w:hAnsi="Century" w:cs="Century"/>
          <w:color w:val="000000" w:themeColor="text1"/>
          <w:sz w:val="20"/>
          <w:szCs w:val="20"/>
        </w:rPr>
      </w:pPr>
      <w:r w:rsidRPr="0007310F">
        <w:rPr>
          <w:rFonts w:ascii="Century" w:eastAsia="Century" w:hAnsi="Century" w:cs="Century"/>
          <w:color w:val="000000" w:themeColor="text1"/>
          <w:sz w:val="20"/>
          <w:szCs w:val="20"/>
        </w:rPr>
        <w:t>20% di possibilità che il gene provenga da uno dei due genitori</w:t>
      </w:r>
    </w:p>
    <w:p w14:paraId="7F764E72" w14:textId="17161BB1" w:rsidR="0007310F" w:rsidRPr="0007310F" w:rsidRDefault="0007310F" w:rsidP="0007310F">
      <w:pPr>
        <w:pStyle w:val="Paragrafoelenco"/>
        <w:numPr>
          <w:ilvl w:val="0"/>
          <w:numId w:val="9"/>
        </w:numPr>
        <w:jc w:val="both"/>
        <w:rPr>
          <w:rFonts w:ascii="Century" w:eastAsia="Century" w:hAnsi="Century" w:cs="Century"/>
          <w:color w:val="000000" w:themeColor="text1"/>
          <w:sz w:val="20"/>
          <w:szCs w:val="20"/>
        </w:rPr>
      </w:pPr>
      <w:r w:rsidRPr="0007310F">
        <w:rPr>
          <w:rFonts w:ascii="Century" w:eastAsia="Century" w:hAnsi="Century" w:cs="Century"/>
          <w:color w:val="000000" w:themeColor="text1"/>
          <w:sz w:val="20"/>
          <w:szCs w:val="20"/>
        </w:rPr>
        <w:t>80% di possibilità che il gene sia una media dei rispettivi geni dei due genitori</w:t>
      </w:r>
    </w:p>
    <w:p w14:paraId="08DA6776" w14:textId="1DE99CDD" w:rsidR="0007310F" w:rsidRPr="0007310F" w:rsidRDefault="0007310F" w:rsidP="0007310F">
      <w:pPr>
        <w:jc w:val="both"/>
        <w:rPr>
          <w:rFonts w:ascii="Century" w:eastAsia="Century" w:hAnsi="Century" w:cs="Century"/>
          <w:color w:val="000000" w:themeColor="text1"/>
          <w:sz w:val="20"/>
          <w:szCs w:val="20"/>
        </w:rPr>
      </w:pPr>
      <w:r w:rsidRPr="0007310F">
        <w:rPr>
          <w:rFonts w:ascii="Century" w:eastAsia="Century" w:hAnsi="Century" w:cs="Century"/>
          <w:color w:val="000000" w:themeColor="text1"/>
          <w:sz w:val="20"/>
          <w:szCs w:val="20"/>
        </w:rPr>
        <w:t>In questa fase c’è anche il 10% di possibilità di una lieve mutazione del gene.</w:t>
      </w:r>
    </w:p>
    <w:p w14:paraId="01AB80DA" w14:textId="26338734" w:rsidR="0007310F" w:rsidRPr="0007310F" w:rsidRDefault="0007310F" w:rsidP="0007310F">
      <w:pPr>
        <w:jc w:val="both"/>
        <w:rPr>
          <w:rFonts w:ascii="Century" w:eastAsia="Century" w:hAnsi="Century" w:cs="Century"/>
          <w:color w:val="000000" w:themeColor="text1"/>
          <w:sz w:val="20"/>
          <w:szCs w:val="20"/>
        </w:rPr>
      </w:pPr>
      <w:r w:rsidRPr="0007310F">
        <w:rPr>
          <w:rFonts w:ascii="Century" w:eastAsia="Century" w:hAnsi="Century" w:cs="Century"/>
          <w:color w:val="000000" w:themeColor="text1"/>
          <w:sz w:val="20"/>
          <w:szCs w:val="20"/>
        </w:rPr>
        <w:t xml:space="preserve">Nell’ultima generazione salviamo il miglior cromosoma, che sarà possibile testare nella “Perfect </w:t>
      </w:r>
      <w:proofErr w:type="spellStart"/>
      <w:r w:rsidRPr="0007310F">
        <w:rPr>
          <w:rFonts w:ascii="Century" w:eastAsia="Century" w:hAnsi="Century" w:cs="Century"/>
          <w:color w:val="000000" w:themeColor="text1"/>
          <w:sz w:val="20"/>
          <w:szCs w:val="20"/>
        </w:rPr>
        <w:t>Run</w:t>
      </w:r>
      <w:proofErr w:type="spellEnd"/>
      <w:r w:rsidRPr="0007310F">
        <w:rPr>
          <w:rFonts w:ascii="Century" w:eastAsia="Century" w:hAnsi="Century" w:cs="Century"/>
          <w:color w:val="000000" w:themeColor="text1"/>
          <w:sz w:val="20"/>
          <w:szCs w:val="20"/>
        </w:rPr>
        <w:t>”.</w:t>
      </w:r>
    </w:p>
    <w:p w14:paraId="2B7AE438" w14:textId="77777777" w:rsidR="0007310F" w:rsidRPr="0007310F" w:rsidRDefault="0007310F" w:rsidP="0007310F">
      <w:pPr>
        <w:jc w:val="both"/>
        <w:rPr>
          <w:rFonts w:ascii="Century" w:eastAsia="Century" w:hAnsi="Century" w:cs="Century"/>
          <w:color w:val="000000" w:themeColor="text1"/>
          <w:sz w:val="20"/>
          <w:szCs w:val="20"/>
        </w:rPr>
      </w:pPr>
      <w:r w:rsidRPr="0007310F">
        <w:rPr>
          <w:rFonts w:ascii="Century" w:eastAsia="Century" w:hAnsi="Century" w:cs="Century"/>
          <w:color w:val="000000" w:themeColor="text1"/>
          <w:sz w:val="20"/>
          <w:szCs w:val="20"/>
        </w:rPr>
        <w:t xml:space="preserve">Vantaggi: Anche con un numero non troppo elevato di generazioni, questa tecnica converge sempre verso il miglior cromosoma possibile, mentre il </w:t>
      </w:r>
      <w:proofErr w:type="spellStart"/>
      <w:r w:rsidRPr="0007310F">
        <w:rPr>
          <w:rFonts w:ascii="Century" w:eastAsia="Century" w:hAnsi="Century" w:cs="Century"/>
          <w:color w:val="000000" w:themeColor="text1"/>
          <w:sz w:val="20"/>
          <w:szCs w:val="20"/>
        </w:rPr>
        <w:t>beam</w:t>
      </w:r>
      <w:proofErr w:type="spellEnd"/>
      <w:r w:rsidRPr="0007310F">
        <w:rPr>
          <w:rFonts w:ascii="Century" w:eastAsia="Century" w:hAnsi="Century" w:cs="Century"/>
          <w:color w:val="000000" w:themeColor="text1"/>
          <w:sz w:val="20"/>
          <w:szCs w:val="20"/>
        </w:rPr>
        <w:t xml:space="preserve"> </w:t>
      </w:r>
      <w:proofErr w:type="spellStart"/>
      <w:r w:rsidRPr="0007310F">
        <w:rPr>
          <w:rFonts w:ascii="Century" w:eastAsia="Century" w:hAnsi="Century" w:cs="Century"/>
          <w:color w:val="000000" w:themeColor="text1"/>
          <w:sz w:val="20"/>
          <w:szCs w:val="20"/>
        </w:rPr>
        <w:t>search</w:t>
      </w:r>
      <w:proofErr w:type="spellEnd"/>
      <w:r w:rsidRPr="0007310F">
        <w:rPr>
          <w:rFonts w:ascii="Century" w:eastAsia="Century" w:hAnsi="Century" w:cs="Century"/>
          <w:color w:val="000000" w:themeColor="text1"/>
          <w:sz w:val="20"/>
          <w:szCs w:val="20"/>
        </w:rPr>
        <w:t xml:space="preserve"> puro necessita mediamente di molte più generazioni per ottenere lo stesso risultato. Il genetico puro, con lo stesso numero di generazioni  porta a un individuo che ottiene un punteggio mediamente scarso.</w:t>
      </w:r>
    </w:p>
    <w:p w14:paraId="101D15DC" w14:textId="25E1431B" w:rsidR="0007310F" w:rsidRDefault="0007310F" w:rsidP="0007310F">
      <w:pPr>
        <w:jc w:val="both"/>
        <w:rPr>
          <w:rFonts w:ascii="Century" w:eastAsia="Century" w:hAnsi="Century" w:cs="Century"/>
          <w:color w:val="000000" w:themeColor="text1"/>
          <w:sz w:val="20"/>
          <w:szCs w:val="20"/>
        </w:rPr>
      </w:pPr>
      <w:r>
        <w:rPr>
          <w:rFonts w:ascii="Century" w:eastAsia="Century" w:hAnsi="Century" w:cs="Century"/>
          <w:color w:val="000000" w:themeColor="text1"/>
          <w:sz w:val="20"/>
          <w:szCs w:val="20"/>
        </w:rPr>
        <w:t xml:space="preserve">Svantaggi: </w:t>
      </w:r>
      <w:r w:rsidRPr="0007310F">
        <w:rPr>
          <w:rFonts w:ascii="Century" w:eastAsia="Century" w:hAnsi="Century" w:cs="Century"/>
          <w:color w:val="000000" w:themeColor="text1"/>
          <w:sz w:val="20"/>
          <w:szCs w:val="20"/>
        </w:rPr>
        <w:t>Il training è molto dispendioso poiché avviene in “</w:t>
      </w:r>
      <w:proofErr w:type="spellStart"/>
      <w:r w:rsidRPr="0007310F">
        <w:rPr>
          <w:rFonts w:ascii="Century" w:eastAsia="Century" w:hAnsi="Century" w:cs="Century"/>
          <w:color w:val="000000" w:themeColor="text1"/>
          <w:sz w:val="20"/>
          <w:szCs w:val="20"/>
        </w:rPr>
        <w:t>real</w:t>
      </w:r>
      <w:proofErr w:type="spellEnd"/>
      <w:r w:rsidRPr="0007310F">
        <w:rPr>
          <w:rFonts w:ascii="Century" w:eastAsia="Century" w:hAnsi="Century" w:cs="Century"/>
          <w:color w:val="000000" w:themeColor="text1"/>
          <w:sz w:val="20"/>
          <w:szCs w:val="20"/>
        </w:rPr>
        <w:t xml:space="preserve"> time”. Con una popolazione per generazione di 16 individui e un numero di generazioni maggiore di 20, il training può superare le 48 ore. Per questo abbiamo deciso di dare la possibilità di </w:t>
      </w:r>
      <w:r w:rsidR="009F5466">
        <w:rPr>
          <w:rFonts w:ascii="Century" w:eastAsia="Century" w:hAnsi="Century" w:cs="Century"/>
          <w:color w:val="000000" w:themeColor="text1"/>
          <w:sz w:val="20"/>
          <w:szCs w:val="20"/>
        </w:rPr>
        <w:t>“uccidere”</w:t>
      </w:r>
      <w:r w:rsidRPr="0007310F">
        <w:rPr>
          <w:rFonts w:ascii="Century" w:eastAsia="Century" w:hAnsi="Century" w:cs="Century"/>
          <w:color w:val="000000" w:themeColor="text1"/>
          <w:sz w:val="20"/>
          <w:szCs w:val="20"/>
        </w:rPr>
        <w:t xml:space="preserve"> la </w:t>
      </w:r>
      <w:proofErr w:type="spellStart"/>
      <w:r w:rsidRPr="0007310F">
        <w:rPr>
          <w:rFonts w:ascii="Century" w:eastAsia="Century" w:hAnsi="Century" w:cs="Century"/>
          <w:color w:val="000000" w:themeColor="text1"/>
          <w:sz w:val="20"/>
          <w:szCs w:val="20"/>
        </w:rPr>
        <w:t>run</w:t>
      </w:r>
      <w:proofErr w:type="spellEnd"/>
      <w:r w:rsidRPr="0007310F">
        <w:rPr>
          <w:rFonts w:ascii="Century" w:eastAsia="Century" w:hAnsi="Century" w:cs="Century"/>
          <w:color w:val="000000" w:themeColor="text1"/>
          <w:sz w:val="20"/>
          <w:szCs w:val="20"/>
        </w:rPr>
        <w:t xml:space="preserve"> dopo un tot di minuti (si consiglia 20).</w:t>
      </w:r>
      <w:r>
        <w:rPr>
          <w:rFonts w:ascii="Century" w:eastAsia="Century" w:hAnsi="Century" w:cs="Century"/>
          <w:color w:val="000000" w:themeColor="text1"/>
          <w:sz w:val="20"/>
          <w:szCs w:val="20"/>
        </w:rPr>
        <w:t xml:space="preserve"> </w:t>
      </w:r>
    </w:p>
    <w:p w14:paraId="4DD8384D" w14:textId="77777777" w:rsidR="009F5466" w:rsidRPr="0007310F" w:rsidRDefault="009F5466" w:rsidP="0007310F">
      <w:pPr>
        <w:jc w:val="both"/>
        <w:rPr>
          <w:rFonts w:ascii="Century" w:eastAsia="Century" w:hAnsi="Century" w:cs="Century"/>
          <w:color w:val="000000" w:themeColor="text1"/>
          <w:sz w:val="20"/>
          <w:szCs w:val="20"/>
        </w:rPr>
      </w:pPr>
    </w:p>
    <w:p w14:paraId="2B512C5F" w14:textId="77777777" w:rsidR="00BA42B6" w:rsidRPr="00BA42B6" w:rsidRDefault="00BA42B6" w:rsidP="00CD100F">
      <w:pPr>
        <w:rPr>
          <w:rFonts w:ascii="Century" w:hAnsi="Century"/>
          <w:b/>
          <w:bCs/>
          <w:sz w:val="16"/>
          <w:szCs w:val="16"/>
        </w:rPr>
      </w:pPr>
    </w:p>
    <w:p w14:paraId="4559559E" w14:textId="7A30559C" w:rsidR="00CD100F" w:rsidRPr="000556C4" w:rsidRDefault="00A31868" w:rsidP="00CD100F">
      <w:pPr>
        <w:rPr>
          <w:rFonts w:ascii="Century" w:hAnsi="Century"/>
          <w:b/>
          <w:bCs/>
          <w:sz w:val="28"/>
          <w:szCs w:val="28"/>
        </w:rPr>
      </w:pPr>
      <w:r>
        <w:rPr>
          <w:rFonts w:ascii="Century" w:hAnsi="Century"/>
          <w:b/>
          <w:bCs/>
          <w:sz w:val="28"/>
          <w:szCs w:val="28"/>
        </w:rPr>
        <w:lastRenderedPageBreak/>
        <w:t>4</w:t>
      </w:r>
      <w:r w:rsidR="2504C801" w:rsidRPr="2504C801">
        <w:rPr>
          <w:rFonts w:ascii="Century" w:hAnsi="Century"/>
          <w:b/>
          <w:bCs/>
          <w:sz w:val="28"/>
          <w:szCs w:val="28"/>
        </w:rPr>
        <w:t>.4</w:t>
      </w:r>
      <w:r w:rsidR="00CD100F">
        <w:tab/>
      </w:r>
      <w:r w:rsidR="2504C801" w:rsidRPr="2504C801">
        <w:rPr>
          <w:rFonts w:ascii="Century" w:hAnsi="Century"/>
          <w:b/>
          <w:bCs/>
          <w:sz w:val="28"/>
          <w:szCs w:val="28"/>
        </w:rPr>
        <w:t xml:space="preserve">Blind </w:t>
      </w:r>
      <w:proofErr w:type="spellStart"/>
      <w:r w:rsidR="2504C801" w:rsidRPr="2504C801">
        <w:rPr>
          <w:rFonts w:ascii="Century" w:hAnsi="Century"/>
          <w:b/>
          <w:bCs/>
          <w:sz w:val="28"/>
          <w:szCs w:val="28"/>
        </w:rPr>
        <w:t>Bandit</w:t>
      </w:r>
      <w:proofErr w:type="spellEnd"/>
      <w:r w:rsidR="2504C801" w:rsidRPr="2504C801">
        <w:rPr>
          <w:rFonts w:ascii="Century" w:hAnsi="Century"/>
          <w:b/>
          <w:bCs/>
          <w:sz w:val="28"/>
          <w:szCs w:val="28"/>
        </w:rPr>
        <w:t xml:space="preserve"> Monte Carlo</w:t>
      </w:r>
    </w:p>
    <w:p w14:paraId="2720BDE7" w14:textId="7386A061" w:rsidR="00CD100F" w:rsidRPr="000556C4" w:rsidRDefault="2504C801" w:rsidP="2504C801">
      <w:pPr>
        <w:jc w:val="both"/>
        <w:rPr>
          <w:rFonts w:ascii="Century" w:eastAsia="Century" w:hAnsi="Century" w:cs="Century"/>
          <w:color w:val="000000" w:themeColor="text1"/>
          <w:sz w:val="20"/>
          <w:szCs w:val="20"/>
        </w:rPr>
      </w:pPr>
      <w:r w:rsidRPr="2504C801">
        <w:rPr>
          <w:rFonts w:ascii="Century" w:eastAsia="Century" w:hAnsi="Century" w:cs="Century"/>
          <w:color w:val="000000" w:themeColor="text1"/>
          <w:sz w:val="20"/>
          <w:szCs w:val="20"/>
        </w:rPr>
        <w:t>Si è deciso di utilizzare due varianti dell’MCTS, la prima è quella in cui viene effettuato un playout di tutte le mosse possibili (più simile ad un algoritmo di ricerca, la generazione dell’albero di ricerca è osservabile in figura 1), mentre la seconda variante è quella del Blind-</w:t>
      </w:r>
      <w:proofErr w:type="spellStart"/>
      <w:r w:rsidRPr="2504C801">
        <w:rPr>
          <w:rFonts w:ascii="Century" w:eastAsia="Century" w:hAnsi="Century" w:cs="Century"/>
          <w:color w:val="000000" w:themeColor="text1"/>
          <w:sz w:val="20"/>
          <w:szCs w:val="20"/>
        </w:rPr>
        <w:t>Bandit</w:t>
      </w:r>
      <w:proofErr w:type="spellEnd"/>
      <w:r w:rsidRPr="2504C801">
        <w:rPr>
          <w:rFonts w:ascii="Century" w:eastAsia="Century" w:hAnsi="Century" w:cs="Century"/>
          <w:color w:val="000000" w:themeColor="text1"/>
          <w:sz w:val="20"/>
          <w:szCs w:val="20"/>
        </w:rPr>
        <w:t xml:space="preserve"> in cui viene effettuato un playout basato su un numero randomico di possibili mosse (la generazione dell’albero di ricerca è osservabile in figura 2).</w:t>
      </w:r>
    </w:p>
    <w:p w14:paraId="40EF2812" w14:textId="104DA193" w:rsidR="00CD100F" w:rsidRPr="000556C4" w:rsidRDefault="3A95D492" w:rsidP="2504C801">
      <w:pPr>
        <w:jc w:val="both"/>
      </w:pPr>
      <w:r w:rsidRPr="3A95D492">
        <w:rPr>
          <w:rFonts w:ascii="Century" w:eastAsia="Century" w:hAnsi="Century" w:cs="Century"/>
          <w:color w:val="000000" w:themeColor="text1"/>
          <w:sz w:val="20"/>
          <w:szCs w:val="20"/>
        </w:rPr>
        <w:t>Il Blind-</w:t>
      </w:r>
      <w:proofErr w:type="spellStart"/>
      <w:r w:rsidRPr="3A95D492">
        <w:rPr>
          <w:rFonts w:ascii="Century" w:eastAsia="Century" w:hAnsi="Century" w:cs="Century"/>
          <w:color w:val="000000" w:themeColor="text1"/>
          <w:sz w:val="20"/>
          <w:szCs w:val="20"/>
        </w:rPr>
        <w:t>Bandit</w:t>
      </w:r>
      <w:proofErr w:type="spellEnd"/>
      <w:r w:rsidRPr="3A95D492">
        <w:rPr>
          <w:rFonts w:ascii="Century" w:eastAsia="Century" w:hAnsi="Century" w:cs="Century"/>
          <w:color w:val="000000" w:themeColor="text1"/>
          <w:sz w:val="20"/>
          <w:szCs w:val="20"/>
        </w:rPr>
        <w:t xml:space="preserve"> MCTS ha buone performance anche se deve scegliere playout in periodi di tempo limitati. A differenza degli algoritmi di ricerca (come ad esempio il BFS), non calcola tutti i possibili stati generabili da tutte le possibili mosse valide, bensì calcola una stima della mossa migliore esplorando un numero random di possibili cammini. È probabile che questa variante non restituirà la mossa migliore in assoluto per quel playout, ma restituirà comunque una buona mossa.</w:t>
      </w:r>
    </w:p>
    <w:p w14:paraId="0F367880" w14:textId="25B6D325" w:rsidR="00CD100F" w:rsidRPr="000556C4" w:rsidRDefault="00CD100F" w:rsidP="3A95D492">
      <w:pPr>
        <w:jc w:val="center"/>
      </w:pPr>
      <w:r>
        <w:rPr>
          <w:noProof/>
        </w:rPr>
        <w:drawing>
          <wp:inline distT="0" distB="0" distL="0" distR="0" wp14:anchorId="5EEC3AC5" wp14:editId="1725FFDD">
            <wp:extent cx="3668559" cy="2514600"/>
            <wp:effectExtent l="0" t="0" r="8255" b="0"/>
            <wp:docPr id="1804985253" name="Immagine 1804985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688007" cy="2527930"/>
                    </a:xfrm>
                    <a:prstGeom prst="rect">
                      <a:avLst/>
                    </a:prstGeom>
                  </pic:spPr>
                </pic:pic>
              </a:graphicData>
            </a:graphic>
          </wp:inline>
        </w:drawing>
      </w:r>
    </w:p>
    <w:p w14:paraId="601386F1" w14:textId="0253F788" w:rsidR="0007310F" w:rsidRDefault="3A95D492" w:rsidP="00BA42B6">
      <w:pPr>
        <w:jc w:val="both"/>
        <w:rPr>
          <w:rFonts w:ascii="Century" w:eastAsia="Century" w:hAnsi="Century" w:cs="Century"/>
          <w:color w:val="000000" w:themeColor="text1"/>
          <w:sz w:val="20"/>
          <w:szCs w:val="20"/>
        </w:rPr>
      </w:pPr>
      <w:r w:rsidRPr="3A95D492">
        <w:rPr>
          <w:rFonts w:ascii="Century" w:eastAsia="Century" w:hAnsi="Century" w:cs="Century"/>
          <w:color w:val="000000" w:themeColor="text1"/>
          <w:sz w:val="20"/>
          <w:szCs w:val="20"/>
        </w:rPr>
        <w:t xml:space="preserve">La fase di </w:t>
      </w:r>
      <w:proofErr w:type="spellStart"/>
      <w:r w:rsidRPr="3A95D492">
        <w:rPr>
          <w:rFonts w:ascii="Century" w:eastAsia="Century" w:hAnsi="Century" w:cs="Century"/>
          <w:b/>
          <w:bCs/>
          <w:color w:val="000000" w:themeColor="text1"/>
          <w:sz w:val="20"/>
          <w:szCs w:val="20"/>
        </w:rPr>
        <w:t>Simulation</w:t>
      </w:r>
      <w:proofErr w:type="spellEnd"/>
      <w:r w:rsidRPr="3A95D492">
        <w:rPr>
          <w:rFonts w:ascii="Century" w:eastAsia="Century" w:hAnsi="Century" w:cs="Century"/>
          <w:color w:val="000000" w:themeColor="text1"/>
          <w:sz w:val="20"/>
          <w:szCs w:val="20"/>
        </w:rPr>
        <w:t xml:space="preserve"> avviene mediante la funzione </w:t>
      </w:r>
      <w:r w:rsidRPr="3A95D492">
        <w:rPr>
          <w:rFonts w:ascii="Century" w:eastAsia="Century" w:hAnsi="Century" w:cs="Century"/>
          <w:b/>
          <w:bCs/>
          <w:color w:val="000000" w:themeColor="text1"/>
          <w:sz w:val="20"/>
          <w:szCs w:val="20"/>
        </w:rPr>
        <w:t>“</w:t>
      </w:r>
      <w:proofErr w:type="spellStart"/>
      <w:r w:rsidRPr="3A95D492">
        <w:rPr>
          <w:rFonts w:ascii="Century" w:eastAsia="Century" w:hAnsi="Century" w:cs="Century"/>
          <w:b/>
          <w:bCs/>
          <w:color w:val="000000" w:themeColor="text1"/>
          <w:sz w:val="20"/>
          <w:szCs w:val="20"/>
        </w:rPr>
        <w:t>simulate_board</w:t>
      </w:r>
      <w:proofErr w:type="spellEnd"/>
      <w:r w:rsidRPr="3A95D492">
        <w:rPr>
          <w:rFonts w:ascii="Century" w:eastAsia="Century" w:hAnsi="Century" w:cs="Century"/>
          <w:b/>
          <w:bCs/>
          <w:color w:val="000000" w:themeColor="text1"/>
          <w:sz w:val="20"/>
          <w:szCs w:val="20"/>
        </w:rPr>
        <w:t>()”</w:t>
      </w:r>
      <w:r w:rsidRPr="3A95D492">
        <w:rPr>
          <w:rFonts w:ascii="Century" w:eastAsia="Century" w:hAnsi="Century" w:cs="Century"/>
          <w:color w:val="000000" w:themeColor="text1"/>
          <w:sz w:val="20"/>
          <w:szCs w:val="20"/>
        </w:rPr>
        <w:t xml:space="preserve"> a cui viene passata una “</w:t>
      </w:r>
      <w:proofErr w:type="spellStart"/>
      <w:r w:rsidRPr="3A95D492">
        <w:rPr>
          <w:rFonts w:ascii="Century" w:eastAsia="Century" w:hAnsi="Century" w:cs="Century"/>
          <w:color w:val="000000" w:themeColor="text1"/>
          <w:sz w:val="20"/>
          <w:szCs w:val="20"/>
        </w:rPr>
        <w:t>test_board</w:t>
      </w:r>
      <w:proofErr w:type="spellEnd"/>
      <w:r w:rsidRPr="3A95D492">
        <w:rPr>
          <w:rFonts w:ascii="Century" w:eastAsia="Century" w:hAnsi="Century" w:cs="Century"/>
          <w:color w:val="000000" w:themeColor="text1"/>
          <w:sz w:val="20"/>
          <w:szCs w:val="20"/>
        </w:rPr>
        <w:t xml:space="preserve">”, cioè una copia dello stato attuale della “board”, il </w:t>
      </w:r>
      <w:proofErr w:type="spellStart"/>
      <w:r w:rsidRPr="3A95D492">
        <w:rPr>
          <w:rFonts w:ascii="Century" w:eastAsia="Century" w:hAnsi="Century" w:cs="Century"/>
          <w:color w:val="000000" w:themeColor="text1"/>
          <w:sz w:val="20"/>
          <w:szCs w:val="20"/>
        </w:rPr>
        <w:t>tetramino</w:t>
      </w:r>
      <w:proofErr w:type="spellEnd"/>
      <w:r w:rsidRPr="3A95D492">
        <w:rPr>
          <w:rFonts w:ascii="Century" w:eastAsia="Century" w:hAnsi="Century" w:cs="Century"/>
          <w:color w:val="000000" w:themeColor="text1"/>
          <w:sz w:val="20"/>
          <w:szCs w:val="20"/>
        </w:rPr>
        <w:t xml:space="preserve"> e la mossa che si vuole simulare; successivamente avviene la fase di </w:t>
      </w:r>
      <w:proofErr w:type="spellStart"/>
      <w:r w:rsidRPr="3A95D492">
        <w:rPr>
          <w:rFonts w:ascii="Century" w:eastAsia="Century" w:hAnsi="Century" w:cs="Century"/>
          <w:b/>
          <w:bCs/>
          <w:color w:val="000000" w:themeColor="text1"/>
          <w:sz w:val="20"/>
          <w:szCs w:val="20"/>
        </w:rPr>
        <w:t>Selection</w:t>
      </w:r>
      <w:proofErr w:type="spellEnd"/>
      <w:r w:rsidRPr="3A95D492">
        <w:rPr>
          <w:rFonts w:ascii="Century" w:eastAsia="Century" w:hAnsi="Century" w:cs="Century"/>
          <w:color w:val="000000" w:themeColor="text1"/>
          <w:sz w:val="20"/>
          <w:szCs w:val="20"/>
        </w:rPr>
        <w:t xml:space="preserve"> in cui viene salvato in un nodo lo stato della “board” modificata dalla mossa. La fase di </w:t>
      </w:r>
      <w:proofErr w:type="spellStart"/>
      <w:r w:rsidRPr="3A95D492">
        <w:rPr>
          <w:rFonts w:ascii="Century" w:eastAsia="Century" w:hAnsi="Century" w:cs="Century"/>
          <w:b/>
          <w:bCs/>
          <w:color w:val="000000" w:themeColor="text1"/>
          <w:sz w:val="20"/>
          <w:szCs w:val="20"/>
        </w:rPr>
        <w:t>Backpropagation</w:t>
      </w:r>
      <w:proofErr w:type="spellEnd"/>
      <w:r w:rsidRPr="3A95D492">
        <w:rPr>
          <w:rFonts w:ascii="Century" w:eastAsia="Century" w:hAnsi="Century" w:cs="Century"/>
          <w:b/>
          <w:bCs/>
          <w:color w:val="000000" w:themeColor="text1"/>
          <w:sz w:val="20"/>
          <w:szCs w:val="20"/>
        </w:rPr>
        <w:t xml:space="preserve"> </w:t>
      </w:r>
      <w:r w:rsidRPr="3A95D492">
        <w:rPr>
          <w:rFonts w:ascii="Century" w:eastAsia="Century" w:hAnsi="Century" w:cs="Century"/>
          <w:color w:val="000000" w:themeColor="text1"/>
          <w:sz w:val="20"/>
          <w:szCs w:val="20"/>
        </w:rPr>
        <w:t xml:space="preserve">avviene al termine delle due fasi precedenti Il metodo </w:t>
      </w:r>
      <w:r w:rsidRPr="3A95D492">
        <w:rPr>
          <w:rFonts w:ascii="Century" w:eastAsia="Century" w:hAnsi="Century" w:cs="Century"/>
          <w:b/>
          <w:bCs/>
          <w:i/>
          <w:iCs/>
          <w:color w:val="000000" w:themeColor="text1"/>
          <w:sz w:val="20"/>
          <w:szCs w:val="20"/>
        </w:rPr>
        <w:t>“</w:t>
      </w:r>
      <w:proofErr w:type="spellStart"/>
      <w:r w:rsidRPr="3A95D492">
        <w:rPr>
          <w:rFonts w:ascii="Century" w:eastAsia="Century" w:hAnsi="Century" w:cs="Century"/>
          <w:b/>
          <w:bCs/>
          <w:color w:val="000000" w:themeColor="text1"/>
          <w:sz w:val="20"/>
          <w:szCs w:val="20"/>
        </w:rPr>
        <w:t>get_expected_score</w:t>
      </w:r>
      <w:proofErr w:type="spellEnd"/>
      <w:r w:rsidRPr="3A95D492">
        <w:rPr>
          <w:rFonts w:ascii="Century" w:eastAsia="Century" w:hAnsi="Century" w:cs="Century"/>
          <w:b/>
          <w:bCs/>
          <w:color w:val="000000" w:themeColor="text1"/>
          <w:sz w:val="20"/>
          <w:szCs w:val="20"/>
        </w:rPr>
        <w:t>()”</w:t>
      </w:r>
      <w:r w:rsidRPr="3A95D492">
        <w:rPr>
          <w:rFonts w:ascii="Century" w:eastAsia="Century" w:hAnsi="Century" w:cs="Century"/>
          <w:b/>
          <w:bCs/>
          <w:i/>
          <w:iCs/>
          <w:color w:val="000000" w:themeColor="text1"/>
          <w:sz w:val="20"/>
          <w:szCs w:val="20"/>
        </w:rPr>
        <w:t xml:space="preserve"> </w:t>
      </w:r>
      <w:r w:rsidRPr="3A95D492">
        <w:rPr>
          <w:rFonts w:ascii="Century" w:eastAsia="Century" w:hAnsi="Century" w:cs="Century"/>
          <w:color w:val="000000" w:themeColor="text1"/>
          <w:sz w:val="20"/>
          <w:szCs w:val="20"/>
        </w:rPr>
        <w:t xml:space="preserve">è utile per calcolare la nostra implementazione di UCT. La fase di </w:t>
      </w:r>
      <w:r w:rsidRPr="3A95D492">
        <w:rPr>
          <w:rFonts w:ascii="Century" w:eastAsia="Century" w:hAnsi="Century" w:cs="Century"/>
          <w:b/>
          <w:bCs/>
          <w:i/>
          <w:iCs/>
          <w:color w:val="000000" w:themeColor="text1"/>
          <w:sz w:val="20"/>
          <w:szCs w:val="20"/>
        </w:rPr>
        <w:t>Expansion</w:t>
      </w:r>
      <w:r w:rsidRPr="3A95D492">
        <w:rPr>
          <w:rFonts w:ascii="Century" w:eastAsia="Century" w:hAnsi="Century" w:cs="Century"/>
          <w:color w:val="000000" w:themeColor="text1"/>
          <w:sz w:val="20"/>
          <w:szCs w:val="20"/>
        </w:rPr>
        <w:t xml:space="preserve"> avviene ogni qual volta le fasi precedenti terminano.</w:t>
      </w:r>
    </w:p>
    <w:p w14:paraId="6A4BCE88" w14:textId="77777777" w:rsidR="00BA42B6" w:rsidRPr="00BA42B6" w:rsidRDefault="00BA42B6" w:rsidP="00BA42B6">
      <w:pPr>
        <w:jc w:val="both"/>
        <w:rPr>
          <w:rFonts w:ascii="Century" w:eastAsia="Century" w:hAnsi="Century" w:cs="Century"/>
          <w:color w:val="000000" w:themeColor="text1"/>
          <w:sz w:val="20"/>
          <w:szCs w:val="20"/>
        </w:rPr>
      </w:pPr>
    </w:p>
    <w:p w14:paraId="067F444B" w14:textId="77777777" w:rsidR="00BA42B6" w:rsidRDefault="00BA42B6" w:rsidP="0007310F">
      <w:pPr>
        <w:rPr>
          <w:rFonts w:ascii="Century" w:hAnsi="Century"/>
          <w:b/>
          <w:bCs/>
          <w:sz w:val="28"/>
          <w:szCs w:val="28"/>
        </w:rPr>
      </w:pPr>
    </w:p>
    <w:p w14:paraId="4D448BBD" w14:textId="77777777" w:rsidR="00BA42B6" w:rsidRDefault="00BA42B6" w:rsidP="0007310F">
      <w:pPr>
        <w:rPr>
          <w:rFonts w:ascii="Century" w:hAnsi="Century"/>
          <w:b/>
          <w:bCs/>
          <w:sz w:val="28"/>
          <w:szCs w:val="28"/>
        </w:rPr>
      </w:pPr>
    </w:p>
    <w:p w14:paraId="1091593A" w14:textId="77777777" w:rsidR="00BA42B6" w:rsidRDefault="00BA42B6" w:rsidP="0007310F">
      <w:pPr>
        <w:rPr>
          <w:rFonts w:ascii="Century" w:hAnsi="Century"/>
          <w:b/>
          <w:bCs/>
          <w:sz w:val="28"/>
          <w:szCs w:val="28"/>
        </w:rPr>
      </w:pPr>
    </w:p>
    <w:p w14:paraId="56D7FE6D" w14:textId="77777777" w:rsidR="00BA42B6" w:rsidRDefault="00BA42B6" w:rsidP="0007310F">
      <w:pPr>
        <w:rPr>
          <w:rFonts w:ascii="Century" w:hAnsi="Century"/>
          <w:b/>
          <w:bCs/>
          <w:sz w:val="28"/>
          <w:szCs w:val="28"/>
        </w:rPr>
      </w:pPr>
    </w:p>
    <w:p w14:paraId="7429C033" w14:textId="77777777" w:rsidR="00BA42B6" w:rsidRDefault="00BA42B6" w:rsidP="0007310F">
      <w:pPr>
        <w:rPr>
          <w:rFonts w:ascii="Century" w:hAnsi="Century"/>
          <w:b/>
          <w:bCs/>
          <w:sz w:val="28"/>
          <w:szCs w:val="28"/>
        </w:rPr>
      </w:pPr>
    </w:p>
    <w:p w14:paraId="4640D172" w14:textId="77777777" w:rsidR="00BA42B6" w:rsidRDefault="00BA42B6" w:rsidP="0007310F">
      <w:pPr>
        <w:rPr>
          <w:rFonts w:ascii="Century" w:hAnsi="Century"/>
          <w:b/>
          <w:bCs/>
          <w:sz w:val="28"/>
          <w:szCs w:val="28"/>
        </w:rPr>
      </w:pPr>
    </w:p>
    <w:p w14:paraId="55F84566" w14:textId="77777777" w:rsidR="00BA42B6" w:rsidRDefault="00BA42B6" w:rsidP="0007310F">
      <w:pPr>
        <w:rPr>
          <w:rFonts w:ascii="Century" w:hAnsi="Century"/>
          <w:b/>
          <w:bCs/>
          <w:sz w:val="28"/>
          <w:szCs w:val="28"/>
        </w:rPr>
      </w:pPr>
    </w:p>
    <w:p w14:paraId="71DD1C93" w14:textId="27D56CBF" w:rsidR="00BA42B6" w:rsidRDefault="00BA42B6" w:rsidP="0007310F">
      <w:pPr>
        <w:rPr>
          <w:rFonts w:ascii="Century" w:hAnsi="Century"/>
          <w:b/>
          <w:bCs/>
          <w:sz w:val="28"/>
          <w:szCs w:val="28"/>
        </w:rPr>
      </w:pPr>
    </w:p>
    <w:p w14:paraId="41B99C5A" w14:textId="77777777" w:rsidR="00BA42B6" w:rsidRDefault="00BA42B6" w:rsidP="0007310F">
      <w:pPr>
        <w:rPr>
          <w:rFonts w:ascii="Century" w:hAnsi="Century"/>
          <w:b/>
          <w:bCs/>
          <w:sz w:val="28"/>
          <w:szCs w:val="28"/>
        </w:rPr>
      </w:pPr>
    </w:p>
    <w:p w14:paraId="62B4300A" w14:textId="1D0C09B5" w:rsidR="00CD100F" w:rsidRDefault="00A31868" w:rsidP="0007310F">
      <w:pPr>
        <w:rPr>
          <w:rFonts w:ascii="Century" w:hAnsi="Century"/>
          <w:b/>
          <w:bCs/>
          <w:sz w:val="28"/>
          <w:szCs w:val="28"/>
        </w:rPr>
      </w:pPr>
      <w:r>
        <w:rPr>
          <w:rFonts w:ascii="Century" w:hAnsi="Century"/>
          <w:b/>
          <w:bCs/>
          <w:sz w:val="28"/>
          <w:szCs w:val="28"/>
        </w:rPr>
        <w:t>4</w:t>
      </w:r>
      <w:r w:rsidR="00CD100F" w:rsidRPr="000556C4">
        <w:rPr>
          <w:rFonts w:ascii="Century" w:hAnsi="Century"/>
          <w:b/>
          <w:bCs/>
          <w:sz w:val="28"/>
          <w:szCs w:val="28"/>
        </w:rPr>
        <w:t>.5</w:t>
      </w:r>
      <w:r w:rsidR="00CD100F" w:rsidRPr="000556C4">
        <w:rPr>
          <w:rFonts w:ascii="Century" w:hAnsi="Century"/>
          <w:b/>
          <w:bCs/>
          <w:sz w:val="28"/>
          <w:szCs w:val="28"/>
        </w:rPr>
        <w:tab/>
      </w:r>
      <w:proofErr w:type="spellStart"/>
      <w:r w:rsidR="0007310F">
        <w:rPr>
          <w:rFonts w:ascii="Century" w:hAnsi="Century"/>
          <w:b/>
          <w:bCs/>
          <w:sz w:val="28"/>
          <w:szCs w:val="28"/>
        </w:rPr>
        <w:t>Logic</w:t>
      </w:r>
      <w:proofErr w:type="spellEnd"/>
      <w:r w:rsidR="0007310F">
        <w:rPr>
          <w:rFonts w:ascii="Century" w:hAnsi="Century"/>
          <w:b/>
          <w:bCs/>
          <w:sz w:val="28"/>
          <w:szCs w:val="28"/>
        </w:rPr>
        <w:t xml:space="preserve"> Rule </w:t>
      </w:r>
      <w:proofErr w:type="spellStart"/>
      <w:r w:rsidR="0007310F">
        <w:rPr>
          <w:rFonts w:ascii="Century" w:hAnsi="Century"/>
          <w:b/>
          <w:bCs/>
          <w:sz w:val="28"/>
          <w:szCs w:val="28"/>
        </w:rPr>
        <w:t>Based</w:t>
      </w:r>
      <w:proofErr w:type="spellEnd"/>
    </w:p>
    <w:p w14:paraId="71A6A75F" w14:textId="77777777" w:rsidR="0007310F" w:rsidRPr="0007310F" w:rsidRDefault="0007310F" w:rsidP="0007310F">
      <w:pPr>
        <w:rPr>
          <w:rFonts w:ascii="Century" w:hAnsi="Century"/>
          <w:sz w:val="20"/>
          <w:szCs w:val="20"/>
        </w:rPr>
      </w:pPr>
      <w:r>
        <w:rPr>
          <w:rFonts w:ascii="Century" w:hAnsi="Century"/>
          <w:sz w:val="20"/>
          <w:szCs w:val="20"/>
        </w:rPr>
        <w:t xml:space="preserve">Variante </w:t>
      </w:r>
      <w:r w:rsidRPr="0007310F">
        <w:rPr>
          <w:rFonts w:ascii="Century" w:hAnsi="Century"/>
          <w:sz w:val="20"/>
          <w:szCs w:val="20"/>
        </w:rPr>
        <w:t xml:space="preserve">Per “Rule </w:t>
      </w:r>
      <w:proofErr w:type="spellStart"/>
      <w:r w:rsidRPr="0007310F">
        <w:rPr>
          <w:rFonts w:ascii="Century" w:hAnsi="Century"/>
          <w:sz w:val="20"/>
          <w:szCs w:val="20"/>
        </w:rPr>
        <w:t>Based</w:t>
      </w:r>
      <w:proofErr w:type="spellEnd"/>
      <w:r w:rsidRPr="0007310F">
        <w:rPr>
          <w:rFonts w:ascii="Century" w:hAnsi="Century"/>
          <w:sz w:val="20"/>
          <w:szCs w:val="20"/>
        </w:rPr>
        <w:t xml:space="preserve">” Agent, intendiamo un Ai che utilizza una base di conoscenza per trovare la miglior mossa con un </w:t>
      </w:r>
      <w:proofErr w:type="spellStart"/>
      <w:r w:rsidRPr="0007310F">
        <w:rPr>
          <w:rFonts w:ascii="Century" w:hAnsi="Century"/>
          <w:sz w:val="20"/>
          <w:szCs w:val="20"/>
        </w:rPr>
        <w:t>tetramino</w:t>
      </w:r>
      <w:proofErr w:type="spellEnd"/>
      <w:r w:rsidRPr="0007310F">
        <w:rPr>
          <w:rFonts w:ascii="Century" w:hAnsi="Century"/>
          <w:sz w:val="20"/>
          <w:szCs w:val="20"/>
        </w:rPr>
        <w:t>, in una istanza della board.</w:t>
      </w:r>
    </w:p>
    <w:p w14:paraId="216FDA9B" w14:textId="77777777" w:rsidR="0007310F" w:rsidRPr="0007310F" w:rsidRDefault="0007310F" w:rsidP="0007310F">
      <w:pPr>
        <w:rPr>
          <w:rFonts w:ascii="Century" w:hAnsi="Century"/>
          <w:sz w:val="20"/>
          <w:szCs w:val="20"/>
        </w:rPr>
      </w:pPr>
      <w:r w:rsidRPr="0007310F">
        <w:rPr>
          <w:rFonts w:ascii="Century" w:hAnsi="Century"/>
          <w:sz w:val="20"/>
          <w:szCs w:val="20"/>
        </w:rPr>
        <w:t>Codificare tutte le possibili istanze della board, oltre che essere oneroso, lo avrebbe reso un agente non intelligente, poiché quando si parla di AI bisogna solo descrivere la soluzione al problema, non come arrivarci.</w:t>
      </w:r>
    </w:p>
    <w:p w14:paraId="6557E286" w14:textId="5318F693" w:rsidR="0007310F" w:rsidRDefault="0007310F" w:rsidP="0007310F">
      <w:pPr>
        <w:rPr>
          <w:rFonts w:ascii="Century" w:hAnsi="Century"/>
          <w:sz w:val="20"/>
          <w:szCs w:val="20"/>
        </w:rPr>
      </w:pPr>
      <w:r w:rsidRPr="0007310F">
        <w:rPr>
          <w:rFonts w:ascii="Century" w:hAnsi="Century"/>
          <w:sz w:val="20"/>
          <w:szCs w:val="20"/>
        </w:rPr>
        <w:t xml:space="preserve">Così abbiamo preso in considerazione le “ombre” dei </w:t>
      </w:r>
      <w:proofErr w:type="spellStart"/>
      <w:r w:rsidRPr="0007310F">
        <w:rPr>
          <w:rFonts w:ascii="Century" w:hAnsi="Century"/>
          <w:sz w:val="20"/>
          <w:szCs w:val="20"/>
        </w:rPr>
        <w:t>tetramini</w:t>
      </w:r>
      <w:proofErr w:type="spellEnd"/>
      <w:r w:rsidRPr="0007310F">
        <w:rPr>
          <w:rFonts w:ascii="Century" w:hAnsi="Century"/>
          <w:sz w:val="20"/>
          <w:szCs w:val="20"/>
        </w:rPr>
        <w:t xml:space="preserve">: ogni </w:t>
      </w:r>
      <w:proofErr w:type="spellStart"/>
      <w:r w:rsidRPr="0007310F">
        <w:rPr>
          <w:rFonts w:ascii="Century" w:hAnsi="Century"/>
          <w:sz w:val="20"/>
          <w:szCs w:val="20"/>
        </w:rPr>
        <w:t>tetramino</w:t>
      </w:r>
      <w:proofErr w:type="spellEnd"/>
      <w:r w:rsidRPr="0007310F">
        <w:rPr>
          <w:rFonts w:ascii="Century" w:hAnsi="Century"/>
          <w:sz w:val="20"/>
          <w:szCs w:val="20"/>
        </w:rPr>
        <w:t>, in ogni sua rotazione, proietta sulla cresta della board una diversa ombra</w:t>
      </w:r>
      <w:r>
        <w:rPr>
          <w:rFonts w:ascii="Century" w:hAnsi="Century"/>
          <w:sz w:val="20"/>
          <w:szCs w:val="20"/>
        </w:rPr>
        <w:t>.</w:t>
      </w:r>
    </w:p>
    <w:p w14:paraId="779A20CB" w14:textId="7EABD29D" w:rsidR="0007310F" w:rsidRPr="0007310F" w:rsidRDefault="0007310F" w:rsidP="0007310F">
      <w:pPr>
        <w:rPr>
          <w:rFonts w:ascii="Century" w:hAnsi="Century"/>
          <w:sz w:val="20"/>
          <w:szCs w:val="20"/>
        </w:rPr>
      </w:pPr>
      <w:r>
        <w:rPr>
          <w:noProof/>
        </w:rPr>
        <w:drawing>
          <wp:inline distT="0" distB="0" distL="0" distR="0" wp14:anchorId="2BED1714" wp14:editId="360AB515">
            <wp:extent cx="2723444" cy="1434627"/>
            <wp:effectExtent l="0" t="0" r="0" b="0"/>
            <wp:docPr id="1272016208" name="Immagine 1"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23444" cy="1434627"/>
                    </a:xfrm>
                    <a:prstGeom prst="rect">
                      <a:avLst/>
                    </a:prstGeom>
                  </pic:spPr>
                </pic:pic>
              </a:graphicData>
            </a:graphic>
          </wp:inline>
        </w:drawing>
      </w:r>
      <w:r>
        <w:rPr>
          <w:noProof/>
        </w:rPr>
        <w:drawing>
          <wp:inline distT="0" distB="0" distL="0" distR="0" wp14:anchorId="190186EB" wp14:editId="21292608">
            <wp:extent cx="2839876" cy="1413456"/>
            <wp:effectExtent l="0" t="0" r="0" b="6350"/>
            <wp:docPr id="446380504" name="Immagine 4"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39876" cy="1413456"/>
                    </a:xfrm>
                    <a:prstGeom prst="rect">
                      <a:avLst/>
                    </a:prstGeom>
                  </pic:spPr>
                </pic:pic>
              </a:graphicData>
            </a:graphic>
          </wp:inline>
        </w:drawing>
      </w:r>
      <w:r>
        <w:rPr>
          <w:noProof/>
        </w:rPr>
        <w:drawing>
          <wp:inline distT="0" distB="0" distL="0" distR="0" wp14:anchorId="717A3884" wp14:editId="391D84DD">
            <wp:extent cx="2654740" cy="1318831"/>
            <wp:effectExtent l="0" t="0" r="0" b="6350"/>
            <wp:docPr id="1142517225" name="Immagine 5"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54740" cy="1318831"/>
                    </a:xfrm>
                    <a:prstGeom prst="rect">
                      <a:avLst/>
                    </a:prstGeom>
                  </pic:spPr>
                </pic:pic>
              </a:graphicData>
            </a:graphic>
          </wp:inline>
        </w:drawing>
      </w:r>
      <w:r>
        <w:rPr>
          <w:noProof/>
        </w:rPr>
        <w:drawing>
          <wp:inline distT="0" distB="0" distL="0" distR="0" wp14:anchorId="5D7C5C8D" wp14:editId="0DBC8E54">
            <wp:extent cx="2929520" cy="1309135"/>
            <wp:effectExtent l="0" t="0" r="0" b="5715"/>
            <wp:docPr id="848952861" name="Immagine 6" descr="Immagine che contiene oggetto, orologio,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29520" cy="1309135"/>
                    </a:xfrm>
                    <a:prstGeom prst="rect">
                      <a:avLst/>
                    </a:prstGeom>
                  </pic:spPr>
                </pic:pic>
              </a:graphicData>
            </a:graphic>
          </wp:inline>
        </w:drawing>
      </w:r>
      <w:r>
        <w:rPr>
          <w:noProof/>
        </w:rPr>
        <w:drawing>
          <wp:inline distT="0" distB="0" distL="0" distR="0" wp14:anchorId="43CDC61F" wp14:editId="3B0DCDA5">
            <wp:extent cx="2973204" cy="1325880"/>
            <wp:effectExtent l="0" t="0" r="0" b="7620"/>
            <wp:docPr id="113219864"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73204" cy="1325880"/>
                    </a:xfrm>
                    <a:prstGeom prst="rect">
                      <a:avLst/>
                    </a:prstGeom>
                  </pic:spPr>
                </pic:pic>
              </a:graphicData>
            </a:graphic>
          </wp:inline>
        </w:drawing>
      </w:r>
    </w:p>
    <w:p w14:paraId="71118FB5" w14:textId="22BF79FA" w:rsidR="0007310F" w:rsidRPr="0007310F" w:rsidRDefault="0007310F" w:rsidP="0007310F">
      <w:pPr>
        <w:rPr>
          <w:rFonts w:ascii="Century" w:hAnsi="Century"/>
          <w:sz w:val="20"/>
          <w:szCs w:val="20"/>
        </w:rPr>
      </w:pPr>
      <w:r w:rsidRPr="0007310F">
        <w:rPr>
          <w:rFonts w:ascii="Century" w:hAnsi="Century"/>
          <w:sz w:val="20"/>
          <w:szCs w:val="20"/>
        </w:rPr>
        <w:t xml:space="preserve">In questo modo otteniamo un problema di </w:t>
      </w:r>
      <w:r w:rsidR="00272D80">
        <w:rPr>
          <w:rFonts w:ascii="Century" w:hAnsi="Century"/>
          <w:sz w:val="20"/>
          <w:szCs w:val="20"/>
        </w:rPr>
        <w:t>ottimizzazione</w:t>
      </w:r>
      <w:r w:rsidRPr="0007310F">
        <w:rPr>
          <w:rFonts w:ascii="Century" w:hAnsi="Century"/>
          <w:sz w:val="20"/>
          <w:szCs w:val="20"/>
        </w:rPr>
        <w:t xml:space="preserve"> della posizione con un “</w:t>
      </w:r>
      <w:proofErr w:type="spellStart"/>
      <w:r w:rsidRPr="0007310F">
        <w:rPr>
          <w:rFonts w:ascii="Century" w:hAnsi="Century"/>
          <w:sz w:val="20"/>
          <w:szCs w:val="20"/>
        </w:rPr>
        <w:t>fit</w:t>
      </w:r>
      <w:proofErr w:type="spellEnd"/>
      <w:r w:rsidRPr="0007310F">
        <w:rPr>
          <w:rFonts w:ascii="Century" w:hAnsi="Century"/>
          <w:sz w:val="20"/>
          <w:szCs w:val="20"/>
        </w:rPr>
        <w:t xml:space="preserve">”, cioè quella parte di cresta (window) che ha la forma dell’ombra del </w:t>
      </w:r>
      <w:proofErr w:type="spellStart"/>
      <w:r w:rsidRPr="0007310F">
        <w:rPr>
          <w:rFonts w:ascii="Century" w:hAnsi="Century"/>
          <w:sz w:val="20"/>
          <w:szCs w:val="20"/>
        </w:rPr>
        <w:t>tetramino</w:t>
      </w:r>
      <w:proofErr w:type="spellEnd"/>
      <w:r w:rsidRPr="0007310F">
        <w:rPr>
          <w:rFonts w:ascii="Century" w:hAnsi="Century"/>
          <w:sz w:val="20"/>
          <w:szCs w:val="20"/>
        </w:rPr>
        <w:t xml:space="preserve"> in una rotazione.</w:t>
      </w:r>
      <w:r w:rsidR="00272D80">
        <w:rPr>
          <w:rFonts w:ascii="Century" w:hAnsi="Century"/>
          <w:sz w:val="20"/>
          <w:szCs w:val="20"/>
        </w:rPr>
        <w:t xml:space="preserve"> </w:t>
      </w:r>
      <w:r w:rsidRPr="0007310F">
        <w:rPr>
          <w:rFonts w:ascii="Century" w:hAnsi="Century"/>
          <w:sz w:val="20"/>
          <w:szCs w:val="20"/>
        </w:rPr>
        <w:t xml:space="preserve">Possiamo quindi rappresentare il problema come una rotazione del </w:t>
      </w:r>
      <w:proofErr w:type="spellStart"/>
      <w:r w:rsidRPr="0007310F">
        <w:rPr>
          <w:rFonts w:ascii="Century" w:hAnsi="Century"/>
          <w:sz w:val="20"/>
          <w:szCs w:val="20"/>
        </w:rPr>
        <w:t>tetramino</w:t>
      </w:r>
      <w:proofErr w:type="spellEnd"/>
      <w:r w:rsidRPr="0007310F">
        <w:rPr>
          <w:rFonts w:ascii="Century" w:hAnsi="Century"/>
          <w:sz w:val="20"/>
          <w:szCs w:val="20"/>
        </w:rPr>
        <w:t xml:space="preserve"> e la soluzione del problema come l’ombra della rotazione.</w:t>
      </w:r>
      <w:r w:rsidR="00272D80">
        <w:rPr>
          <w:rFonts w:ascii="Century" w:hAnsi="Century"/>
          <w:sz w:val="20"/>
          <w:szCs w:val="20"/>
        </w:rPr>
        <w:t xml:space="preserve"> </w:t>
      </w:r>
      <w:r w:rsidRPr="0007310F">
        <w:rPr>
          <w:rFonts w:ascii="Century" w:hAnsi="Century"/>
          <w:sz w:val="20"/>
          <w:szCs w:val="20"/>
        </w:rPr>
        <w:t xml:space="preserve">La base di conoscenza, scritta in </w:t>
      </w:r>
      <w:proofErr w:type="spellStart"/>
      <w:r w:rsidRPr="0007310F">
        <w:rPr>
          <w:rFonts w:ascii="Century" w:hAnsi="Century"/>
          <w:sz w:val="20"/>
          <w:szCs w:val="20"/>
        </w:rPr>
        <w:t>Prolog</w:t>
      </w:r>
      <w:proofErr w:type="spellEnd"/>
      <w:r w:rsidRPr="0007310F">
        <w:rPr>
          <w:rFonts w:ascii="Century" w:hAnsi="Century"/>
          <w:sz w:val="20"/>
          <w:szCs w:val="20"/>
        </w:rPr>
        <w:t>, codifica:</w:t>
      </w:r>
    </w:p>
    <w:p w14:paraId="49C30D90" w14:textId="12A5404A" w:rsidR="0007310F" w:rsidRPr="00272D80" w:rsidRDefault="0007310F" w:rsidP="00272D80">
      <w:pPr>
        <w:pStyle w:val="Paragrafoelenco"/>
        <w:numPr>
          <w:ilvl w:val="0"/>
          <w:numId w:val="9"/>
        </w:numPr>
        <w:rPr>
          <w:rFonts w:ascii="Century" w:hAnsi="Century"/>
          <w:sz w:val="20"/>
          <w:szCs w:val="20"/>
        </w:rPr>
      </w:pPr>
      <w:r w:rsidRPr="00272D80">
        <w:rPr>
          <w:rFonts w:ascii="Century" w:hAnsi="Century"/>
          <w:sz w:val="20"/>
          <w:szCs w:val="20"/>
        </w:rPr>
        <w:t xml:space="preserve">un insieme di </w:t>
      </w:r>
      <w:r w:rsidR="00272D80">
        <w:rPr>
          <w:rFonts w:ascii="Century" w:hAnsi="Century"/>
          <w:sz w:val="20"/>
          <w:szCs w:val="20"/>
        </w:rPr>
        <w:t>clausole</w:t>
      </w:r>
      <w:r w:rsidRPr="00272D80">
        <w:rPr>
          <w:rFonts w:ascii="Century" w:hAnsi="Century"/>
          <w:sz w:val="20"/>
          <w:szCs w:val="20"/>
        </w:rPr>
        <w:t xml:space="preserve"> “static</w:t>
      </w:r>
      <w:r w:rsidR="00272D80">
        <w:rPr>
          <w:rFonts w:ascii="Century" w:hAnsi="Century"/>
          <w:sz w:val="20"/>
          <w:szCs w:val="20"/>
        </w:rPr>
        <w:t>he</w:t>
      </w:r>
      <w:r w:rsidRPr="00272D80">
        <w:rPr>
          <w:rFonts w:ascii="Century" w:hAnsi="Century"/>
          <w:sz w:val="20"/>
          <w:szCs w:val="20"/>
        </w:rPr>
        <w:t>”: la raccolta “</w:t>
      </w:r>
      <w:proofErr w:type="spellStart"/>
      <w:r w:rsidRPr="00272D80">
        <w:rPr>
          <w:rFonts w:ascii="Century" w:hAnsi="Century"/>
          <w:sz w:val="20"/>
          <w:szCs w:val="20"/>
        </w:rPr>
        <w:t>shadow</w:t>
      </w:r>
      <w:proofErr w:type="spellEnd"/>
      <w:r w:rsidRPr="00272D80">
        <w:rPr>
          <w:rFonts w:ascii="Century" w:hAnsi="Century"/>
          <w:sz w:val="20"/>
          <w:szCs w:val="20"/>
        </w:rPr>
        <w:t xml:space="preserve">” delle ombre per ogni rotazione di </w:t>
      </w:r>
      <w:proofErr w:type="spellStart"/>
      <w:r w:rsidRPr="00272D80">
        <w:rPr>
          <w:rFonts w:ascii="Century" w:hAnsi="Century"/>
          <w:sz w:val="20"/>
          <w:szCs w:val="20"/>
        </w:rPr>
        <w:t>tetramino</w:t>
      </w:r>
      <w:proofErr w:type="spellEnd"/>
    </w:p>
    <w:p w14:paraId="5AEC1C10" w14:textId="0AE57A45" w:rsidR="0007310F" w:rsidRPr="00272D80" w:rsidRDefault="0007310F" w:rsidP="00272D80">
      <w:pPr>
        <w:pStyle w:val="Paragrafoelenco"/>
        <w:numPr>
          <w:ilvl w:val="0"/>
          <w:numId w:val="9"/>
        </w:numPr>
        <w:rPr>
          <w:rFonts w:ascii="Century" w:hAnsi="Century"/>
          <w:sz w:val="20"/>
          <w:szCs w:val="20"/>
        </w:rPr>
      </w:pPr>
      <w:r w:rsidRPr="00272D80">
        <w:rPr>
          <w:rFonts w:ascii="Century" w:hAnsi="Century"/>
          <w:sz w:val="20"/>
          <w:szCs w:val="20"/>
        </w:rPr>
        <w:t xml:space="preserve">un insieme di </w:t>
      </w:r>
      <w:r w:rsidR="00272D80">
        <w:rPr>
          <w:rFonts w:ascii="Century" w:hAnsi="Century"/>
          <w:sz w:val="20"/>
          <w:szCs w:val="20"/>
        </w:rPr>
        <w:t>clausole</w:t>
      </w:r>
      <w:r w:rsidRPr="00272D80">
        <w:rPr>
          <w:rFonts w:ascii="Century" w:hAnsi="Century"/>
          <w:sz w:val="20"/>
          <w:szCs w:val="20"/>
        </w:rPr>
        <w:t xml:space="preserve"> “dinamic</w:t>
      </w:r>
      <w:r w:rsidR="00272D80">
        <w:rPr>
          <w:rFonts w:ascii="Century" w:hAnsi="Century"/>
          <w:sz w:val="20"/>
          <w:szCs w:val="20"/>
        </w:rPr>
        <w:t>he</w:t>
      </w:r>
      <w:r w:rsidRPr="00272D80">
        <w:rPr>
          <w:rFonts w:ascii="Century" w:hAnsi="Century"/>
          <w:sz w:val="20"/>
          <w:szCs w:val="20"/>
        </w:rPr>
        <w:t>”: grazie alla keyword “</w:t>
      </w:r>
      <w:proofErr w:type="spellStart"/>
      <w:r w:rsidRPr="00272D80">
        <w:rPr>
          <w:rFonts w:ascii="Century" w:hAnsi="Century"/>
          <w:sz w:val="20"/>
          <w:szCs w:val="20"/>
        </w:rPr>
        <w:t>dynamic</w:t>
      </w:r>
      <w:proofErr w:type="spellEnd"/>
      <w:r w:rsidRPr="00272D80">
        <w:rPr>
          <w:rFonts w:ascii="Century" w:hAnsi="Century"/>
          <w:sz w:val="20"/>
          <w:szCs w:val="20"/>
        </w:rPr>
        <w:t xml:space="preserve">” la </w:t>
      </w:r>
      <w:r w:rsidR="00272D80">
        <w:rPr>
          <w:rFonts w:ascii="Century" w:hAnsi="Century"/>
          <w:sz w:val="20"/>
          <w:szCs w:val="20"/>
        </w:rPr>
        <w:t>clausola</w:t>
      </w:r>
      <w:r w:rsidRPr="00272D80">
        <w:rPr>
          <w:rFonts w:ascii="Century" w:hAnsi="Century"/>
          <w:sz w:val="20"/>
          <w:szCs w:val="20"/>
        </w:rPr>
        <w:t xml:space="preserve"> </w:t>
      </w:r>
      <w:proofErr w:type="spellStart"/>
      <w:r w:rsidRPr="00272D80">
        <w:rPr>
          <w:rFonts w:ascii="Century" w:hAnsi="Century"/>
          <w:sz w:val="20"/>
          <w:szCs w:val="20"/>
        </w:rPr>
        <w:t>inCrest</w:t>
      </w:r>
      <w:proofErr w:type="spellEnd"/>
      <w:r w:rsidRPr="00272D80">
        <w:rPr>
          <w:rFonts w:ascii="Century" w:hAnsi="Century"/>
          <w:sz w:val="20"/>
          <w:szCs w:val="20"/>
        </w:rPr>
        <w:t xml:space="preserve"> può essere aggiornata dall’agente prima di interrogare la base di conoscenza</w:t>
      </w:r>
    </w:p>
    <w:p w14:paraId="2EFD67FB" w14:textId="575D138F" w:rsidR="0007310F" w:rsidRPr="00272D80" w:rsidRDefault="0007310F" w:rsidP="00272D80">
      <w:pPr>
        <w:pStyle w:val="Paragrafoelenco"/>
        <w:numPr>
          <w:ilvl w:val="0"/>
          <w:numId w:val="9"/>
        </w:numPr>
        <w:rPr>
          <w:rFonts w:ascii="Century" w:hAnsi="Century"/>
          <w:sz w:val="20"/>
          <w:szCs w:val="20"/>
        </w:rPr>
      </w:pPr>
      <w:r w:rsidRPr="00272D80">
        <w:rPr>
          <w:rFonts w:ascii="Century" w:hAnsi="Century"/>
          <w:sz w:val="20"/>
          <w:szCs w:val="20"/>
        </w:rPr>
        <w:t xml:space="preserve">una regola </w:t>
      </w:r>
      <w:proofErr w:type="spellStart"/>
      <w:r w:rsidRPr="00272D80">
        <w:rPr>
          <w:rFonts w:ascii="Century" w:hAnsi="Century"/>
          <w:sz w:val="20"/>
          <w:szCs w:val="20"/>
        </w:rPr>
        <w:t>bestFit</w:t>
      </w:r>
      <w:proofErr w:type="spellEnd"/>
      <w:r w:rsidRPr="00272D80">
        <w:rPr>
          <w:rFonts w:ascii="Century" w:hAnsi="Century"/>
          <w:sz w:val="20"/>
          <w:szCs w:val="20"/>
        </w:rPr>
        <w:t xml:space="preserve">: se possibile, associa ad ogni rotazione di </w:t>
      </w:r>
      <w:proofErr w:type="spellStart"/>
      <w:r w:rsidRPr="00272D80">
        <w:rPr>
          <w:rFonts w:ascii="Century" w:hAnsi="Century"/>
          <w:sz w:val="20"/>
          <w:szCs w:val="20"/>
        </w:rPr>
        <w:t>tetramino</w:t>
      </w:r>
      <w:proofErr w:type="spellEnd"/>
      <w:r w:rsidRPr="00272D80">
        <w:rPr>
          <w:rFonts w:ascii="Century" w:hAnsi="Century"/>
          <w:sz w:val="20"/>
          <w:szCs w:val="20"/>
        </w:rPr>
        <w:t xml:space="preserve"> (‘</w:t>
      </w:r>
      <w:proofErr w:type="spellStart"/>
      <w:r w:rsidRPr="00272D80">
        <w:rPr>
          <w:rFonts w:ascii="Century" w:hAnsi="Century"/>
          <w:sz w:val="20"/>
          <w:szCs w:val="20"/>
        </w:rPr>
        <w:t>shape</w:t>
      </w:r>
      <w:proofErr w:type="spellEnd"/>
      <w:r w:rsidRPr="00272D80">
        <w:rPr>
          <w:rFonts w:ascii="Century" w:hAnsi="Century"/>
          <w:sz w:val="20"/>
          <w:szCs w:val="20"/>
        </w:rPr>
        <w:t>’) una posizione nella cresta (‘X’)</w:t>
      </w:r>
    </w:p>
    <w:p w14:paraId="7C4F5FB9" w14:textId="2243B587" w:rsidR="0007310F" w:rsidRDefault="0007310F" w:rsidP="0007310F">
      <w:pPr>
        <w:rPr>
          <w:rFonts w:ascii="Century" w:hAnsi="Century"/>
          <w:sz w:val="20"/>
          <w:szCs w:val="20"/>
        </w:rPr>
      </w:pPr>
      <w:r w:rsidRPr="0007310F">
        <w:rPr>
          <w:rFonts w:ascii="Century" w:hAnsi="Century"/>
          <w:sz w:val="20"/>
          <w:szCs w:val="20"/>
        </w:rPr>
        <w:t>Interrogando la base di conoscenza con tutte le possibili rotazioni del pezzo in esame otterremo una lista di possibili posizioni. L’agente sceglie la posizione con lo score più alto.</w:t>
      </w:r>
      <w:r w:rsidR="00272D80">
        <w:rPr>
          <w:rFonts w:ascii="Century" w:hAnsi="Century"/>
          <w:sz w:val="20"/>
          <w:szCs w:val="20"/>
        </w:rPr>
        <w:t xml:space="preserve"> </w:t>
      </w:r>
      <w:r w:rsidRPr="0007310F">
        <w:rPr>
          <w:rFonts w:ascii="Century" w:hAnsi="Century"/>
          <w:sz w:val="20"/>
          <w:szCs w:val="20"/>
        </w:rPr>
        <w:t>Nel caso la query ritorni “false”, l’agente eseguirà una mossa casuale, in modo da “rimescolare le carte” per la successiva mossa.</w:t>
      </w:r>
    </w:p>
    <w:p w14:paraId="1A97D12A" w14:textId="77777777" w:rsidR="00272D80" w:rsidRPr="00272D80" w:rsidRDefault="00272D80" w:rsidP="0007310F">
      <w:pPr>
        <w:rPr>
          <w:rFonts w:ascii="Century" w:hAnsi="Century"/>
          <w:sz w:val="20"/>
          <w:szCs w:val="20"/>
        </w:rPr>
      </w:pPr>
    </w:p>
    <w:p w14:paraId="35A3E8CB" w14:textId="18833852" w:rsidR="00CD100F" w:rsidRPr="000556C4" w:rsidRDefault="00A31868" w:rsidP="00CD100F">
      <w:pPr>
        <w:jc w:val="both"/>
        <w:rPr>
          <w:rFonts w:ascii="Century" w:hAnsi="Century"/>
          <w:b/>
          <w:bCs/>
          <w:sz w:val="28"/>
          <w:szCs w:val="28"/>
        </w:rPr>
      </w:pPr>
      <w:r>
        <w:rPr>
          <w:rFonts w:ascii="Century" w:hAnsi="Century"/>
          <w:b/>
          <w:bCs/>
          <w:sz w:val="28"/>
          <w:szCs w:val="28"/>
        </w:rPr>
        <w:lastRenderedPageBreak/>
        <w:t>4</w:t>
      </w:r>
      <w:r w:rsidR="00CD100F" w:rsidRPr="000556C4">
        <w:rPr>
          <w:rFonts w:ascii="Century" w:hAnsi="Century"/>
          <w:b/>
          <w:bCs/>
          <w:sz w:val="28"/>
          <w:szCs w:val="28"/>
        </w:rPr>
        <w:t>.6</w:t>
      </w:r>
      <w:r w:rsidR="00CD100F" w:rsidRPr="000556C4">
        <w:rPr>
          <w:rFonts w:ascii="Century" w:hAnsi="Century"/>
          <w:b/>
          <w:bCs/>
          <w:sz w:val="28"/>
          <w:szCs w:val="28"/>
        </w:rPr>
        <w:tab/>
        <w:t>Ricerca Locale</w:t>
      </w:r>
    </w:p>
    <w:p w14:paraId="23E6FAAC" w14:textId="779D8EA2" w:rsidR="00101D64" w:rsidRDefault="00101D64" w:rsidP="00101D64">
      <w:pPr>
        <w:jc w:val="both"/>
        <w:rPr>
          <w:rFonts w:ascii="Century" w:hAnsi="Century"/>
          <w:sz w:val="20"/>
          <w:szCs w:val="20"/>
        </w:rPr>
      </w:pPr>
      <w:r>
        <w:rPr>
          <w:rFonts w:ascii="Century" w:hAnsi="Century"/>
          <w:sz w:val="20"/>
          <w:szCs w:val="20"/>
        </w:rPr>
        <w:t xml:space="preserve">La variante dell’algoritmo di ricerca locale da noi adottata è quella basata sul miglioramento iterativo </w:t>
      </w:r>
      <w:proofErr w:type="spellStart"/>
      <w:r>
        <w:rPr>
          <w:rFonts w:ascii="Century" w:hAnsi="Century"/>
          <w:sz w:val="20"/>
          <w:szCs w:val="20"/>
        </w:rPr>
        <w:t>greedy</w:t>
      </w:r>
      <w:proofErr w:type="spellEnd"/>
      <w:r>
        <w:rPr>
          <w:rFonts w:ascii="Century" w:hAnsi="Century"/>
          <w:sz w:val="20"/>
          <w:szCs w:val="20"/>
        </w:rPr>
        <w:t xml:space="preserve"> </w:t>
      </w:r>
      <w:proofErr w:type="spellStart"/>
      <w:r w:rsidR="00E56584">
        <w:rPr>
          <w:rFonts w:ascii="Century" w:hAnsi="Century"/>
          <w:sz w:val="20"/>
          <w:szCs w:val="20"/>
        </w:rPr>
        <w:t>Ascent</w:t>
      </w:r>
      <w:proofErr w:type="spellEnd"/>
      <w:r>
        <w:rPr>
          <w:rFonts w:ascii="Century" w:hAnsi="Century"/>
          <w:sz w:val="20"/>
          <w:szCs w:val="20"/>
        </w:rPr>
        <w:t xml:space="preserve">. Essa scansiona solamente il primo livello dell’albero di ricerca, selezionando il nodo rappresentante la mossa che durante la simulazione avrebbe restituito lo score maggiore ottenendo uno stato di ottimo locale. In seguito, l’algoritmo effettua la ricerca dello stato successivo utilizzando il </w:t>
      </w:r>
      <w:r w:rsidR="00F06101">
        <w:rPr>
          <w:rFonts w:ascii="Century" w:hAnsi="Century"/>
          <w:sz w:val="20"/>
          <w:szCs w:val="20"/>
        </w:rPr>
        <w:t>“</w:t>
      </w:r>
      <w:proofErr w:type="spellStart"/>
      <w:r>
        <w:rPr>
          <w:rFonts w:ascii="Century" w:hAnsi="Century"/>
          <w:sz w:val="20"/>
          <w:szCs w:val="20"/>
        </w:rPr>
        <w:t>next</w:t>
      </w:r>
      <w:proofErr w:type="spellEnd"/>
      <w:r>
        <w:rPr>
          <w:rFonts w:ascii="Century" w:hAnsi="Century"/>
          <w:sz w:val="20"/>
          <w:szCs w:val="20"/>
        </w:rPr>
        <w:t xml:space="preserve"> </w:t>
      </w:r>
      <w:proofErr w:type="spellStart"/>
      <w:r>
        <w:rPr>
          <w:rFonts w:ascii="Century" w:hAnsi="Century"/>
          <w:sz w:val="20"/>
          <w:szCs w:val="20"/>
        </w:rPr>
        <w:t>tetramino</w:t>
      </w:r>
      <w:proofErr w:type="spellEnd"/>
      <w:r w:rsidR="00F06101">
        <w:rPr>
          <w:rFonts w:ascii="Century" w:hAnsi="Century"/>
          <w:sz w:val="20"/>
          <w:szCs w:val="20"/>
        </w:rPr>
        <w:t>”</w:t>
      </w:r>
      <w:r>
        <w:rPr>
          <w:rFonts w:ascii="Century" w:hAnsi="Century"/>
          <w:sz w:val="20"/>
          <w:szCs w:val="20"/>
        </w:rPr>
        <w:t xml:space="preserve"> nei nodi-stato ottenuti dallo stato precedente. In questo modo, l’algoritmo riduce notevolmente il numero di simulazioni totali e quindi raggiunge un ottimo locale.</w:t>
      </w:r>
    </w:p>
    <w:p w14:paraId="30983021" w14:textId="1B3040AA" w:rsidR="00101D64" w:rsidRPr="00101D64" w:rsidRDefault="00101D64" w:rsidP="00CD100F">
      <w:pPr>
        <w:jc w:val="both"/>
        <w:rPr>
          <w:rFonts w:ascii="Century" w:hAnsi="Century"/>
          <w:sz w:val="20"/>
          <w:szCs w:val="20"/>
        </w:rPr>
      </w:pPr>
      <w:r>
        <w:rPr>
          <w:rFonts w:ascii="Century" w:hAnsi="Century"/>
          <w:sz w:val="20"/>
          <w:szCs w:val="20"/>
        </w:rPr>
        <w:t>Poiché la ricerca locale non garantisce l’ottenimento di un ottimo globale e il suo utilizzo è spesso adoperato in situazioni in cui i singoli percorsi risultano essere molto lunghi, nel nostro utilizzo si dimostra particolarmente inefficiente e poco produttivo. Spesso le esecuzioni del gioco che lo utilizzano, terminano con un punteggio pari a zero, questo si verifica poiché i percorsi del grafo sono molto brevi e l’ottimo locale raggiunto non garantisce la permanenza in gioco e l’ottenimento di risultati anche solo paragonabili con quelli degli altri algoritmi implementati.</w:t>
      </w:r>
    </w:p>
    <w:p w14:paraId="606455B6" w14:textId="77777777" w:rsidR="00BA42B6" w:rsidRDefault="00BA42B6" w:rsidP="00A459FE">
      <w:pPr>
        <w:rPr>
          <w:rFonts w:ascii="Century" w:hAnsi="Century"/>
          <w:b/>
          <w:bCs/>
          <w:sz w:val="32"/>
          <w:szCs w:val="32"/>
        </w:rPr>
      </w:pPr>
    </w:p>
    <w:p w14:paraId="35D15C24" w14:textId="08AFEEAF" w:rsidR="00A50960" w:rsidRDefault="00A459FE" w:rsidP="00A459FE">
      <w:pPr>
        <w:rPr>
          <w:rFonts w:ascii="Century" w:hAnsi="Century"/>
          <w:b/>
          <w:bCs/>
          <w:sz w:val="32"/>
          <w:szCs w:val="32"/>
        </w:rPr>
      </w:pPr>
      <w:r w:rsidRPr="00A459FE">
        <w:rPr>
          <w:rFonts w:ascii="Century" w:hAnsi="Century"/>
          <w:b/>
          <w:bCs/>
          <w:sz w:val="32"/>
          <w:szCs w:val="32"/>
        </w:rPr>
        <w:t>5</w:t>
      </w:r>
      <w:r>
        <w:rPr>
          <w:rFonts w:ascii="Century" w:hAnsi="Century"/>
          <w:b/>
          <w:bCs/>
          <w:sz w:val="32"/>
          <w:szCs w:val="32"/>
        </w:rPr>
        <w:t>.</w:t>
      </w:r>
      <w:r w:rsidRPr="00A459FE">
        <w:rPr>
          <w:rFonts w:ascii="Century" w:hAnsi="Century"/>
          <w:b/>
          <w:bCs/>
          <w:sz w:val="32"/>
          <w:szCs w:val="32"/>
        </w:rPr>
        <w:t xml:space="preserve"> Valutazione e confronto</w:t>
      </w:r>
    </w:p>
    <w:p w14:paraId="7A8BC752" w14:textId="38F3560A" w:rsidR="00BD27BB" w:rsidRDefault="00A50960" w:rsidP="00A459FE">
      <w:pPr>
        <w:rPr>
          <w:rFonts w:ascii="Century" w:hAnsi="Century"/>
          <w:sz w:val="20"/>
          <w:szCs w:val="20"/>
        </w:rPr>
      </w:pPr>
      <w:r>
        <w:rPr>
          <w:rFonts w:ascii="Century" w:hAnsi="Century"/>
          <w:sz w:val="20"/>
          <w:szCs w:val="20"/>
        </w:rPr>
        <w:t xml:space="preserve">Ogni agente </w:t>
      </w:r>
      <w:r w:rsidR="00F24985">
        <w:rPr>
          <w:rFonts w:ascii="Century" w:hAnsi="Century"/>
          <w:sz w:val="20"/>
          <w:szCs w:val="20"/>
        </w:rPr>
        <w:t xml:space="preserve">implementato </w:t>
      </w:r>
      <w:r>
        <w:rPr>
          <w:rFonts w:ascii="Century" w:hAnsi="Century"/>
          <w:sz w:val="20"/>
          <w:szCs w:val="20"/>
        </w:rPr>
        <w:t xml:space="preserve">si approccia al gioco in modo </w:t>
      </w:r>
      <w:r w:rsidR="00F24985">
        <w:rPr>
          <w:rFonts w:ascii="Century" w:hAnsi="Century"/>
          <w:sz w:val="20"/>
          <w:szCs w:val="20"/>
        </w:rPr>
        <w:t>unico</w:t>
      </w:r>
      <w:r>
        <w:rPr>
          <w:rFonts w:ascii="Century" w:hAnsi="Century"/>
          <w:sz w:val="20"/>
          <w:szCs w:val="20"/>
        </w:rPr>
        <w:t xml:space="preserve">, sfruttando tecniche e </w:t>
      </w:r>
      <w:r w:rsidR="00F24985">
        <w:rPr>
          <w:rFonts w:ascii="Century" w:hAnsi="Century"/>
          <w:sz w:val="20"/>
          <w:szCs w:val="20"/>
        </w:rPr>
        <w:t xml:space="preserve">algoritmi molto </w:t>
      </w:r>
      <w:r>
        <w:rPr>
          <w:rFonts w:ascii="Century" w:hAnsi="Century"/>
          <w:sz w:val="20"/>
          <w:szCs w:val="20"/>
        </w:rPr>
        <w:t>di</w:t>
      </w:r>
      <w:r w:rsidR="00F24985">
        <w:rPr>
          <w:rFonts w:ascii="Century" w:hAnsi="Century"/>
          <w:sz w:val="20"/>
          <w:szCs w:val="20"/>
        </w:rPr>
        <w:t xml:space="preserve">fferenti. Quindi è utile effettuare un </w:t>
      </w:r>
      <w:r>
        <w:rPr>
          <w:rFonts w:ascii="Century" w:hAnsi="Century"/>
          <w:sz w:val="20"/>
          <w:szCs w:val="20"/>
        </w:rPr>
        <w:t>confront</w:t>
      </w:r>
      <w:r w:rsidR="00F24985">
        <w:rPr>
          <w:rFonts w:ascii="Century" w:hAnsi="Century"/>
          <w:sz w:val="20"/>
          <w:szCs w:val="20"/>
        </w:rPr>
        <w:t>o</w:t>
      </w:r>
      <w:r>
        <w:rPr>
          <w:rFonts w:ascii="Century" w:hAnsi="Century"/>
          <w:sz w:val="20"/>
          <w:szCs w:val="20"/>
        </w:rPr>
        <w:t xml:space="preserve"> prestazionale</w:t>
      </w:r>
      <w:r w:rsidR="00F24985">
        <w:rPr>
          <w:rFonts w:ascii="Century" w:hAnsi="Century"/>
          <w:sz w:val="20"/>
          <w:szCs w:val="20"/>
        </w:rPr>
        <w:t xml:space="preserve"> per poter determinare i punti di forza e di debolezza di ognuno di essi. Il genetico e l’SDG Q-Learning sono in grado di migliorare le </w:t>
      </w:r>
      <w:r w:rsidR="00BD27BB">
        <w:rPr>
          <w:rFonts w:ascii="Century" w:hAnsi="Century"/>
          <w:sz w:val="20"/>
          <w:szCs w:val="20"/>
        </w:rPr>
        <w:t>proprie</w:t>
      </w:r>
      <w:r w:rsidR="00F24985">
        <w:rPr>
          <w:rFonts w:ascii="Century" w:hAnsi="Century"/>
          <w:sz w:val="20"/>
          <w:szCs w:val="20"/>
        </w:rPr>
        <w:t xml:space="preserve"> performance nel tempo, mentre DFS, Rule </w:t>
      </w:r>
      <w:proofErr w:type="spellStart"/>
      <w:r w:rsidR="00F24985">
        <w:rPr>
          <w:rFonts w:ascii="Century" w:hAnsi="Century"/>
          <w:sz w:val="20"/>
          <w:szCs w:val="20"/>
        </w:rPr>
        <w:t>Based</w:t>
      </w:r>
      <w:proofErr w:type="spellEnd"/>
      <w:r w:rsidR="00F24985">
        <w:rPr>
          <w:rFonts w:ascii="Century" w:hAnsi="Century"/>
          <w:sz w:val="20"/>
          <w:szCs w:val="20"/>
        </w:rPr>
        <w:t xml:space="preserve">, Monte Carlo e Local </w:t>
      </w:r>
      <w:proofErr w:type="spellStart"/>
      <w:r w:rsidR="00F24985">
        <w:rPr>
          <w:rFonts w:ascii="Century" w:hAnsi="Century"/>
          <w:sz w:val="20"/>
          <w:szCs w:val="20"/>
        </w:rPr>
        <w:t>Search</w:t>
      </w:r>
      <w:proofErr w:type="spellEnd"/>
      <w:r w:rsidR="00F24985">
        <w:rPr>
          <w:rFonts w:ascii="Century" w:hAnsi="Century"/>
          <w:sz w:val="20"/>
          <w:szCs w:val="20"/>
        </w:rPr>
        <w:t xml:space="preserve"> non presentano nessuna forma di apprendimento ma rimangono statici nel</w:t>
      </w:r>
      <w:r w:rsidR="00BD27BB">
        <w:rPr>
          <w:rFonts w:ascii="Century" w:hAnsi="Century"/>
          <w:sz w:val="20"/>
          <w:szCs w:val="20"/>
        </w:rPr>
        <w:t>la</w:t>
      </w:r>
      <w:r w:rsidR="00F24985">
        <w:rPr>
          <w:rFonts w:ascii="Century" w:hAnsi="Century"/>
          <w:sz w:val="20"/>
          <w:szCs w:val="20"/>
        </w:rPr>
        <w:t xml:space="preserve"> loro</w:t>
      </w:r>
      <w:r w:rsidR="00BD27BB">
        <w:rPr>
          <w:rFonts w:ascii="Century" w:hAnsi="Century"/>
          <w:sz w:val="20"/>
          <w:szCs w:val="20"/>
        </w:rPr>
        <w:t xml:space="preserve"> </w:t>
      </w:r>
      <w:r w:rsidR="00F24985">
        <w:rPr>
          <w:rFonts w:ascii="Century" w:hAnsi="Century"/>
          <w:sz w:val="20"/>
          <w:szCs w:val="20"/>
        </w:rPr>
        <w:t xml:space="preserve">interazione con il gioco. Sfruttando il </w:t>
      </w:r>
      <w:proofErr w:type="spellStart"/>
      <w:r w:rsidR="00F24985">
        <w:rPr>
          <w:rFonts w:ascii="Century" w:hAnsi="Century"/>
          <w:sz w:val="20"/>
          <w:szCs w:val="20"/>
        </w:rPr>
        <w:t>Result</w:t>
      </w:r>
      <w:proofErr w:type="spellEnd"/>
      <w:r w:rsidR="00F24985">
        <w:rPr>
          <w:rFonts w:ascii="Century" w:hAnsi="Century"/>
          <w:sz w:val="20"/>
          <w:szCs w:val="20"/>
        </w:rPr>
        <w:t xml:space="preserve"> Plot è possibile visualizzare al termine del training del genetico o al termine delle </w:t>
      </w:r>
      <w:proofErr w:type="spellStart"/>
      <w:r w:rsidR="00F24985">
        <w:rPr>
          <w:rFonts w:ascii="Century" w:hAnsi="Century"/>
          <w:sz w:val="20"/>
          <w:szCs w:val="20"/>
        </w:rPr>
        <w:t>run</w:t>
      </w:r>
      <w:proofErr w:type="spellEnd"/>
      <w:r w:rsidR="00F24985">
        <w:rPr>
          <w:rFonts w:ascii="Century" w:hAnsi="Century"/>
          <w:sz w:val="20"/>
          <w:szCs w:val="20"/>
        </w:rPr>
        <w:t xml:space="preserve"> per l’SDG_QL</w:t>
      </w:r>
      <w:r w:rsidR="00BD27BB">
        <w:rPr>
          <w:rFonts w:ascii="Century" w:hAnsi="Century"/>
          <w:sz w:val="20"/>
          <w:szCs w:val="20"/>
        </w:rPr>
        <w:t xml:space="preserve"> </w:t>
      </w:r>
      <w:r w:rsidR="00F24985">
        <w:rPr>
          <w:rFonts w:ascii="Century" w:hAnsi="Century"/>
          <w:sz w:val="20"/>
          <w:szCs w:val="20"/>
        </w:rPr>
        <w:t xml:space="preserve">come sia variato </w:t>
      </w:r>
      <w:r w:rsidR="00BD27BB">
        <w:rPr>
          <w:rFonts w:ascii="Century" w:hAnsi="Century"/>
          <w:sz w:val="20"/>
          <w:szCs w:val="20"/>
        </w:rPr>
        <w:t xml:space="preserve">il punteggio </w:t>
      </w:r>
      <w:r w:rsidR="00F24985">
        <w:rPr>
          <w:rFonts w:ascii="Century" w:hAnsi="Century"/>
          <w:sz w:val="20"/>
          <w:szCs w:val="20"/>
        </w:rPr>
        <w:t xml:space="preserve">nel tempo e come si siano evoluti / variati i pesi rappresentanti le metriche di score. </w:t>
      </w:r>
    </w:p>
    <w:p w14:paraId="0FC65DC6" w14:textId="08BBBB3C" w:rsidR="00BD27BB" w:rsidRDefault="00F24985" w:rsidP="00A459FE">
      <w:pPr>
        <w:rPr>
          <w:rFonts w:ascii="Century" w:hAnsi="Century"/>
          <w:sz w:val="20"/>
          <w:szCs w:val="20"/>
        </w:rPr>
      </w:pPr>
      <w:r>
        <w:rPr>
          <w:rFonts w:ascii="Century" w:hAnsi="Century"/>
          <w:sz w:val="20"/>
          <w:szCs w:val="20"/>
        </w:rPr>
        <w:t>Per poter rendere la valutazione il più consistente possibile abbiamo pensato di inserire una modalità</w:t>
      </w:r>
      <w:r w:rsidR="00BD27BB">
        <w:rPr>
          <w:rFonts w:ascii="Century" w:hAnsi="Century"/>
          <w:sz w:val="20"/>
          <w:szCs w:val="20"/>
        </w:rPr>
        <w:t xml:space="preserve"> di gioco applicabile per ogni AI che fornisca una sequenza deterministica di </w:t>
      </w:r>
      <w:proofErr w:type="spellStart"/>
      <w:r w:rsidR="00BD27BB">
        <w:rPr>
          <w:rFonts w:ascii="Century" w:hAnsi="Century"/>
          <w:sz w:val="20"/>
          <w:szCs w:val="20"/>
        </w:rPr>
        <w:t>tetraminini</w:t>
      </w:r>
      <w:proofErr w:type="spellEnd"/>
      <w:r w:rsidR="00BD27BB">
        <w:rPr>
          <w:rFonts w:ascii="Century" w:hAnsi="Century"/>
          <w:sz w:val="20"/>
          <w:szCs w:val="20"/>
        </w:rPr>
        <w:t xml:space="preserve">; in questo modo è possibile rimuovere </w:t>
      </w:r>
      <w:r w:rsidR="00E56584">
        <w:rPr>
          <w:rFonts w:ascii="Century" w:hAnsi="Century"/>
          <w:sz w:val="20"/>
          <w:szCs w:val="20"/>
        </w:rPr>
        <w:t xml:space="preserve">l’incertezza dovuta all’estrazione </w:t>
      </w:r>
      <w:r w:rsidR="00BD27BB">
        <w:rPr>
          <w:rFonts w:ascii="Century" w:hAnsi="Century"/>
          <w:sz w:val="20"/>
          <w:szCs w:val="20"/>
        </w:rPr>
        <w:t xml:space="preserve">casuale che renderebbe i risultati </w:t>
      </w:r>
      <w:r w:rsidR="00F06101">
        <w:rPr>
          <w:rFonts w:ascii="Century" w:hAnsi="Century"/>
          <w:sz w:val="20"/>
          <w:szCs w:val="20"/>
        </w:rPr>
        <w:t xml:space="preserve">poco </w:t>
      </w:r>
      <w:r w:rsidR="00BD27BB">
        <w:rPr>
          <w:rFonts w:ascii="Century" w:hAnsi="Century"/>
          <w:sz w:val="20"/>
          <w:szCs w:val="20"/>
        </w:rPr>
        <w:t>confrontabili.</w:t>
      </w:r>
    </w:p>
    <w:p w14:paraId="3A523732" w14:textId="31C0BD08" w:rsidR="00A50960" w:rsidRDefault="00BD27BB" w:rsidP="00A459FE">
      <w:pPr>
        <w:rPr>
          <w:rFonts w:ascii="Century" w:hAnsi="Century"/>
          <w:sz w:val="20"/>
          <w:szCs w:val="20"/>
        </w:rPr>
      </w:pPr>
      <w:r>
        <w:rPr>
          <w:rFonts w:ascii="Century" w:hAnsi="Century"/>
          <w:sz w:val="20"/>
          <w:szCs w:val="20"/>
        </w:rPr>
        <w:t>Per fare ciò si è pensato di utilizzare la caratteristica del “PI greco” di essere un numero aperiodico</w:t>
      </w:r>
      <w:r w:rsidR="00E56584">
        <w:rPr>
          <w:rFonts w:ascii="Century" w:hAnsi="Century"/>
          <w:sz w:val="20"/>
          <w:szCs w:val="20"/>
        </w:rPr>
        <w:t xml:space="preserve">, </w:t>
      </w:r>
      <w:r>
        <w:rPr>
          <w:rFonts w:ascii="Century" w:hAnsi="Century"/>
          <w:sz w:val="20"/>
          <w:szCs w:val="20"/>
        </w:rPr>
        <w:t xml:space="preserve">infinito </w:t>
      </w:r>
      <w:r w:rsidR="00E56584">
        <w:rPr>
          <w:rFonts w:ascii="Century" w:hAnsi="Century"/>
          <w:sz w:val="20"/>
          <w:szCs w:val="20"/>
        </w:rPr>
        <w:t xml:space="preserve">e ricalcolabile, </w:t>
      </w:r>
      <w:r>
        <w:rPr>
          <w:rFonts w:ascii="Century" w:hAnsi="Century"/>
          <w:sz w:val="20"/>
          <w:szCs w:val="20"/>
        </w:rPr>
        <w:t xml:space="preserve">come sequenza di indici </w:t>
      </w:r>
      <w:r w:rsidR="00E56584">
        <w:rPr>
          <w:rFonts w:ascii="Century" w:hAnsi="Century"/>
          <w:sz w:val="20"/>
          <w:szCs w:val="20"/>
        </w:rPr>
        <w:t>da associare</w:t>
      </w:r>
      <w:r>
        <w:rPr>
          <w:rFonts w:ascii="Century" w:hAnsi="Century"/>
          <w:sz w:val="20"/>
          <w:szCs w:val="20"/>
        </w:rPr>
        <w:t xml:space="preserve"> ai 7 </w:t>
      </w:r>
      <w:proofErr w:type="spellStart"/>
      <w:r>
        <w:rPr>
          <w:rFonts w:ascii="Century" w:hAnsi="Century"/>
          <w:sz w:val="20"/>
          <w:szCs w:val="20"/>
        </w:rPr>
        <w:t>tetramini</w:t>
      </w:r>
      <w:proofErr w:type="spellEnd"/>
      <w:r>
        <w:rPr>
          <w:rFonts w:ascii="Century" w:hAnsi="Century"/>
          <w:sz w:val="20"/>
          <w:szCs w:val="20"/>
        </w:rPr>
        <w:t xml:space="preserve"> disponibili nel gioco del Tetris. Così facendo, il circuito su cui le AI dovranno mettersi alla prova </w:t>
      </w:r>
      <w:r w:rsidR="00E56584">
        <w:rPr>
          <w:rFonts w:ascii="Century" w:hAnsi="Century"/>
          <w:sz w:val="20"/>
          <w:szCs w:val="20"/>
        </w:rPr>
        <w:t>risulterà</w:t>
      </w:r>
      <w:r>
        <w:rPr>
          <w:rFonts w:ascii="Century" w:hAnsi="Century"/>
          <w:sz w:val="20"/>
          <w:szCs w:val="20"/>
        </w:rPr>
        <w:t xml:space="preserve"> deterministico e </w:t>
      </w:r>
      <w:r w:rsidR="00E56584">
        <w:rPr>
          <w:rFonts w:ascii="Century" w:hAnsi="Century"/>
          <w:sz w:val="20"/>
          <w:szCs w:val="20"/>
        </w:rPr>
        <w:t>l’esecuzione potrà essere replicata in futuro</w:t>
      </w:r>
      <w:r>
        <w:rPr>
          <w:rFonts w:ascii="Century" w:hAnsi="Century"/>
          <w:sz w:val="20"/>
          <w:szCs w:val="20"/>
        </w:rPr>
        <w:t>.</w:t>
      </w:r>
    </w:p>
    <w:p w14:paraId="6EFB331E" w14:textId="2ACE2661" w:rsidR="00F24985" w:rsidRDefault="00F24985" w:rsidP="00A459FE">
      <w:pPr>
        <w:rPr>
          <w:rFonts w:ascii="Century" w:hAnsi="Century"/>
          <w:sz w:val="20"/>
          <w:szCs w:val="20"/>
        </w:rPr>
      </w:pPr>
      <w:r>
        <w:rPr>
          <w:rFonts w:ascii="Century" w:hAnsi="Century"/>
          <w:sz w:val="20"/>
          <w:szCs w:val="20"/>
        </w:rPr>
        <w:t>Al fine della valutazione e classificazione delle AI</w:t>
      </w:r>
      <w:r w:rsidR="00E56584">
        <w:rPr>
          <w:rFonts w:ascii="Century" w:hAnsi="Century"/>
          <w:sz w:val="20"/>
          <w:szCs w:val="20"/>
        </w:rPr>
        <w:t xml:space="preserve"> su ogni modalità disponibile</w:t>
      </w:r>
      <w:r>
        <w:rPr>
          <w:rFonts w:ascii="Century" w:hAnsi="Century"/>
          <w:sz w:val="20"/>
          <w:szCs w:val="20"/>
        </w:rPr>
        <w:t xml:space="preserve">, di seguito sono riportati i risultati e i grafici ottenuti dai tutti e 3 i membri del gruppo </w:t>
      </w:r>
      <w:proofErr w:type="spellStart"/>
      <w:r>
        <w:rPr>
          <w:rFonts w:ascii="Century" w:hAnsi="Century"/>
          <w:sz w:val="20"/>
          <w:szCs w:val="20"/>
        </w:rPr>
        <w:t>TetrAIs</w:t>
      </w:r>
      <w:proofErr w:type="spellEnd"/>
      <w:r>
        <w:rPr>
          <w:rFonts w:ascii="Century" w:hAnsi="Century"/>
          <w:sz w:val="20"/>
          <w:szCs w:val="20"/>
        </w:rPr>
        <w:t>.</w:t>
      </w:r>
    </w:p>
    <w:p w14:paraId="47E77167" w14:textId="0E309D3A" w:rsidR="00E56584" w:rsidRPr="009F5466" w:rsidRDefault="00E56584" w:rsidP="00E56584">
      <w:pPr>
        <w:rPr>
          <w:rFonts w:ascii="Century" w:hAnsi="Century"/>
          <w:sz w:val="24"/>
          <w:szCs w:val="24"/>
          <w:lang w:val="en-US"/>
        </w:rPr>
      </w:pPr>
      <w:r w:rsidRPr="009F5466">
        <w:rPr>
          <w:rFonts w:ascii="Century" w:hAnsi="Century"/>
          <w:sz w:val="24"/>
          <w:szCs w:val="24"/>
          <w:lang w:val="en-US"/>
        </w:rPr>
        <w:t>5.1 Deep First Search</w:t>
      </w:r>
    </w:p>
    <w:p w14:paraId="7A0C67A0" w14:textId="2835DA36" w:rsidR="00E56584" w:rsidRPr="009F5466" w:rsidRDefault="00E56584" w:rsidP="00E56584">
      <w:pPr>
        <w:rPr>
          <w:rFonts w:ascii="Century" w:hAnsi="Century"/>
          <w:sz w:val="24"/>
          <w:szCs w:val="24"/>
          <w:lang w:val="en-US"/>
        </w:rPr>
      </w:pPr>
      <w:r w:rsidRPr="009F5466">
        <w:rPr>
          <w:rFonts w:ascii="Century" w:hAnsi="Century"/>
          <w:sz w:val="24"/>
          <w:szCs w:val="24"/>
          <w:lang w:val="en-US"/>
        </w:rPr>
        <w:t>…</w:t>
      </w:r>
    </w:p>
    <w:p w14:paraId="14F6677E" w14:textId="35010616" w:rsidR="00E56584" w:rsidRDefault="00E56584" w:rsidP="00E56584">
      <w:pPr>
        <w:rPr>
          <w:rFonts w:ascii="Century" w:hAnsi="Century"/>
          <w:sz w:val="24"/>
          <w:szCs w:val="24"/>
          <w:lang w:val="en-US"/>
        </w:rPr>
      </w:pPr>
      <w:r>
        <w:rPr>
          <w:rFonts w:ascii="Century" w:hAnsi="Century"/>
          <w:sz w:val="24"/>
          <w:szCs w:val="24"/>
          <w:lang w:val="en-US"/>
        </w:rPr>
        <w:t xml:space="preserve">5.2 </w:t>
      </w:r>
      <w:r w:rsidRPr="00F208E9">
        <w:rPr>
          <w:rFonts w:ascii="Century" w:hAnsi="Century"/>
          <w:sz w:val="24"/>
          <w:szCs w:val="24"/>
          <w:lang w:val="en-US"/>
        </w:rPr>
        <w:t xml:space="preserve">Stochastic Gradient Descent </w:t>
      </w:r>
      <w:r w:rsidRPr="008B56A5">
        <w:rPr>
          <w:rFonts w:ascii="Century" w:hAnsi="Century"/>
          <w:sz w:val="24"/>
          <w:szCs w:val="24"/>
          <w:lang w:val="en-US"/>
        </w:rPr>
        <w:t>&amp;</w:t>
      </w:r>
      <w:r>
        <w:rPr>
          <w:rFonts w:ascii="Century" w:hAnsi="Century"/>
          <w:sz w:val="24"/>
          <w:szCs w:val="24"/>
          <w:lang w:val="en-US"/>
        </w:rPr>
        <w:t xml:space="preserve"> </w:t>
      </w:r>
      <w:r w:rsidRPr="00F208E9">
        <w:rPr>
          <w:rFonts w:ascii="Century" w:hAnsi="Century"/>
          <w:sz w:val="24"/>
          <w:szCs w:val="24"/>
          <w:lang w:val="en-US"/>
        </w:rPr>
        <w:t>Q-Learning</w:t>
      </w:r>
    </w:p>
    <w:p w14:paraId="035343E0" w14:textId="34380E4D" w:rsidR="00E56584" w:rsidRPr="009F5466" w:rsidRDefault="00E56584" w:rsidP="00E56584">
      <w:pPr>
        <w:rPr>
          <w:rFonts w:ascii="Century" w:hAnsi="Century"/>
          <w:sz w:val="24"/>
          <w:szCs w:val="24"/>
        </w:rPr>
      </w:pPr>
      <w:r w:rsidRPr="009F5466">
        <w:rPr>
          <w:rFonts w:ascii="Century" w:hAnsi="Century"/>
          <w:sz w:val="24"/>
          <w:szCs w:val="24"/>
        </w:rPr>
        <w:t>…</w:t>
      </w:r>
    </w:p>
    <w:p w14:paraId="5D640B59" w14:textId="6589692D" w:rsidR="00E56584" w:rsidRDefault="00E56584" w:rsidP="00E56584">
      <w:pPr>
        <w:rPr>
          <w:rFonts w:ascii="Century" w:hAnsi="Century"/>
          <w:sz w:val="24"/>
          <w:szCs w:val="24"/>
        </w:rPr>
      </w:pPr>
      <w:r w:rsidRPr="009F5466">
        <w:rPr>
          <w:rFonts w:ascii="Century" w:hAnsi="Century"/>
          <w:sz w:val="24"/>
          <w:szCs w:val="24"/>
        </w:rPr>
        <w:t xml:space="preserve">5.3 </w:t>
      </w:r>
      <w:r w:rsidRPr="00E73C08">
        <w:rPr>
          <w:rFonts w:ascii="Century" w:hAnsi="Century"/>
          <w:sz w:val="24"/>
          <w:szCs w:val="24"/>
        </w:rPr>
        <w:t>Genetico</w:t>
      </w:r>
    </w:p>
    <w:p w14:paraId="6394CEF1" w14:textId="164A6246" w:rsidR="00E56584" w:rsidRDefault="00E56584" w:rsidP="00E56584">
      <w:pPr>
        <w:rPr>
          <w:rFonts w:ascii="Century" w:hAnsi="Century"/>
          <w:sz w:val="24"/>
          <w:szCs w:val="24"/>
        </w:rPr>
      </w:pPr>
      <w:r>
        <w:rPr>
          <w:rFonts w:ascii="Century" w:hAnsi="Century"/>
          <w:sz w:val="24"/>
          <w:szCs w:val="24"/>
        </w:rPr>
        <w:t>…</w:t>
      </w:r>
    </w:p>
    <w:p w14:paraId="616E238C" w14:textId="3EA8DED6" w:rsidR="00E56584" w:rsidRDefault="00E56584" w:rsidP="00E56584">
      <w:pPr>
        <w:rPr>
          <w:rFonts w:ascii="Century" w:hAnsi="Century"/>
          <w:sz w:val="24"/>
          <w:szCs w:val="24"/>
        </w:rPr>
      </w:pPr>
      <w:r>
        <w:rPr>
          <w:rFonts w:ascii="Century" w:hAnsi="Century"/>
          <w:sz w:val="24"/>
          <w:szCs w:val="24"/>
        </w:rPr>
        <w:t xml:space="preserve">5.4 </w:t>
      </w:r>
      <w:r w:rsidRPr="00E73C08">
        <w:rPr>
          <w:rFonts w:ascii="Century" w:hAnsi="Century"/>
          <w:sz w:val="24"/>
          <w:szCs w:val="24"/>
        </w:rPr>
        <w:t xml:space="preserve">Blind </w:t>
      </w:r>
      <w:proofErr w:type="spellStart"/>
      <w:r w:rsidRPr="00E73C08">
        <w:rPr>
          <w:rFonts w:ascii="Century" w:hAnsi="Century"/>
          <w:sz w:val="24"/>
          <w:szCs w:val="24"/>
        </w:rPr>
        <w:t>Bandit</w:t>
      </w:r>
      <w:proofErr w:type="spellEnd"/>
      <w:r w:rsidRPr="00E73C08">
        <w:rPr>
          <w:rFonts w:ascii="Century" w:hAnsi="Century"/>
          <w:sz w:val="24"/>
          <w:szCs w:val="24"/>
        </w:rPr>
        <w:t xml:space="preserve"> Monte Carlo</w:t>
      </w:r>
    </w:p>
    <w:p w14:paraId="6F79958D" w14:textId="209511EF" w:rsidR="00E56584" w:rsidRPr="00E73C08" w:rsidRDefault="00E56584" w:rsidP="00E56584">
      <w:pPr>
        <w:rPr>
          <w:rFonts w:ascii="Century" w:hAnsi="Century"/>
          <w:sz w:val="24"/>
          <w:szCs w:val="24"/>
        </w:rPr>
      </w:pPr>
      <w:r>
        <w:rPr>
          <w:rFonts w:ascii="Century" w:hAnsi="Century"/>
          <w:sz w:val="24"/>
          <w:szCs w:val="24"/>
        </w:rPr>
        <w:t>…</w:t>
      </w:r>
    </w:p>
    <w:p w14:paraId="59568986" w14:textId="11DDC323" w:rsidR="00E56584" w:rsidRDefault="00E56584" w:rsidP="00E56584">
      <w:pPr>
        <w:rPr>
          <w:rFonts w:ascii="Century" w:hAnsi="Century"/>
          <w:sz w:val="24"/>
          <w:szCs w:val="24"/>
        </w:rPr>
      </w:pPr>
      <w:r>
        <w:rPr>
          <w:rFonts w:ascii="Century" w:hAnsi="Century"/>
          <w:sz w:val="24"/>
          <w:szCs w:val="24"/>
        </w:rPr>
        <w:lastRenderedPageBreak/>
        <w:t xml:space="preserve">5.5 </w:t>
      </w:r>
      <w:r w:rsidRPr="00E73C08">
        <w:rPr>
          <w:rFonts w:ascii="Century" w:hAnsi="Century"/>
          <w:sz w:val="24"/>
          <w:szCs w:val="24"/>
        </w:rPr>
        <w:t>Basato su Regole logiche</w:t>
      </w:r>
    </w:p>
    <w:p w14:paraId="0393C9DE" w14:textId="70D38D86" w:rsidR="00E56584" w:rsidRPr="00E73C08" w:rsidRDefault="00E56584" w:rsidP="00E56584">
      <w:pPr>
        <w:rPr>
          <w:rFonts w:ascii="Century" w:hAnsi="Century"/>
          <w:sz w:val="24"/>
          <w:szCs w:val="24"/>
        </w:rPr>
      </w:pPr>
      <w:r>
        <w:rPr>
          <w:rFonts w:ascii="Century" w:hAnsi="Century"/>
          <w:sz w:val="24"/>
          <w:szCs w:val="24"/>
        </w:rPr>
        <w:t>…</w:t>
      </w:r>
    </w:p>
    <w:p w14:paraId="41A32337" w14:textId="7EE93F6B" w:rsidR="00E56584" w:rsidRDefault="00E56584" w:rsidP="00E56584">
      <w:pPr>
        <w:rPr>
          <w:rFonts w:ascii="Century" w:hAnsi="Century"/>
          <w:sz w:val="24"/>
          <w:szCs w:val="24"/>
        </w:rPr>
      </w:pPr>
      <w:r>
        <w:rPr>
          <w:rFonts w:ascii="Century" w:hAnsi="Century"/>
          <w:sz w:val="24"/>
          <w:szCs w:val="24"/>
        </w:rPr>
        <w:t xml:space="preserve">5.6 </w:t>
      </w:r>
      <w:r w:rsidRPr="00E73C08">
        <w:rPr>
          <w:rFonts w:ascii="Century" w:hAnsi="Century"/>
          <w:sz w:val="24"/>
          <w:szCs w:val="24"/>
        </w:rPr>
        <w:t>Ricerca Locale</w:t>
      </w:r>
    </w:p>
    <w:p w14:paraId="5532E1E2" w14:textId="7B15C2AF" w:rsidR="00E56584" w:rsidRDefault="00E56584" w:rsidP="00E56584">
      <w:pPr>
        <w:rPr>
          <w:rFonts w:ascii="Century" w:hAnsi="Century"/>
          <w:sz w:val="20"/>
          <w:szCs w:val="20"/>
        </w:rPr>
      </w:pPr>
      <w:r>
        <w:rPr>
          <w:rFonts w:ascii="Century" w:hAnsi="Century"/>
          <w:sz w:val="24"/>
          <w:szCs w:val="24"/>
        </w:rPr>
        <w:t>…</w:t>
      </w:r>
    </w:p>
    <w:p w14:paraId="7E6520FA" w14:textId="77777777" w:rsidR="00F24985" w:rsidRPr="00F24985" w:rsidRDefault="00F24985" w:rsidP="00A459FE">
      <w:pPr>
        <w:rPr>
          <w:rFonts w:ascii="Century" w:hAnsi="Century"/>
          <w:b/>
          <w:bCs/>
          <w:sz w:val="20"/>
          <w:szCs w:val="20"/>
        </w:rPr>
      </w:pPr>
    </w:p>
    <w:p w14:paraId="4D0D5C23" w14:textId="39B39B1B" w:rsidR="00A459FE" w:rsidRDefault="00A459FE" w:rsidP="00A459FE">
      <w:pPr>
        <w:rPr>
          <w:rFonts w:ascii="Century" w:hAnsi="Century"/>
          <w:b/>
          <w:bCs/>
          <w:sz w:val="32"/>
          <w:szCs w:val="32"/>
        </w:rPr>
      </w:pPr>
      <w:r w:rsidRPr="00A459FE">
        <w:rPr>
          <w:rFonts w:ascii="Century" w:hAnsi="Century"/>
          <w:b/>
          <w:bCs/>
          <w:sz w:val="32"/>
          <w:szCs w:val="32"/>
        </w:rPr>
        <w:t>6</w:t>
      </w:r>
      <w:r>
        <w:rPr>
          <w:rFonts w:ascii="Century" w:hAnsi="Century"/>
          <w:b/>
          <w:bCs/>
          <w:sz w:val="32"/>
          <w:szCs w:val="32"/>
        </w:rPr>
        <w:t>.</w:t>
      </w:r>
      <w:r w:rsidRPr="00A459FE">
        <w:rPr>
          <w:rFonts w:ascii="Century" w:hAnsi="Century"/>
          <w:b/>
          <w:bCs/>
          <w:sz w:val="32"/>
          <w:szCs w:val="32"/>
        </w:rPr>
        <w:t xml:space="preserve"> Conclusioni</w:t>
      </w:r>
    </w:p>
    <w:p w14:paraId="4000684E" w14:textId="64D25B42" w:rsidR="00A459FE" w:rsidRPr="00A459FE" w:rsidRDefault="00A459FE" w:rsidP="00A459FE">
      <w:pPr>
        <w:rPr>
          <w:rFonts w:ascii="Century" w:hAnsi="Century"/>
          <w:sz w:val="28"/>
          <w:szCs w:val="28"/>
        </w:rPr>
      </w:pPr>
      <w:r>
        <w:rPr>
          <w:rFonts w:ascii="Century" w:hAnsi="Century"/>
          <w:sz w:val="28"/>
          <w:szCs w:val="28"/>
        </w:rPr>
        <w:t>…</w:t>
      </w:r>
      <w:r w:rsidR="00B42072">
        <w:rPr>
          <w:rFonts w:ascii="Century" w:hAnsi="Century"/>
          <w:sz w:val="28"/>
          <w:szCs w:val="28"/>
        </w:rPr>
        <w:t xml:space="preserve"> resoconto sulle AI</w:t>
      </w:r>
      <w:r w:rsidR="00E56584">
        <w:rPr>
          <w:rFonts w:ascii="Century" w:hAnsi="Century"/>
          <w:sz w:val="28"/>
          <w:szCs w:val="28"/>
        </w:rPr>
        <w:t xml:space="preserve"> con tabella Ranking</w:t>
      </w:r>
    </w:p>
    <w:p w14:paraId="0CABD533" w14:textId="77777777" w:rsidR="006E515B" w:rsidRDefault="006E515B" w:rsidP="00A459FE">
      <w:pPr>
        <w:rPr>
          <w:rFonts w:ascii="Century" w:hAnsi="Century"/>
          <w:b/>
          <w:bCs/>
          <w:sz w:val="32"/>
          <w:szCs w:val="32"/>
        </w:rPr>
      </w:pPr>
    </w:p>
    <w:p w14:paraId="3391CBAC" w14:textId="77777777" w:rsidR="006E515B" w:rsidRDefault="006E515B" w:rsidP="00A459FE">
      <w:pPr>
        <w:rPr>
          <w:rFonts w:ascii="Century" w:hAnsi="Century"/>
          <w:b/>
          <w:bCs/>
          <w:sz w:val="32"/>
          <w:szCs w:val="32"/>
        </w:rPr>
      </w:pPr>
    </w:p>
    <w:p w14:paraId="14947891" w14:textId="371ECC56" w:rsidR="00A459FE" w:rsidRPr="009F5466" w:rsidRDefault="00A459FE" w:rsidP="00A459FE">
      <w:pPr>
        <w:rPr>
          <w:rFonts w:ascii="Century" w:hAnsi="Century"/>
          <w:b/>
          <w:bCs/>
          <w:sz w:val="32"/>
          <w:szCs w:val="32"/>
          <w:lang w:val="en-US"/>
        </w:rPr>
      </w:pPr>
      <w:r w:rsidRPr="009F5466">
        <w:rPr>
          <w:rFonts w:ascii="Century" w:hAnsi="Century"/>
          <w:b/>
          <w:bCs/>
          <w:sz w:val="32"/>
          <w:szCs w:val="32"/>
          <w:lang w:val="en-US"/>
        </w:rPr>
        <w:t xml:space="preserve">7. </w:t>
      </w:r>
      <w:proofErr w:type="spellStart"/>
      <w:r w:rsidRPr="009F5466">
        <w:rPr>
          <w:rFonts w:ascii="Century" w:hAnsi="Century"/>
          <w:b/>
          <w:bCs/>
          <w:sz w:val="32"/>
          <w:szCs w:val="32"/>
          <w:lang w:val="en-US"/>
        </w:rPr>
        <w:t>Bibliografia</w:t>
      </w:r>
      <w:proofErr w:type="spellEnd"/>
    </w:p>
    <w:p w14:paraId="20543320" w14:textId="6F9086F0" w:rsidR="00E56584" w:rsidRPr="009F5466" w:rsidRDefault="00E56584" w:rsidP="00044BB2">
      <w:pPr>
        <w:spacing w:after="0"/>
        <w:rPr>
          <w:rFonts w:ascii="Century" w:hAnsi="Century"/>
          <w:sz w:val="20"/>
          <w:szCs w:val="20"/>
          <w:lang w:val="en-US"/>
        </w:rPr>
      </w:pPr>
      <w:r w:rsidRPr="009F5466">
        <w:rPr>
          <w:rFonts w:ascii="Century" w:hAnsi="Century"/>
          <w:sz w:val="20"/>
          <w:szCs w:val="20"/>
          <w:lang w:val="en-US"/>
        </w:rPr>
        <w:t>Libro: "Artificial Intelligence: Foundations of Computational Agents"</w:t>
      </w:r>
    </w:p>
    <w:p w14:paraId="593A0B6B" w14:textId="77777777" w:rsidR="00E56584" w:rsidRPr="009F5466" w:rsidRDefault="00E56584" w:rsidP="00044BB2">
      <w:pPr>
        <w:spacing w:after="0"/>
        <w:rPr>
          <w:rFonts w:ascii="Century" w:hAnsi="Century"/>
          <w:sz w:val="20"/>
          <w:szCs w:val="20"/>
          <w:lang w:val="en-US"/>
        </w:rPr>
      </w:pPr>
      <w:r w:rsidRPr="009F5466">
        <w:rPr>
          <w:rFonts w:ascii="Century" w:hAnsi="Century"/>
          <w:sz w:val="20"/>
          <w:szCs w:val="20"/>
          <w:lang w:val="en-US"/>
        </w:rPr>
        <w:t># Reinforcement learning</w:t>
      </w:r>
    </w:p>
    <w:p w14:paraId="22D4FBF0" w14:textId="77777777" w:rsidR="00E56584" w:rsidRPr="009F5466" w:rsidRDefault="00E56584" w:rsidP="00044BB2">
      <w:pPr>
        <w:spacing w:after="0"/>
        <w:rPr>
          <w:rFonts w:ascii="Century" w:hAnsi="Century"/>
          <w:sz w:val="20"/>
          <w:szCs w:val="20"/>
          <w:lang w:val="en-US"/>
        </w:rPr>
      </w:pPr>
      <w:r w:rsidRPr="009F5466">
        <w:rPr>
          <w:rFonts w:ascii="Century" w:hAnsi="Century"/>
          <w:sz w:val="20"/>
          <w:szCs w:val="20"/>
          <w:lang w:val="en-US"/>
        </w:rPr>
        <w:t>"https://www.geeksforgeeks.org/what-is-reinforcement-learning/"</w:t>
      </w:r>
    </w:p>
    <w:p w14:paraId="5FD1E786" w14:textId="77777777" w:rsidR="00E56584" w:rsidRPr="009F5466" w:rsidRDefault="00E56584" w:rsidP="00044BB2">
      <w:pPr>
        <w:spacing w:after="0"/>
        <w:rPr>
          <w:rFonts w:ascii="Century" w:hAnsi="Century"/>
          <w:sz w:val="20"/>
          <w:szCs w:val="20"/>
          <w:lang w:val="en-US"/>
        </w:rPr>
      </w:pPr>
      <w:r w:rsidRPr="009F5466">
        <w:rPr>
          <w:rFonts w:ascii="Century" w:hAnsi="Century"/>
          <w:sz w:val="20"/>
          <w:szCs w:val="20"/>
          <w:lang w:val="en-US"/>
        </w:rPr>
        <w:t># Q-Learning</w:t>
      </w:r>
    </w:p>
    <w:p w14:paraId="12ABE882" w14:textId="77777777" w:rsidR="00E56584" w:rsidRPr="009F5466" w:rsidRDefault="00E56584" w:rsidP="00044BB2">
      <w:pPr>
        <w:spacing w:after="0"/>
        <w:rPr>
          <w:rFonts w:ascii="Century" w:hAnsi="Century"/>
          <w:sz w:val="20"/>
          <w:szCs w:val="20"/>
          <w:lang w:val="en-US"/>
        </w:rPr>
      </w:pPr>
      <w:r w:rsidRPr="009F5466">
        <w:rPr>
          <w:rFonts w:ascii="Century" w:hAnsi="Century"/>
          <w:sz w:val="20"/>
          <w:szCs w:val="20"/>
          <w:lang w:val="en-US"/>
        </w:rPr>
        <w:t>"</w:t>
      </w:r>
      <w:proofErr w:type="spellStart"/>
      <w:r w:rsidRPr="009F5466">
        <w:rPr>
          <w:rFonts w:ascii="Century" w:hAnsi="Century"/>
          <w:sz w:val="20"/>
          <w:szCs w:val="20"/>
          <w:lang w:val="en-US"/>
        </w:rPr>
        <w:t>Deeplizard</w:t>
      </w:r>
      <w:proofErr w:type="spellEnd"/>
      <w:r w:rsidRPr="009F5466">
        <w:rPr>
          <w:rFonts w:ascii="Century" w:hAnsi="Century"/>
          <w:sz w:val="20"/>
          <w:szCs w:val="20"/>
          <w:lang w:val="en-US"/>
        </w:rPr>
        <w:t xml:space="preserve"> Reinforcement Learning - Goal Oriented Intelligence"</w:t>
      </w:r>
    </w:p>
    <w:p w14:paraId="6897416E" w14:textId="77777777" w:rsidR="00E56584" w:rsidRPr="009F5466" w:rsidRDefault="00E56584" w:rsidP="00044BB2">
      <w:pPr>
        <w:spacing w:after="0"/>
        <w:rPr>
          <w:rFonts w:ascii="Century" w:hAnsi="Century"/>
          <w:sz w:val="20"/>
          <w:szCs w:val="20"/>
          <w:lang w:val="en-US"/>
        </w:rPr>
      </w:pPr>
      <w:r w:rsidRPr="009F5466">
        <w:rPr>
          <w:rFonts w:ascii="Century" w:hAnsi="Century"/>
          <w:sz w:val="20"/>
          <w:szCs w:val="20"/>
          <w:lang w:val="en-US"/>
        </w:rPr>
        <w:t>"https://www.geeksforgeeks.org/q-learning-in-python/"</w:t>
      </w:r>
    </w:p>
    <w:p w14:paraId="0DB60BC1" w14:textId="77777777" w:rsidR="00E56584" w:rsidRPr="009F5466" w:rsidRDefault="00E56584" w:rsidP="00044BB2">
      <w:pPr>
        <w:spacing w:after="0"/>
        <w:rPr>
          <w:rFonts w:ascii="Century" w:hAnsi="Century"/>
          <w:sz w:val="20"/>
          <w:szCs w:val="20"/>
          <w:lang w:val="en-US"/>
        </w:rPr>
      </w:pPr>
      <w:r w:rsidRPr="009F5466">
        <w:rPr>
          <w:rFonts w:ascii="Century" w:hAnsi="Century"/>
          <w:sz w:val="20"/>
          <w:szCs w:val="20"/>
          <w:lang w:val="en-US"/>
        </w:rPr>
        <w:t>"https://towardsdatascience.com/reinforcement-learning-temporal-difference-sarsa-q-learning-expected-sarsa-on-python-9fecfda7467e"</w:t>
      </w:r>
    </w:p>
    <w:p w14:paraId="1BEDA915" w14:textId="77777777" w:rsidR="00E56584" w:rsidRPr="009F5466" w:rsidRDefault="00E56584" w:rsidP="00044BB2">
      <w:pPr>
        <w:spacing w:after="0"/>
        <w:rPr>
          <w:rFonts w:ascii="Century" w:hAnsi="Century"/>
          <w:sz w:val="20"/>
          <w:szCs w:val="20"/>
          <w:lang w:val="en-US"/>
        </w:rPr>
      </w:pPr>
      <w:r w:rsidRPr="009F5466">
        <w:rPr>
          <w:rFonts w:ascii="Century" w:hAnsi="Century"/>
          <w:sz w:val="20"/>
          <w:szCs w:val="20"/>
          <w:lang w:val="en-US"/>
        </w:rPr>
        <w:t># SDG</w:t>
      </w:r>
    </w:p>
    <w:p w14:paraId="45A67520" w14:textId="77777777" w:rsidR="00E56584" w:rsidRPr="009F5466" w:rsidRDefault="00E56584" w:rsidP="00044BB2">
      <w:pPr>
        <w:spacing w:after="0"/>
        <w:rPr>
          <w:rFonts w:ascii="Century" w:hAnsi="Century"/>
          <w:sz w:val="20"/>
          <w:szCs w:val="20"/>
          <w:lang w:val="en-US"/>
        </w:rPr>
      </w:pPr>
      <w:r w:rsidRPr="009F5466">
        <w:rPr>
          <w:rFonts w:ascii="Century" w:hAnsi="Century"/>
          <w:sz w:val="20"/>
          <w:szCs w:val="20"/>
          <w:lang w:val="en-US"/>
        </w:rPr>
        <w:t>"https://towardsdatascience.com/stochastic-gradient-descent-clearly-explained-53d239905d31"</w:t>
      </w:r>
    </w:p>
    <w:p w14:paraId="6E7750A2" w14:textId="172748D1" w:rsidR="00E56584" w:rsidRPr="009F5466" w:rsidRDefault="00E56584" w:rsidP="00044BB2">
      <w:pPr>
        <w:spacing w:after="0"/>
        <w:rPr>
          <w:rFonts w:ascii="Century" w:hAnsi="Century"/>
          <w:sz w:val="20"/>
          <w:szCs w:val="20"/>
          <w:lang w:val="en-US"/>
        </w:rPr>
      </w:pPr>
      <w:r w:rsidRPr="009F5466">
        <w:rPr>
          <w:rFonts w:ascii="Century" w:hAnsi="Century"/>
          <w:sz w:val="20"/>
          <w:szCs w:val="20"/>
          <w:lang w:val="en-US"/>
        </w:rPr>
        <w:t>"https://www.geeksforgeeks.org/ml-stochastic-gradient-descent-sgd/"</w:t>
      </w:r>
    </w:p>
    <w:p w14:paraId="725D41B2" w14:textId="77777777" w:rsidR="00E56584" w:rsidRPr="00E56584" w:rsidRDefault="00E56584" w:rsidP="00044BB2">
      <w:pPr>
        <w:spacing w:after="0"/>
        <w:rPr>
          <w:rFonts w:ascii="Century" w:hAnsi="Century"/>
          <w:sz w:val="20"/>
          <w:szCs w:val="20"/>
        </w:rPr>
      </w:pPr>
      <w:r w:rsidRPr="00E56584">
        <w:rPr>
          <w:rFonts w:ascii="Century" w:hAnsi="Century"/>
          <w:sz w:val="20"/>
          <w:szCs w:val="20"/>
        </w:rPr>
        <w:t># Ricerca Locale</w:t>
      </w:r>
    </w:p>
    <w:p w14:paraId="7EAE4AC3" w14:textId="77777777" w:rsidR="00E56584" w:rsidRPr="00E56584" w:rsidRDefault="00E56584" w:rsidP="00044BB2">
      <w:pPr>
        <w:spacing w:after="0"/>
        <w:rPr>
          <w:rFonts w:ascii="Century" w:hAnsi="Century"/>
          <w:sz w:val="20"/>
          <w:szCs w:val="20"/>
        </w:rPr>
      </w:pPr>
      <w:r w:rsidRPr="00E56584">
        <w:rPr>
          <w:rFonts w:ascii="Century" w:hAnsi="Century"/>
          <w:sz w:val="20"/>
          <w:szCs w:val="20"/>
        </w:rPr>
        <w:t>"https://www.okpedia.it/ricerca_locale_greedy"</w:t>
      </w:r>
    </w:p>
    <w:p w14:paraId="0D65C4FE" w14:textId="7F7719D7" w:rsidR="00F208E9" w:rsidRPr="00E56584" w:rsidRDefault="00E56584" w:rsidP="00044BB2">
      <w:pPr>
        <w:spacing w:after="0"/>
        <w:rPr>
          <w:rFonts w:ascii="Century" w:hAnsi="Century"/>
          <w:sz w:val="20"/>
          <w:szCs w:val="20"/>
        </w:rPr>
      </w:pPr>
      <w:r w:rsidRPr="00E56584">
        <w:rPr>
          <w:rFonts w:ascii="Century" w:hAnsi="Century"/>
          <w:sz w:val="20"/>
          <w:szCs w:val="20"/>
        </w:rPr>
        <w:t>"https://medium.com/cracking-the-data-science-interview/an-introduction-to-optimization-in-intelligent-systems-c1aa408d3ac2"</w:t>
      </w:r>
    </w:p>
    <w:sectPr w:rsidR="00F208E9" w:rsidRPr="00E56584" w:rsidSect="00070030">
      <w:headerReference w:type="default" r:id="rId26"/>
      <w:footerReference w:type="default" r:id="rId27"/>
      <w:pgSz w:w="11906" w:h="16838" w:code="9"/>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516FB" w14:textId="77777777" w:rsidR="0074277E" w:rsidRDefault="0074277E" w:rsidP="00070030">
      <w:pPr>
        <w:spacing w:after="0" w:line="240" w:lineRule="auto"/>
      </w:pPr>
      <w:r>
        <w:separator/>
      </w:r>
    </w:p>
  </w:endnote>
  <w:endnote w:type="continuationSeparator" w:id="0">
    <w:p w14:paraId="28AADB67" w14:textId="77777777" w:rsidR="0074277E" w:rsidRDefault="0074277E" w:rsidP="00070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altName w:val="Century"/>
    <w:panose1 w:val="020406030507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8396898"/>
      <w:docPartObj>
        <w:docPartGallery w:val="Page Numbers (Bottom of Page)"/>
        <w:docPartUnique/>
      </w:docPartObj>
    </w:sdtPr>
    <w:sdtEndPr/>
    <w:sdtContent>
      <w:p w14:paraId="27BE7D31" w14:textId="08167439" w:rsidR="00F208E9" w:rsidRDefault="00F208E9">
        <w:pPr>
          <w:pStyle w:val="Pidipagina"/>
          <w:jc w:val="right"/>
        </w:pPr>
        <w:r>
          <w:fldChar w:fldCharType="begin"/>
        </w:r>
        <w:r>
          <w:instrText>PAGE   \* MERGEFORMAT</w:instrText>
        </w:r>
        <w:r>
          <w:fldChar w:fldCharType="separate"/>
        </w:r>
        <w:r>
          <w:t>2</w:t>
        </w:r>
        <w:r>
          <w:fldChar w:fldCharType="end"/>
        </w:r>
      </w:p>
    </w:sdtContent>
  </w:sdt>
  <w:p w14:paraId="074F3C75" w14:textId="77777777" w:rsidR="00F208E9" w:rsidRDefault="00F208E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8E0C8" w14:textId="77777777" w:rsidR="0074277E" w:rsidRDefault="0074277E" w:rsidP="00070030">
      <w:pPr>
        <w:spacing w:after="0" w:line="240" w:lineRule="auto"/>
      </w:pPr>
      <w:r>
        <w:separator/>
      </w:r>
    </w:p>
  </w:footnote>
  <w:footnote w:type="continuationSeparator" w:id="0">
    <w:p w14:paraId="54E3BF69" w14:textId="77777777" w:rsidR="0074277E" w:rsidRDefault="0074277E" w:rsidP="00070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513AE" w14:textId="34D44BD4" w:rsidR="00070030" w:rsidRDefault="00070030">
    <w:pPr>
      <w:spacing w:line="264" w:lineRule="auto"/>
    </w:pPr>
    <w:r>
      <w:rPr>
        <w:noProof/>
        <w:color w:val="000000"/>
      </w:rPr>
      <mc:AlternateContent>
        <mc:Choice Requires="wps">
          <w:drawing>
            <wp:anchor distT="0" distB="0" distL="114300" distR="114300" simplePos="0" relativeHeight="251659264" behindDoc="0" locked="0" layoutInCell="1" allowOverlap="1" wp14:anchorId="4BF0BCAC" wp14:editId="6D82F0BE">
              <wp:simplePos x="0" y="0"/>
              <wp:positionH relativeFrom="page">
                <wp:align>center</wp:align>
              </wp:positionH>
              <wp:positionV relativeFrom="page">
                <wp:align>center</wp:align>
              </wp:positionV>
              <wp:extent cx="7376160" cy="9555480"/>
              <wp:effectExtent l="0" t="0" r="26670" b="2667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w14:anchorId="74CB6992">
            <v:rect id="Rettangolo 222"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626134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3l+qAIAALg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">
              <w10:wrap anchorx="page" anchory="page"/>
            </v:rect>
          </w:pict>
        </mc:Fallback>
      </mc:AlternateContent>
    </w:r>
    <w:sdt>
      <w:sdtPr>
        <w:rPr>
          <w:color w:val="4472C4" w:themeColor="accent1"/>
          <w:sz w:val="20"/>
          <w:szCs w:val="20"/>
        </w:rPr>
        <w:alias w:val="Titolo"/>
        <w:id w:val="15524250"/>
        <w:placeholder>
          <w:docPart w:val="D204AF1D0B84481B9909FF65DAC88BCE"/>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Progetto IDC 2020 [</w:t>
        </w:r>
        <w:proofErr w:type="spellStart"/>
        <w:r>
          <w:rPr>
            <w:color w:val="4472C4" w:themeColor="accent1"/>
            <w:sz w:val="20"/>
            <w:szCs w:val="20"/>
          </w:rPr>
          <w:t>TetrAIs</w:t>
        </w:r>
        <w:proofErr w:type="spellEnd"/>
        <w:r>
          <w:rPr>
            <w:color w:val="4472C4" w:themeColor="accent1"/>
            <w:sz w:val="20"/>
            <w:szCs w:val="20"/>
          </w:rPr>
          <w:t>]</w:t>
        </w:r>
      </w:sdtContent>
    </w:sdt>
  </w:p>
  <w:p w14:paraId="0E075D33" w14:textId="2B0FFA5D" w:rsidR="00070030" w:rsidRDefault="00070030">
    <w:pPr>
      <w:pStyle w:val="Intestazione"/>
    </w:pPr>
    <w:proofErr w:type="spellStart"/>
    <w:r>
      <w:t>TetrAIs</w:t>
    </w:r>
    <w:proofErr w:type="spellEnd"/>
    <w:r w:rsidR="00963EE4">
      <w:t xml:space="preserve"> project</w:t>
    </w:r>
    <w:r>
      <w:tab/>
    </w:r>
    <w:r>
      <w:tab/>
      <w:t xml:space="preserve">Christian Miccolis, Davide </w:t>
    </w:r>
    <w:proofErr w:type="spellStart"/>
    <w:r>
      <w:t>Paduanelli</w:t>
    </w:r>
    <w:proofErr w:type="spellEnd"/>
    <w:r>
      <w:t xml:space="preserve">, Mattia Patruno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17D5D"/>
    <w:multiLevelType w:val="hybridMultilevel"/>
    <w:tmpl w:val="497ED8B4"/>
    <w:lvl w:ilvl="0" w:tplc="2A4E4EA4">
      <w:start w:val="1"/>
      <w:numFmt w:val="bullet"/>
      <w:lvlText w:val=""/>
      <w:lvlJc w:val="left"/>
      <w:pPr>
        <w:ind w:left="720" w:hanging="360"/>
      </w:pPr>
      <w:rPr>
        <w:rFonts w:ascii="Symbol" w:hAnsi="Symbol" w:hint="default"/>
      </w:rPr>
    </w:lvl>
    <w:lvl w:ilvl="1" w:tplc="5E14AF24">
      <w:start w:val="1"/>
      <w:numFmt w:val="bullet"/>
      <w:lvlText w:val="o"/>
      <w:lvlJc w:val="left"/>
      <w:pPr>
        <w:ind w:left="1440" w:hanging="360"/>
      </w:pPr>
      <w:rPr>
        <w:rFonts w:ascii="Courier New" w:hAnsi="Courier New" w:hint="default"/>
      </w:rPr>
    </w:lvl>
    <w:lvl w:ilvl="2" w:tplc="6DC0E814">
      <w:start w:val="1"/>
      <w:numFmt w:val="bullet"/>
      <w:lvlText w:val=""/>
      <w:lvlJc w:val="left"/>
      <w:pPr>
        <w:ind w:left="2160" w:hanging="360"/>
      </w:pPr>
      <w:rPr>
        <w:rFonts w:ascii="Wingdings" w:hAnsi="Wingdings" w:hint="default"/>
      </w:rPr>
    </w:lvl>
    <w:lvl w:ilvl="3" w:tplc="FF249794">
      <w:start w:val="1"/>
      <w:numFmt w:val="bullet"/>
      <w:lvlText w:val=""/>
      <w:lvlJc w:val="left"/>
      <w:pPr>
        <w:ind w:left="2880" w:hanging="360"/>
      </w:pPr>
      <w:rPr>
        <w:rFonts w:ascii="Symbol" w:hAnsi="Symbol" w:hint="default"/>
      </w:rPr>
    </w:lvl>
    <w:lvl w:ilvl="4" w:tplc="9C6426EA">
      <w:start w:val="1"/>
      <w:numFmt w:val="bullet"/>
      <w:lvlText w:val="o"/>
      <w:lvlJc w:val="left"/>
      <w:pPr>
        <w:ind w:left="3600" w:hanging="360"/>
      </w:pPr>
      <w:rPr>
        <w:rFonts w:ascii="Courier New" w:hAnsi="Courier New" w:hint="default"/>
      </w:rPr>
    </w:lvl>
    <w:lvl w:ilvl="5" w:tplc="428C7264">
      <w:start w:val="1"/>
      <w:numFmt w:val="bullet"/>
      <w:lvlText w:val=""/>
      <w:lvlJc w:val="left"/>
      <w:pPr>
        <w:ind w:left="4320" w:hanging="360"/>
      </w:pPr>
      <w:rPr>
        <w:rFonts w:ascii="Wingdings" w:hAnsi="Wingdings" w:hint="default"/>
      </w:rPr>
    </w:lvl>
    <w:lvl w:ilvl="6" w:tplc="DEF4CA08">
      <w:start w:val="1"/>
      <w:numFmt w:val="bullet"/>
      <w:lvlText w:val=""/>
      <w:lvlJc w:val="left"/>
      <w:pPr>
        <w:ind w:left="5040" w:hanging="360"/>
      </w:pPr>
      <w:rPr>
        <w:rFonts w:ascii="Symbol" w:hAnsi="Symbol" w:hint="default"/>
      </w:rPr>
    </w:lvl>
    <w:lvl w:ilvl="7" w:tplc="4AAAF242">
      <w:start w:val="1"/>
      <w:numFmt w:val="bullet"/>
      <w:lvlText w:val="o"/>
      <w:lvlJc w:val="left"/>
      <w:pPr>
        <w:ind w:left="5760" w:hanging="360"/>
      </w:pPr>
      <w:rPr>
        <w:rFonts w:ascii="Courier New" w:hAnsi="Courier New" w:hint="default"/>
      </w:rPr>
    </w:lvl>
    <w:lvl w:ilvl="8" w:tplc="5EAA0740">
      <w:start w:val="1"/>
      <w:numFmt w:val="bullet"/>
      <w:lvlText w:val=""/>
      <w:lvlJc w:val="left"/>
      <w:pPr>
        <w:ind w:left="6480" w:hanging="360"/>
      </w:pPr>
      <w:rPr>
        <w:rFonts w:ascii="Wingdings" w:hAnsi="Wingdings" w:hint="default"/>
      </w:rPr>
    </w:lvl>
  </w:abstractNum>
  <w:abstractNum w:abstractNumId="1" w15:restartNumberingAfterBreak="0">
    <w:nsid w:val="0BE74869"/>
    <w:multiLevelType w:val="multilevel"/>
    <w:tmpl w:val="6AB6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87820"/>
    <w:multiLevelType w:val="hybridMultilevel"/>
    <w:tmpl w:val="F5822F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8891AAF"/>
    <w:multiLevelType w:val="multilevel"/>
    <w:tmpl w:val="DC3C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B0EBD"/>
    <w:multiLevelType w:val="hybridMultilevel"/>
    <w:tmpl w:val="26D4DCDA"/>
    <w:lvl w:ilvl="0" w:tplc="3A0E9520">
      <w:start w:val="1"/>
      <w:numFmt w:val="bullet"/>
      <w:lvlText w:val=""/>
      <w:lvlJc w:val="left"/>
      <w:pPr>
        <w:ind w:left="720" w:hanging="360"/>
      </w:pPr>
      <w:rPr>
        <w:rFonts w:ascii="Symbol" w:hAnsi="Symbol" w:hint="default"/>
      </w:rPr>
    </w:lvl>
    <w:lvl w:ilvl="1" w:tplc="8B5CBF20">
      <w:start w:val="1"/>
      <w:numFmt w:val="bullet"/>
      <w:lvlText w:val="o"/>
      <w:lvlJc w:val="left"/>
      <w:pPr>
        <w:ind w:left="1440" w:hanging="360"/>
      </w:pPr>
      <w:rPr>
        <w:rFonts w:ascii="Courier New" w:hAnsi="Courier New" w:hint="default"/>
      </w:rPr>
    </w:lvl>
    <w:lvl w:ilvl="2" w:tplc="DA0A5864">
      <w:start w:val="1"/>
      <w:numFmt w:val="bullet"/>
      <w:lvlText w:val=""/>
      <w:lvlJc w:val="left"/>
      <w:pPr>
        <w:ind w:left="2160" w:hanging="360"/>
      </w:pPr>
      <w:rPr>
        <w:rFonts w:ascii="Wingdings" w:hAnsi="Wingdings" w:hint="default"/>
      </w:rPr>
    </w:lvl>
    <w:lvl w:ilvl="3" w:tplc="70141A9A">
      <w:start w:val="1"/>
      <w:numFmt w:val="bullet"/>
      <w:lvlText w:val=""/>
      <w:lvlJc w:val="left"/>
      <w:pPr>
        <w:ind w:left="2880" w:hanging="360"/>
      </w:pPr>
      <w:rPr>
        <w:rFonts w:ascii="Symbol" w:hAnsi="Symbol" w:hint="default"/>
      </w:rPr>
    </w:lvl>
    <w:lvl w:ilvl="4" w:tplc="C8DC2414">
      <w:start w:val="1"/>
      <w:numFmt w:val="bullet"/>
      <w:lvlText w:val="o"/>
      <w:lvlJc w:val="left"/>
      <w:pPr>
        <w:ind w:left="3600" w:hanging="360"/>
      </w:pPr>
      <w:rPr>
        <w:rFonts w:ascii="Courier New" w:hAnsi="Courier New" w:hint="default"/>
      </w:rPr>
    </w:lvl>
    <w:lvl w:ilvl="5" w:tplc="9422567A">
      <w:start w:val="1"/>
      <w:numFmt w:val="bullet"/>
      <w:lvlText w:val=""/>
      <w:lvlJc w:val="left"/>
      <w:pPr>
        <w:ind w:left="4320" w:hanging="360"/>
      </w:pPr>
      <w:rPr>
        <w:rFonts w:ascii="Wingdings" w:hAnsi="Wingdings" w:hint="default"/>
      </w:rPr>
    </w:lvl>
    <w:lvl w:ilvl="6" w:tplc="FA5C262A">
      <w:start w:val="1"/>
      <w:numFmt w:val="bullet"/>
      <w:lvlText w:val=""/>
      <w:lvlJc w:val="left"/>
      <w:pPr>
        <w:ind w:left="5040" w:hanging="360"/>
      </w:pPr>
      <w:rPr>
        <w:rFonts w:ascii="Symbol" w:hAnsi="Symbol" w:hint="default"/>
      </w:rPr>
    </w:lvl>
    <w:lvl w:ilvl="7" w:tplc="63EA6B8A">
      <w:start w:val="1"/>
      <w:numFmt w:val="bullet"/>
      <w:lvlText w:val="o"/>
      <w:lvlJc w:val="left"/>
      <w:pPr>
        <w:ind w:left="5760" w:hanging="360"/>
      </w:pPr>
      <w:rPr>
        <w:rFonts w:ascii="Courier New" w:hAnsi="Courier New" w:hint="default"/>
      </w:rPr>
    </w:lvl>
    <w:lvl w:ilvl="8" w:tplc="E95E74FC">
      <w:start w:val="1"/>
      <w:numFmt w:val="bullet"/>
      <w:lvlText w:val=""/>
      <w:lvlJc w:val="left"/>
      <w:pPr>
        <w:ind w:left="6480" w:hanging="360"/>
      </w:pPr>
      <w:rPr>
        <w:rFonts w:ascii="Wingdings" w:hAnsi="Wingdings" w:hint="default"/>
      </w:rPr>
    </w:lvl>
  </w:abstractNum>
  <w:abstractNum w:abstractNumId="5" w15:restartNumberingAfterBreak="0">
    <w:nsid w:val="419C3B34"/>
    <w:multiLevelType w:val="hybridMultilevel"/>
    <w:tmpl w:val="07E4266A"/>
    <w:lvl w:ilvl="0" w:tplc="3E7CADFA">
      <w:start w:val="1"/>
      <w:numFmt w:val="bullet"/>
      <w:lvlText w:val=""/>
      <w:lvlJc w:val="left"/>
      <w:pPr>
        <w:ind w:left="720" w:hanging="360"/>
      </w:pPr>
      <w:rPr>
        <w:rFonts w:ascii="Symbol" w:hAnsi="Symbol" w:hint="default"/>
      </w:rPr>
    </w:lvl>
    <w:lvl w:ilvl="1" w:tplc="D4E04CC4">
      <w:start w:val="1"/>
      <w:numFmt w:val="bullet"/>
      <w:lvlText w:val="o"/>
      <w:lvlJc w:val="left"/>
      <w:pPr>
        <w:ind w:left="1440" w:hanging="360"/>
      </w:pPr>
      <w:rPr>
        <w:rFonts w:ascii="Courier New" w:hAnsi="Courier New" w:hint="default"/>
      </w:rPr>
    </w:lvl>
    <w:lvl w:ilvl="2" w:tplc="818682D2">
      <w:start w:val="1"/>
      <w:numFmt w:val="bullet"/>
      <w:lvlText w:val=""/>
      <w:lvlJc w:val="left"/>
      <w:pPr>
        <w:ind w:left="2160" w:hanging="360"/>
      </w:pPr>
      <w:rPr>
        <w:rFonts w:ascii="Wingdings" w:hAnsi="Wingdings" w:hint="default"/>
      </w:rPr>
    </w:lvl>
    <w:lvl w:ilvl="3" w:tplc="388EF538">
      <w:start w:val="1"/>
      <w:numFmt w:val="bullet"/>
      <w:lvlText w:val=""/>
      <w:lvlJc w:val="left"/>
      <w:pPr>
        <w:ind w:left="2880" w:hanging="360"/>
      </w:pPr>
      <w:rPr>
        <w:rFonts w:ascii="Symbol" w:hAnsi="Symbol" w:hint="default"/>
      </w:rPr>
    </w:lvl>
    <w:lvl w:ilvl="4" w:tplc="F8B03612">
      <w:start w:val="1"/>
      <w:numFmt w:val="bullet"/>
      <w:lvlText w:val="o"/>
      <w:lvlJc w:val="left"/>
      <w:pPr>
        <w:ind w:left="3600" w:hanging="360"/>
      </w:pPr>
      <w:rPr>
        <w:rFonts w:ascii="Courier New" w:hAnsi="Courier New" w:hint="default"/>
      </w:rPr>
    </w:lvl>
    <w:lvl w:ilvl="5" w:tplc="9D9271FC">
      <w:start w:val="1"/>
      <w:numFmt w:val="bullet"/>
      <w:lvlText w:val=""/>
      <w:lvlJc w:val="left"/>
      <w:pPr>
        <w:ind w:left="4320" w:hanging="360"/>
      </w:pPr>
      <w:rPr>
        <w:rFonts w:ascii="Wingdings" w:hAnsi="Wingdings" w:hint="default"/>
      </w:rPr>
    </w:lvl>
    <w:lvl w:ilvl="6" w:tplc="2B20BEAA">
      <w:start w:val="1"/>
      <w:numFmt w:val="bullet"/>
      <w:lvlText w:val=""/>
      <w:lvlJc w:val="left"/>
      <w:pPr>
        <w:ind w:left="5040" w:hanging="360"/>
      </w:pPr>
      <w:rPr>
        <w:rFonts w:ascii="Symbol" w:hAnsi="Symbol" w:hint="default"/>
      </w:rPr>
    </w:lvl>
    <w:lvl w:ilvl="7" w:tplc="2A4050FA">
      <w:start w:val="1"/>
      <w:numFmt w:val="bullet"/>
      <w:lvlText w:val="o"/>
      <w:lvlJc w:val="left"/>
      <w:pPr>
        <w:ind w:left="5760" w:hanging="360"/>
      </w:pPr>
      <w:rPr>
        <w:rFonts w:ascii="Courier New" w:hAnsi="Courier New" w:hint="default"/>
      </w:rPr>
    </w:lvl>
    <w:lvl w:ilvl="8" w:tplc="1D745760">
      <w:start w:val="1"/>
      <w:numFmt w:val="bullet"/>
      <w:lvlText w:val=""/>
      <w:lvlJc w:val="left"/>
      <w:pPr>
        <w:ind w:left="6480" w:hanging="360"/>
      </w:pPr>
      <w:rPr>
        <w:rFonts w:ascii="Wingdings" w:hAnsi="Wingdings" w:hint="default"/>
      </w:rPr>
    </w:lvl>
  </w:abstractNum>
  <w:abstractNum w:abstractNumId="6" w15:restartNumberingAfterBreak="0">
    <w:nsid w:val="5B4663D4"/>
    <w:multiLevelType w:val="multilevel"/>
    <w:tmpl w:val="36AA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484FFE"/>
    <w:multiLevelType w:val="hybridMultilevel"/>
    <w:tmpl w:val="862607EC"/>
    <w:lvl w:ilvl="0" w:tplc="107A6B0E">
      <w:start w:val="17"/>
      <w:numFmt w:val="bullet"/>
      <w:lvlText w:val="-"/>
      <w:lvlJc w:val="left"/>
      <w:pPr>
        <w:ind w:left="720" w:hanging="360"/>
      </w:pPr>
      <w:rPr>
        <w:rFonts w:ascii="Century" w:eastAsiaTheme="minorHAnsi" w:hAnsi="Century"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B204D08"/>
    <w:multiLevelType w:val="hybridMultilevel"/>
    <w:tmpl w:val="C3E0DD58"/>
    <w:lvl w:ilvl="0" w:tplc="353CCC00">
      <w:start w:val="1"/>
      <w:numFmt w:val="bullet"/>
      <w:lvlText w:val=""/>
      <w:lvlJc w:val="left"/>
      <w:pPr>
        <w:ind w:left="720" w:hanging="360"/>
      </w:pPr>
      <w:rPr>
        <w:rFonts w:ascii="Symbol" w:hAnsi="Symbol" w:hint="default"/>
      </w:rPr>
    </w:lvl>
    <w:lvl w:ilvl="1" w:tplc="96141056">
      <w:start w:val="1"/>
      <w:numFmt w:val="bullet"/>
      <w:lvlText w:val="o"/>
      <w:lvlJc w:val="left"/>
      <w:pPr>
        <w:ind w:left="1440" w:hanging="360"/>
      </w:pPr>
      <w:rPr>
        <w:rFonts w:ascii="Courier New" w:hAnsi="Courier New" w:hint="default"/>
      </w:rPr>
    </w:lvl>
    <w:lvl w:ilvl="2" w:tplc="1090B80C">
      <w:start w:val="1"/>
      <w:numFmt w:val="bullet"/>
      <w:lvlText w:val=""/>
      <w:lvlJc w:val="left"/>
      <w:pPr>
        <w:ind w:left="2160" w:hanging="360"/>
      </w:pPr>
      <w:rPr>
        <w:rFonts w:ascii="Wingdings" w:hAnsi="Wingdings" w:hint="default"/>
      </w:rPr>
    </w:lvl>
    <w:lvl w:ilvl="3" w:tplc="2CE8345C">
      <w:start w:val="1"/>
      <w:numFmt w:val="bullet"/>
      <w:lvlText w:val=""/>
      <w:lvlJc w:val="left"/>
      <w:pPr>
        <w:ind w:left="2880" w:hanging="360"/>
      </w:pPr>
      <w:rPr>
        <w:rFonts w:ascii="Symbol" w:hAnsi="Symbol" w:hint="default"/>
      </w:rPr>
    </w:lvl>
    <w:lvl w:ilvl="4" w:tplc="3CE6B59A">
      <w:start w:val="1"/>
      <w:numFmt w:val="bullet"/>
      <w:lvlText w:val="o"/>
      <w:lvlJc w:val="left"/>
      <w:pPr>
        <w:ind w:left="3600" w:hanging="360"/>
      </w:pPr>
      <w:rPr>
        <w:rFonts w:ascii="Courier New" w:hAnsi="Courier New" w:hint="default"/>
      </w:rPr>
    </w:lvl>
    <w:lvl w:ilvl="5" w:tplc="57FCC060">
      <w:start w:val="1"/>
      <w:numFmt w:val="bullet"/>
      <w:lvlText w:val=""/>
      <w:lvlJc w:val="left"/>
      <w:pPr>
        <w:ind w:left="4320" w:hanging="360"/>
      </w:pPr>
      <w:rPr>
        <w:rFonts w:ascii="Wingdings" w:hAnsi="Wingdings" w:hint="default"/>
      </w:rPr>
    </w:lvl>
    <w:lvl w:ilvl="6" w:tplc="9E324CE4">
      <w:start w:val="1"/>
      <w:numFmt w:val="bullet"/>
      <w:lvlText w:val=""/>
      <w:lvlJc w:val="left"/>
      <w:pPr>
        <w:ind w:left="5040" w:hanging="360"/>
      </w:pPr>
      <w:rPr>
        <w:rFonts w:ascii="Symbol" w:hAnsi="Symbol" w:hint="default"/>
      </w:rPr>
    </w:lvl>
    <w:lvl w:ilvl="7" w:tplc="38CE9860">
      <w:start w:val="1"/>
      <w:numFmt w:val="bullet"/>
      <w:lvlText w:val="o"/>
      <w:lvlJc w:val="left"/>
      <w:pPr>
        <w:ind w:left="5760" w:hanging="360"/>
      </w:pPr>
      <w:rPr>
        <w:rFonts w:ascii="Courier New" w:hAnsi="Courier New" w:hint="default"/>
      </w:rPr>
    </w:lvl>
    <w:lvl w:ilvl="8" w:tplc="1C5A228E">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0"/>
  </w:num>
  <w:num w:numId="5">
    <w:abstractNumId w:val="2"/>
  </w:num>
  <w:num w:numId="6">
    <w:abstractNumId w:val="1"/>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030"/>
    <w:rsid w:val="00044BB2"/>
    <w:rsid w:val="000556C4"/>
    <w:rsid w:val="00070030"/>
    <w:rsid w:val="0007310F"/>
    <w:rsid w:val="00075210"/>
    <w:rsid w:val="000E00E0"/>
    <w:rsid w:val="000E5BA2"/>
    <w:rsid w:val="000F15CF"/>
    <w:rsid w:val="001017B4"/>
    <w:rsid w:val="00101D64"/>
    <w:rsid w:val="00150C5B"/>
    <w:rsid w:val="0015738E"/>
    <w:rsid w:val="001C4C0F"/>
    <w:rsid w:val="002337AD"/>
    <w:rsid w:val="00272D80"/>
    <w:rsid w:val="003358FE"/>
    <w:rsid w:val="003C7CD4"/>
    <w:rsid w:val="00483FC0"/>
    <w:rsid w:val="005057CA"/>
    <w:rsid w:val="00520430"/>
    <w:rsid w:val="00581577"/>
    <w:rsid w:val="005822D9"/>
    <w:rsid w:val="005F37B8"/>
    <w:rsid w:val="006D626B"/>
    <w:rsid w:val="006E2BB1"/>
    <w:rsid w:val="006E515B"/>
    <w:rsid w:val="0074277E"/>
    <w:rsid w:val="007C73A7"/>
    <w:rsid w:val="007D0123"/>
    <w:rsid w:val="00845FB5"/>
    <w:rsid w:val="008A4F78"/>
    <w:rsid w:val="00926834"/>
    <w:rsid w:val="00963EE4"/>
    <w:rsid w:val="00972FE8"/>
    <w:rsid w:val="00995BE5"/>
    <w:rsid w:val="009F5466"/>
    <w:rsid w:val="00A005FB"/>
    <w:rsid w:val="00A0656D"/>
    <w:rsid w:val="00A31868"/>
    <w:rsid w:val="00A34540"/>
    <w:rsid w:val="00A459FE"/>
    <w:rsid w:val="00A50960"/>
    <w:rsid w:val="00A5216E"/>
    <w:rsid w:val="00A56C0D"/>
    <w:rsid w:val="00A60FBF"/>
    <w:rsid w:val="00A737DC"/>
    <w:rsid w:val="00A85637"/>
    <w:rsid w:val="00A85D8C"/>
    <w:rsid w:val="00B043B1"/>
    <w:rsid w:val="00B42072"/>
    <w:rsid w:val="00BA42B6"/>
    <w:rsid w:val="00BD27BB"/>
    <w:rsid w:val="00BD4C97"/>
    <w:rsid w:val="00C01ACB"/>
    <w:rsid w:val="00C65B1A"/>
    <w:rsid w:val="00C70894"/>
    <w:rsid w:val="00CB5402"/>
    <w:rsid w:val="00CD100F"/>
    <w:rsid w:val="00CD6CB5"/>
    <w:rsid w:val="00E23202"/>
    <w:rsid w:val="00E56584"/>
    <w:rsid w:val="00E736CD"/>
    <w:rsid w:val="00E73C08"/>
    <w:rsid w:val="00EA4BFE"/>
    <w:rsid w:val="00F03D7F"/>
    <w:rsid w:val="00F06101"/>
    <w:rsid w:val="00F208E9"/>
    <w:rsid w:val="00F24985"/>
    <w:rsid w:val="00FD2E21"/>
    <w:rsid w:val="00FF4E27"/>
    <w:rsid w:val="1BC49A07"/>
    <w:rsid w:val="2504C801"/>
    <w:rsid w:val="3A95D492"/>
    <w:rsid w:val="3D0746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0B7F7"/>
  <w15:chartTrackingRefBased/>
  <w15:docId w15:val="{E37456D8-EE64-4CC2-A2CA-88901964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700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70030"/>
  </w:style>
  <w:style w:type="paragraph" w:styleId="Pidipagina">
    <w:name w:val="footer"/>
    <w:basedOn w:val="Normale"/>
    <w:link w:val="PidipaginaCarattere"/>
    <w:uiPriority w:val="99"/>
    <w:unhideWhenUsed/>
    <w:rsid w:val="000700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70030"/>
  </w:style>
  <w:style w:type="table" w:styleId="Grigliatabella">
    <w:name w:val="Table Grid"/>
    <w:basedOn w:val="Tabellanormale"/>
    <w:uiPriority w:val="39"/>
    <w:rsid w:val="00972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B5402"/>
    <w:pPr>
      <w:ind w:left="720"/>
      <w:contextualSpacing/>
    </w:pPr>
  </w:style>
  <w:style w:type="paragraph" w:styleId="NormaleWeb">
    <w:name w:val="Normal (Web)"/>
    <w:basedOn w:val="Normale"/>
    <w:uiPriority w:val="99"/>
    <w:semiHidden/>
    <w:unhideWhenUsed/>
    <w:rsid w:val="00C01AC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3727">
      <w:bodyDiv w:val="1"/>
      <w:marLeft w:val="0"/>
      <w:marRight w:val="0"/>
      <w:marTop w:val="0"/>
      <w:marBottom w:val="0"/>
      <w:divBdr>
        <w:top w:val="none" w:sz="0" w:space="0" w:color="auto"/>
        <w:left w:val="none" w:sz="0" w:space="0" w:color="auto"/>
        <w:bottom w:val="none" w:sz="0" w:space="0" w:color="auto"/>
        <w:right w:val="none" w:sz="0" w:space="0" w:color="auto"/>
      </w:divBdr>
    </w:div>
    <w:div w:id="206990499">
      <w:bodyDiv w:val="1"/>
      <w:marLeft w:val="0"/>
      <w:marRight w:val="0"/>
      <w:marTop w:val="0"/>
      <w:marBottom w:val="0"/>
      <w:divBdr>
        <w:top w:val="none" w:sz="0" w:space="0" w:color="auto"/>
        <w:left w:val="none" w:sz="0" w:space="0" w:color="auto"/>
        <w:bottom w:val="none" w:sz="0" w:space="0" w:color="auto"/>
        <w:right w:val="none" w:sz="0" w:space="0" w:color="auto"/>
      </w:divBdr>
    </w:div>
    <w:div w:id="285160576">
      <w:bodyDiv w:val="1"/>
      <w:marLeft w:val="0"/>
      <w:marRight w:val="0"/>
      <w:marTop w:val="0"/>
      <w:marBottom w:val="0"/>
      <w:divBdr>
        <w:top w:val="none" w:sz="0" w:space="0" w:color="auto"/>
        <w:left w:val="none" w:sz="0" w:space="0" w:color="auto"/>
        <w:bottom w:val="none" w:sz="0" w:space="0" w:color="auto"/>
        <w:right w:val="none" w:sz="0" w:space="0" w:color="auto"/>
      </w:divBdr>
    </w:div>
    <w:div w:id="303236277">
      <w:bodyDiv w:val="1"/>
      <w:marLeft w:val="0"/>
      <w:marRight w:val="0"/>
      <w:marTop w:val="0"/>
      <w:marBottom w:val="0"/>
      <w:divBdr>
        <w:top w:val="none" w:sz="0" w:space="0" w:color="auto"/>
        <w:left w:val="none" w:sz="0" w:space="0" w:color="auto"/>
        <w:bottom w:val="none" w:sz="0" w:space="0" w:color="auto"/>
        <w:right w:val="none" w:sz="0" w:space="0" w:color="auto"/>
      </w:divBdr>
    </w:div>
    <w:div w:id="313486188">
      <w:bodyDiv w:val="1"/>
      <w:marLeft w:val="0"/>
      <w:marRight w:val="0"/>
      <w:marTop w:val="0"/>
      <w:marBottom w:val="0"/>
      <w:divBdr>
        <w:top w:val="none" w:sz="0" w:space="0" w:color="auto"/>
        <w:left w:val="none" w:sz="0" w:space="0" w:color="auto"/>
        <w:bottom w:val="none" w:sz="0" w:space="0" w:color="auto"/>
        <w:right w:val="none" w:sz="0" w:space="0" w:color="auto"/>
      </w:divBdr>
    </w:div>
    <w:div w:id="357583002">
      <w:bodyDiv w:val="1"/>
      <w:marLeft w:val="0"/>
      <w:marRight w:val="0"/>
      <w:marTop w:val="0"/>
      <w:marBottom w:val="0"/>
      <w:divBdr>
        <w:top w:val="none" w:sz="0" w:space="0" w:color="auto"/>
        <w:left w:val="none" w:sz="0" w:space="0" w:color="auto"/>
        <w:bottom w:val="none" w:sz="0" w:space="0" w:color="auto"/>
        <w:right w:val="none" w:sz="0" w:space="0" w:color="auto"/>
      </w:divBdr>
    </w:div>
    <w:div w:id="569073122">
      <w:bodyDiv w:val="1"/>
      <w:marLeft w:val="0"/>
      <w:marRight w:val="0"/>
      <w:marTop w:val="0"/>
      <w:marBottom w:val="0"/>
      <w:divBdr>
        <w:top w:val="none" w:sz="0" w:space="0" w:color="auto"/>
        <w:left w:val="none" w:sz="0" w:space="0" w:color="auto"/>
        <w:bottom w:val="none" w:sz="0" w:space="0" w:color="auto"/>
        <w:right w:val="none" w:sz="0" w:space="0" w:color="auto"/>
      </w:divBdr>
    </w:div>
    <w:div w:id="753237529">
      <w:bodyDiv w:val="1"/>
      <w:marLeft w:val="0"/>
      <w:marRight w:val="0"/>
      <w:marTop w:val="0"/>
      <w:marBottom w:val="0"/>
      <w:divBdr>
        <w:top w:val="none" w:sz="0" w:space="0" w:color="auto"/>
        <w:left w:val="none" w:sz="0" w:space="0" w:color="auto"/>
        <w:bottom w:val="none" w:sz="0" w:space="0" w:color="auto"/>
        <w:right w:val="none" w:sz="0" w:space="0" w:color="auto"/>
      </w:divBdr>
    </w:div>
    <w:div w:id="784737988">
      <w:bodyDiv w:val="1"/>
      <w:marLeft w:val="0"/>
      <w:marRight w:val="0"/>
      <w:marTop w:val="0"/>
      <w:marBottom w:val="0"/>
      <w:divBdr>
        <w:top w:val="none" w:sz="0" w:space="0" w:color="auto"/>
        <w:left w:val="none" w:sz="0" w:space="0" w:color="auto"/>
        <w:bottom w:val="none" w:sz="0" w:space="0" w:color="auto"/>
        <w:right w:val="none" w:sz="0" w:space="0" w:color="auto"/>
      </w:divBdr>
    </w:div>
    <w:div w:id="1019891243">
      <w:bodyDiv w:val="1"/>
      <w:marLeft w:val="0"/>
      <w:marRight w:val="0"/>
      <w:marTop w:val="0"/>
      <w:marBottom w:val="0"/>
      <w:divBdr>
        <w:top w:val="none" w:sz="0" w:space="0" w:color="auto"/>
        <w:left w:val="none" w:sz="0" w:space="0" w:color="auto"/>
        <w:bottom w:val="none" w:sz="0" w:space="0" w:color="auto"/>
        <w:right w:val="none" w:sz="0" w:space="0" w:color="auto"/>
      </w:divBdr>
    </w:div>
    <w:div w:id="1034889013">
      <w:bodyDiv w:val="1"/>
      <w:marLeft w:val="0"/>
      <w:marRight w:val="0"/>
      <w:marTop w:val="0"/>
      <w:marBottom w:val="0"/>
      <w:divBdr>
        <w:top w:val="none" w:sz="0" w:space="0" w:color="auto"/>
        <w:left w:val="none" w:sz="0" w:space="0" w:color="auto"/>
        <w:bottom w:val="none" w:sz="0" w:space="0" w:color="auto"/>
        <w:right w:val="none" w:sz="0" w:space="0" w:color="auto"/>
      </w:divBdr>
    </w:div>
    <w:div w:id="1190752049">
      <w:bodyDiv w:val="1"/>
      <w:marLeft w:val="0"/>
      <w:marRight w:val="0"/>
      <w:marTop w:val="0"/>
      <w:marBottom w:val="0"/>
      <w:divBdr>
        <w:top w:val="none" w:sz="0" w:space="0" w:color="auto"/>
        <w:left w:val="none" w:sz="0" w:space="0" w:color="auto"/>
        <w:bottom w:val="none" w:sz="0" w:space="0" w:color="auto"/>
        <w:right w:val="none" w:sz="0" w:space="0" w:color="auto"/>
      </w:divBdr>
    </w:div>
    <w:div w:id="1778793483">
      <w:bodyDiv w:val="1"/>
      <w:marLeft w:val="0"/>
      <w:marRight w:val="0"/>
      <w:marTop w:val="0"/>
      <w:marBottom w:val="0"/>
      <w:divBdr>
        <w:top w:val="none" w:sz="0" w:space="0" w:color="auto"/>
        <w:left w:val="none" w:sz="0" w:space="0" w:color="auto"/>
        <w:bottom w:val="none" w:sz="0" w:space="0" w:color="auto"/>
        <w:right w:val="none" w:sz="0" w:space="0" w:color="auto"/>
      </w:divBdr>
    </w:div>
    <w:div w:id="1806846083">
      <w:bodyDiv w:val="1"/>
      <w:marLeft w:val="0"/>
      <w:marRight w:val="0"/>
      <w:marTop w:val="0"/>
      <w:marBottom w:val="0"/>
      <w:divBdr>
        <w:top w:val="none" w:sz="0" w:space="0" w:color="auto"/>
        <w:left w:val="none" w:sz="0" w:space="0" w:color="auto"/>
        <w:bottom w:val="none" w:sz="0" w:space="0" w:color="auto"/>
        <w:right w:val="none" w:sz="0" w:space="0" w:color="auto"/>
      </w:divBdr>
    </w:div>
    <w:div w:id="1915889227">
      <w:bodyDiv w:val="1"/>
      <w:marLeft w:val="0"/>
      <w:marRight w:val="0"/>
      <w:marTop w:val="0"/>
      <w:marBottom w:val="0"/>
      <w:divBdr>
        <w:top w:val="none" w:sz="0" w:space="0" w:color="auto"/>
        <w:left w:val="none" w:sz="0" w:space="0" w:color="auto"/>
        <w:bottom w:val="none" w:sz="0" w:space="0" w:color="auto"/>
        <w:right w:val="none" w:sz="0" w:space="0" w:color="auto"/>
      </w:divBdr>
    </w:div>
    <w:div w:id="207095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04AF1D0B84481B9909FF65DAC88BCE"/>
        <w:category>
          <w:name w:val="Generale"/>
          <w:gallery w:val="placeholder"/>
        </w:category>
        <w:types>
          <w:type w:val="bbPlcHdr"/>
        </w:types>
        <w:behaviors>
          <w:behavior w:val="content"/>
        </w:behaviors>
        <w:guid w:val="{B8F6982A-F3EA-44FE-A8B5-9C0881CA1BAA}"/>
      </w:docPartPr>
      <w:docPartBody>
        <w:p w:rsidR="0092587B" w:rsidRDefault="0027461D" w:rsidP="0027461D">
          <w:pPr>
            <w:pStyle w:val="D204AF1D0B84481B9909FF65DAC88BCE"/>
          </w:pPr>
          <w:r>
            <w:rPr>
              <w:color w:val="4472C4" w:themeColor="accent1"/>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altName w:val="Century"/>
    <w:panose1 w:val="020406030507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1D"/>
    <w:rsid w:val="000A4739"/>
    <w:rsid w:val="001A113B"/>
    <w:rsid w:val="0020672E"/>
    <w:rsid w:val="0027461D"/>
    <w:rsid w:val="00560F9D"/>
    <w:rsid w:val="00622F87"/>
    <w:rsid w:val="006707E1"/>
    <w:rsid w:val="00732875"/>
    <w:rsid w:val="008010F1"/>
    <w:rsid w:val="008B386D"/>
    <w:rsid w:val="0092587B"/>
    <w:rsid w:val="00AE69A0"/>
    <w:rsid w:val="00AF191B"/>
    <w:rsid w:val="00BC60FA"/>
    <w:rsid w:val="00C641EB"/>
    <w:rsid w:val="00E238B8"/>
    <w:rsid w:val="00EE3AEF"/>
    <w:rsid w:val="00F819DD"/>
    <w:rsid w:val="00FC0274"/>
    <w:rsid w:val="00FD6F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204AF1D0B84481B9909FF65DAC88BCE">
    <w:name w:val="D204AF1D0B84481B9909FF65DAC88BCE"/>
    <w:rsid w:val="00274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AF43C-D425-408D-B517-5FD22267B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5081</Words>
  <Characters>28968</Characters>
  <Application>Microsoft Office Word</Application>
  <DocSecurity>0</DocSecurity>
  <Lines>241</Lines>
  <Paragraphs>67</Paragraphs>
  <ScaleCrop>false</ScaleCrop>
  <HeadingPairs>
    <vt:vector size="2" baseType="variant">
      <vt:variant>
        <vt:lpstr>Titolo</vt:lpstr>
      </vt:variant>
      <vt:variant>
        <vt:i4>1</vt:i4>
      </vt:variant>
    </vt:vector>
  </HeadingPairs>
  <TitlesOfParts>
    <vt:vector size="1" baseType="lpstr">
      <vt:lpstr>Progetto IDC 2020 [TetrAIs]</vt:lpstr>
    </vt:vector>
  </TitlesOfParts>
  <Company/>
  <LinksUpToDate>false</LinksUpToDate>
  <CharactersWithSpaces>33982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IDC 2020 [TetrAIs]</dc:title>
  <dc:subject/>
  <dc:creator>Christian Miccolis</dc:creator>
  <cp:keywords/>
  <dc:description/>
  <cp:lastModifiedBy>Mattia Patruno</cp:lastModifiedBy>
  <cp:revision>9</cp:revision>
  <dcterms:created xsi:type="dcterms:W3CDTF">2020-03-26T19:11:00Z</dcterms:created>
  <dcterms:modified xsi:type="dcterms:W3CDTF">2020-03-27T19:33:00Z</dcterms:modified>
</cp:coreProperties>
</file>