
<file path=[Content_Types].xml><?xml version="1.0" encoding="utf-8"?>
<Types xmlns="http://schemas.openxmlformats.org/package/2006/content-types">
  <Default Extension="jpg"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D0985" w14:textId="71B88B8A" w:rsidR="003D4BF8" w:rsidRDefault="001F0C5C" w:rsidP="001D3AAD">
      <w:pPr>
        <w:spacing w:line="240" w:lineRule="auto"/>
        <w:rPr>
          <w:rFonts w:ascii="Century" w:hAnsi="Century"/>
          <w:b/>
          <w:sz w:val="48"/>
        </w:rPr>
      </w:pPr>
      <w:proofErr w:type="spellStart"/>
      <w:r>
        <w:rPr>
          <w:rFonts w:ascii="Century" w:hAnsi="Century"/>
          <w:b/>
          <w:sz w:val="48"/>
        </w:rPr>
        <w:t>KeySD</w:t>
      </w:r>
      <w:proofErr w:type="spellEnd"/>
      <w:r>
        <w:rPr>
          <w:rFonts w:ascii="Century" w:hAnsi="Century"/>
          <w:b/>
          <w:sz w:val="48"/>
        </w:rPr>
        <w:t xml:space="preserve"> - </w:t>
      </w:r>
      <w:proofErr w:type="spellStart"/>
      <w:r>
        <w:rPr>
          <w:rFonts w:ascii="Century" w:hAnsi="Century"/>
          <w:b/>
          <w:sz w:val="48"/>
        </w:rPr>
        <w:t>KeyStroke</w:t>
      </w:r>
      <w:proofErr w:type="spellEnd"/>
      <w:r>
        <w:rPr>
          <w:rFonts w:ascii="Century" w:hAnsi="Century"/>
          <w:b/>
          <w:sz w:val="48"/>
        </w:rPr>
        <w:t xml:space="preserve"> Dynamics</w:t>
      </w:r>
    </w:p>
    <w:p w14:paraId="6C1310C0" w14:textId="11716045" w:rsidR="00B40E09" w:rsidRPr="00CE3890" w:rsidRDefault="00CE3890" w:rsidP="001D3AAD">
      <w:pPr>
        <w:spacing w:line="240" w:lineRule="auto"/>
        <w:rPr>
          <w:rFonts w:ascii="Century" w:hAnsi="Century"/>
          <w:szCs w:val="28"/>
        </w:rPr>
      </w:pPr>
      <w:r>
        <w:rPr>
          <w:rFonts w:ascii="Century" w:hAnsi="Century"/>
          <w:szCs w:val="28"/>
        </w:rPr>
        <w:t xml:space="preserve">Christian Miccolis </w:t>
      </w:r>
      <w:proofErr w:type="spellStart"/>
      <w:r>
        <w:rPr>
          <w:rFonts w:ascii="Century" w:hAnsi="Century"/>
          <w:szCs w:val="28"/>
        </w:rPr>
        <w:t>matr</w:t>
      </w:r>
      <w:proofErr w:type="spellEnd"/>
      <w:r>
        <w:rPr>
          <w:rFonts w:ascii="Century" w:hAnsi="Century"/>
          <w:szCs w:val="28"/>
        </w:rPr>
        <w:t>.</w:t>
      </w:r>
      <w:r w:rsidRPr="00CE3890">
        <w:t xml:space="preserve"> </w:t>
      </w:r>
      <w:r w:rsidRPr="00CE3890">
        <w:rPr>
          <w:rFonts w:ascii="Century" w:hAnsi="Century"/>
          <w:szCs w:val="28"/>
        </w:rPr>
        <w:t>683313</w:t>
      </w:r>
    </w:p>
    <w:p w14:paraId="327682FF" w14:textId="77777777" w:rsidR="00942CFF" w:rsidRPr="00E51117" w:rsidRDefault="00B40E09" w:rsidP="001D3AAD">
      <w:pPr>
        <w:spacing w:line="240" w:lineRule="auto"/>
        <w:rPr>
          <w:rFonts w:ascii="Century" w:hAnsi="Century"/>
          <w:b/>
          <w:sz w:val="28"/>
          <w:szCs w:val="28"/>
          <w:u w:val="single"/>
        </w:rPr>
      </w:pPr>
      <w:r>
        <w:rPr>
          <w:rFonts w:ascii="Century" w:hAnsi="Century"/>
          <w:b/>
          <w:sz w:val="28"/>
          <w:szCs w:val="28"/>
        </w:rPr>
        <w:t>Abstract:</w:t>
      </w:r>
    </w:p>
    <w:p w14:paraId="078C442F" w14:textId="0CCCAB3A" w:rsidR="00B40E09" w:rsidRPr="00E82CBB" w:rsidRDefault="00B40E09" w:rsidP="00E82CBB">
      <w:pPr>
        <w:spacing w:line="240" w:lineRule="auto"/>
        <w:jc w:val="both"/>
      </w:pPr>
      <w:r w:rsidRPr="00B40E09">
        <w:rPr>
          <w:rFonts w:ascii="Century" w:hAnsi="Century"/>
          <w:szCs w:val="28"/>
        </w:rPr>
        <w:t xml:space="preserve">Con la rapida crescita delle telecamere di </w:t>
      </w:r>
      <w:r>
        <w:rPr>
          <w:rFonts w:ascii="Century" w:hAnsi="Century"/>
          <w:szCs w:val="28"/>
        </w:rPr>
        <w:t>video</w:t>
      </w:r>
      <w:r w:rsidRPr="00B40E09">
        <w:rPr>
          <w:rFonts w:ascii="Century" w:hAnsi="Century"/>
          <w:szCs w:val="28"/>
        </w:rPr>
        <w:t xml:space="preserve">sorveglianza per monitorare l'attività umana </w:t>
      </w:r>
      <w:r>
        <w:rPr>
          <w:rFonts w:ascii="Century" w:hAnsi="Century"/>
          <w:szCs w:val="28"/>
        </w:rPr>
        <w:t xml:space="preserve">si </w:t>
      </w:r>
      <w:r w:rsidRPr="00B40E09">
        <w:rPr>
          <w:rFonts w:ascii="Century" w:hAnsi="Century"/>
          <w:szCs w:val="28"/>
        </w:rPr>
        <w:t>richiede</w:t>
      </w:r>
      <w:r>
        <w:rPr>
          <w:rFonts w:ascii="Century" w:hAnsi="Century"/>
          <w:szCs w:val="28"/>
        </w:rPr>
        <w:t xml:space="preserve"> che tali sistemi siano in grado di riconoscere</w:t>
      </w:r>
      <w:r w:rsidRPr="00B40E09">
        <w:rPr>
          <w:rFonts w:ascii="Century" w:hAnsi="Century"/>
          <w:szCs w:val="28"/>
        </w:rPr>
        <w:t xml:space="preserve"> automaticamente la violenza e gli eventi sospetti. Il rilevamento di azion</w:t>
      </w:r>
      <w:r>
        <w:rPr>
          <w:rFonts w:ascii="Century" w:hAnsi="Century"/>
          <w:szCs w:val="28"/>
        </w:rPr>
        <w:t>i anomale e violente è diventata</w:t>
      </w:r>
      <w:r w:rsidRPr="00B40E09">
        <w:rPr>
          <w:rFonts w:ascii="Century" w:hAnsi="Century"/>
          <w:szCs w:val="28"/>
        </w:rPr>
        <w:t xml:space="preserve"> un'area di ricerca attiva </w:t>
      </w:r>
      <w:r>
        <w:rPr>
          <w:rFonts w:ascii="Century" w:hAnsi="Century"/>
          <w:szCs w:val="28"/>
        </w:rPr>
        <w:t xml:space="preserve">della computer </w:t>
      </w:r>
      <w:proofErr w:type="spellStart"/>
      <w:r>
        <w:rPr>
          <w:rFonts w:ascii="Century" w:hAnsi="Century"/>
          <w:szCs w:val="28"/>
        </w:rPr>
        <w:t>vision</w:t>
      </w:r>
      <w:proofErr w:type="spellEnd"/>
      <w:r>
        <w:rPr>
          <w:rFonts w:ascii="Century" w:hAnsi="Century"/>
          <w:szCs w:val="28"/>
        </w:rPr>
        <w:t xml:space="preserve"> e dell’</w:t>
      </w:r>
      <w:r w:rsidRPr="00B40E09">
        <w:rPr>
          <w:rFonts w:ascii="Century" w:hAnsi="Century"/>
          <w:szCs w:val="28"/>
        </w:rPr>
        <w:t>elaborazione di immagini</w:t>
      </w:r>
      <w:r>
        <w:rPr>
          <w:rFonts w:ascii="Century" w:hAnsi="Century"/>
          <w:szCs w:val="28"/>
        </w:rPr>
        <w:t xml:space="preserve"> che attira sempre più nuovi ricercatori</w:t>
      </w:r>
      <w:r w:rsidRPr="00B40E09">
        <w:rPr>
          <w:rFonts w:ascii="Century" w:hAnsi="Century"/>
          <w:szCs w:val="28"/>
        </w:rPr>
        <w:t xml:space="preserve">. La letteratura </w:t>
      </w:r>
      <w:r>
        <w:rPr>
          <w:rFonts w:ascii="Century" w:hAnsi="Century"/>
          <w:szCs w:val="28"/>
        </w:rPr>
        <w:t xml:space="preserve">a tal riguardo </w:t>
      </w:r>
      <w:r w:rsidRPr="00B40E09">
        <w:rPr>
          <w:rFonts w:ascii="Century" w:hAnsi="Century"/>
          <w:szCs w:val="28"/>
        </w:rPr>
        <w:t>presenta diverse tecniche per la rilevazione di tali attività rispetto al video proposto.</w:t>
      </w:r>
      <w:r w:rsidR="00E82CBB" w:rsidRPr="00E82CBB">
        <w:t xml:space="preserve"> </w:t>
      </w:r>
      <w:r w:rsidR="00E82CBB" w:rsidRPr="00E82CBB">
        <w:rPr>
          <w:rFonts w:ascii="Century" w:hAnsi="Century"/>
          <w:szCs w:val="28"/>
        </w:rPr>
        <w:t xml:space="preserve">VioSR, acronimo di Violent video Scene </w:t>
      </w:r>
      <w:proofErr w:type="spellStart"/>
      <w:r w:rsidR="00E82CBB" w:rsidRPr="00E82CBB">
        <w:rPr>
          <w:rFonts w:ascii="Century" w:hAnsi="Century"/>
          <w:szCs w:val="28"/>
        </w:rPr>
        <w:t>Recongition</w:t>
      </w:r>
      <w:proofErr w:type="spellEnd"/>
      <w:r w:rsidR="00E82CBB" w:rsidRPr="00E82CBB">
        <w:rPr>
          <w:rFonts w:ascii="Century" w:hAnsi="Century"/>
          <w:szCs w:val="28"/>
        </w:rPr>
        <w:t>, è un progetto sviluppato per il riconoscimento e eventuale classificazione del tipo di scena violenta all’interno di contenuti video.</w:t>
      </w:r>
      <w:r w:rsidR="00E82CBB">
        <w:t xml:space="preserve"> </w:t>
      </w:r>
      <w:r w:rsidR="00E82CBB" w:rsidRPr="00E82CBB">
        <w:rPr>
          <w:rFonts w:ascii="Century" w:hAnsi="Century"/>
          <w:szCs w:val="28"/>
        </w:rPr>
        <w:t>Il sistema VioSR comprende molteplici sistemi differenti ed indipendenti in grado di far fronte al task di «</w:t>
      </w:r>
      <w:proofErr w:type="spellStart"/>
      <w:r w:rsidR="00E82CBB" w:rsidRPr="00E82CBB">
        <w:rPr>
          <w:rFonts w:ascii="Century" w:hAnsi="Century"/>
          <w:szCs w:val="28"/>
        </w:rPr>
        <w:t>violence</w:t>
      </w:r>
      <w:proofErr w:type="spellEnd"/>
      <w:r w:rsidR="00E82CBB" w:rsidRPr="00E82CBB">
        <w:rPr>
          <w:rFonts w:ascii="Century" w:hAnsi="Century"/>
          <w:szCs w:val="28"/>
        </w:rPr>
        <w:t xml:space="preserve"> </w:t>
      </w:r>
      <w:proofErr w:type="spellStart"/>
      <w:r w:rsidR="00E82CBB" w:rsidRPr="00E82CBB">
        <w:rPr>
          <w:rFonts w:ascii="Century" w:hAnsi="Century"/>
          <w:szCs w:val="28"/>
        </w:rPr>
        <w:t>detection</w:t>
      </w:r>
      <w:proofErr w:type="spellEnd"/>
      <w:r w:rsidR="00E82CBB" w:rsidRPr="00E82CBB">
        <w:rPr>
          <w:rFonts w:ascii="Century" w:hAnsi="Century"/>
          <w:szCs w:val="28"/>
        </w:rPr>
        <w:t>», oltre ad una rete in grado di distinguere selettivamente la specifica classe di violenza in corso. VioSR è stato progettato sfruttando le potenzialità di più linguaggi di programmazione e le sue capacità sono state verificate su quattro dataset video e in varie tipologie di test utili per dimostrare come il sistema si comporterebbe in ambienti di uso comune del mondo reale.</w:t>
      </w:r>
    </w:p>
    <w:p w14:paraId="2B2086DB" w14:textId="77777777" w:rsidR="00B65C6C" w:rsidRDefault="00B65C6C" w:rsidP="001D3AAD">
      <w:pPr>
        <w:spacing w:line="240" w:lineRule="auto"/>
        <w:jc w:val="both"/>
        <w:rPr>
          <w:rFonts w:ascii="Century" w:hAnsi="Century"/>
          <w:szCs w:val="28"/>
        </w:rPr>
      </w:pPr>
    </w:p>
    <w:p w14:paraId="19E259DA" w14:textId="77777777" w:rsidR="00B65C6C" w:rsidRDefault="00B65C6C" w:rsidP="001D3AAD">
      <w:pPr>
        <w:spacing w:line="240" w:lineRule="auto"/>
        <w:jc w:val="both"/>
        <w:rPr>
          <w:rFonts w:ascii="Century" w:hAnsi="Century"/>
          <w:b/>
          <w:sz w:val="28"/>
          <w:szCs w:val="28"/>
        </w:rPr>
      </w:pPr>
      <w:r w:rsidRPr="00B65C6C">
        <w:rPr>
          <w:rFonts w:ascii="Century" w:hAnsi="Century"/>
          <w:b/>
          <w:sz w:val="28"/>
          <w:szCs w:val="28"/>
        </w:rPr>
        <w:t xml:space="preserve">Sezione 1 </w:t>
      </w:r>
      <w:r>
        <w:rPr>
          <w:rFonts w:ascii="Century" w:hAnsi="Century"/>
          <w:b/>
          <w:sz w:val="28"/>
          <w:szCs w:val="28"/>
        </w:rPr>
        <w:t>–</w:t>
      </w:r>
      <w:r w:rsidRPr="00B65C6C">
        <w:rPr>
          <w:rFonts w:ascii="Century" w:hAnsi="Century"/>
          <w:b/>
          <w:sz w:val="28"/>
          <w:szCs w:val="28"/>
        </w:rPr>
        <w:t xml:space="preserve"> Introduzione</w:t>
      </w:r>
    </w:p>
    <w:p w14:paraId="1B9DAEF4" w14:textId="77777777" w:rsidR="00B65C6C" w:rsidRDefault="00B65C6C" w:rsidP="001D3AAD">
      <w:pPr>
        <w:spacing w:line="240" w:lineRule="auto"/>
        <w:jc w:val="both"/>
        <w:rPr>
          <w:rFonts w:ascii="Century" w:hAnsi="Century"/>
          <w:szCs w:val="28"/>
        </w:rPr>
      </w:pPr>
      <w:r w:rsidRPr="00B65C6C">
        <w:rPr>
          <w:rFonts w:ascii="Century" w:hAnsi="Century"/>
          <w:szCs w:val="28"/>
        </w:rPr>
        <w:t>Le tecniche di rilevazione della violenza che ut</w:t>
      </w:r>
      <w:r>
        <w:rPr>
          <w:rFonts w:ascii="Century" w:hAnsi="Century"/>
          <w:szCs w:val="28"/>
        </w:rPr>
        <w:t xml:space="preserve">ilizzano la computer </w:t>
      </w:r>
      <w:proofErr w:type="spellStart"/>
      <w:r>
        <w:rPr>
          <w:rFonts w:ascii="Century" w:hAnsi="Century"/>
          <w:szCs w:val="28"/>
        </w:rPr>
        <w:t>vision</w:t>
      </w:r>
      <w:proofErr w:type="spellEnd"/>
      <w:r w:rsidRPr="00B65C6C">
        <w:rPr>
          <w:rFonts w:ascii="Century" w:hAnsi="Century"/>
          <w:szCs w:val="28"/>
        </w:rPr>
        <w:t xml:space="preserve"> analizzano i video delle telecamere di sorveglianza. Negli ultimi anni, queste telecamere e altre apparecchiature di sorveglianza sono state installate in luoghi diversi per la sicurezza pubblica, ad es. Istituzioni educative, ospedali</w:t>
      </w:r>
      <w:r>
        <w:rPr>
          <w:rFonts w:ascii="Century" w:hAnsi="Century"/>
          <w:szCs w:val="28"/>
        </w:rPr>
        <w:t>, banche, mercati, strade ecc. p</w:t>
      </w:r>
      <w:r w:rsidRPr="00B65C6C">
        <w:rPr>
          <w:rFonts w:ascii="Century" w:hAnsi="Century"/>
          <w:szCs w:val="28"/>
        </w:rPr>
        <w:t>er monitorare le attività delle persone</w:t>
      </w:r>
      <w:r>
        <w:rPr>
          <w:rFonts w:ascii="Century" w:hAnsi="Century"/>
          <w:szCs w:val="28"/>
        </w:rPr>
        <w:t xml:space="preserve">. </w:t>
      </w:r>
      <w:r w:rsidRPr="00B65C6C">
        <w:rPr>
          <w:rFonts w:ascii="Century" w:hAnsi="Century"/>
          <w:szCs w:val="28"/>
        </w:rPr>
        <w:t>Il monitoraggio include l'analisi dei comportamenti delle persone, indipendentemente dal fatto che le loro attività siano sospette o normali.</w:t>
      </w:r>
      <w:r>
        <w:rPr>
          <w:rFonts w:ascii="Century" w:hAnsi="Century"/>
          <w:szCs w:val="28"/>
        </w:rPr>
        <w:t xml:space="preserve"> </w:t>
      </w:r>
      <w:r w:rsidRPr="00B65C6C">
        <w:rPr>
          <w:rFonts w:ascii="Century" w:hAnsi="Century"/>
          <w:szCs w:val="28"/>
        </w:rPr>
        <w:t>A tale scopo, sono stati sviluppati diversi metodi per riconoscere le attività umane nella vita reale. Questi metodi aiutano a rilevare le attività sospette nei video di sorveglianza.</w:t>
      </w:r>
    </w:p>
    <w:p w14:paraId="0B4D874F" w14:textId="75481491" w:rsidR="00A839EA" w:rsidRDefault="00A839EA" w:rsidP="001D3AAD">
      <w:pPr>
        <w:spacing w:line="240" w:lineRule="auto"/>
        <w:jc w:val="both"/>
        <w:rPr>
          <w:rFonts w:ascii="Century" w:hAnsi="Century"/>
          <w:szCs w:val="28"/>
        </w:rPr>
      </w:pPr>
      <w:r w:rsidRPr="00A839EA">
        <w:rPr>
          <w:rFonts w:ascii="Century" w:hAnsi="Century"/>
          <w:szCs w:val="28"/>
        </w:rPr>
        <w:t xml:space="preserve">Tra gli eventi che possono verificarsi nelle zone affollate ci sono </w:t>
      </w:r>
      <w:r>
        <w:rPr>
          <w:rFonts w:ascii="Century" w:hAnsi="Century"/>
          <w:szCs w:val="28"/>
        </w:rPr>
        <w:t xml:space="preserve">quelli </w:t>
      </w:r>
      <w:r w:rsidRPr="00A839EA">
        <w:rPr>
          <w:rFonts w:ascii="Century" w:hAnsi="Century"/>
          <w:szCs w:val="28"/>
        </w:rPr>
        <w:t>di</w:t>
      </w:r>
      <w:r>
        <w:rPr>
          <w:rFonts w:ascii="Century" w:hAnsi="Century"/>
          <w:szCs w:val="28"/>
        </w:rPr>
        <w:t xml:space="preserve"> aggressione</w:t>
      </w:r>
      <w:r w:rsidRPr="00A839EA">
        <w:rPr>
          <w:rFonts w:ascii="Century" w:hAnsi="Century"/>
          <w:szCs w:val="28"/>
        </w:rPr>
        <w:t>, combattimenti e altre forme di violenza. Se le folle non sono controllate e gestite questo potrebbe avere un effetto negativo sulla sicurezza delle singole persone, creando disagi e situazioni spiacevoli, potenzialmente provocando feriti e nei peggiori dei casi delle morti. I video giocano un ruolo fondamentale per la società di oggi, dando più sicurezza nelle grandi aree dove ci si aspetta che un gran numero di persone si riuniscano in zone limitate. Aumentare la sicurezza in queste aree ha reso l’uso di sistemi di videosorveglianza molto diffuso. Per esempio, ci sono camere installate nelle strade, nei centri commerciali, nei temp</w:t>
      </w:r>
      <w:r w:rsidR="00501CDB">
        <w:rPr>
          <w:rFonts w:ascii="Century" w:hAnsi="Century"/>
          <w:szCs w:val="28"/>
        </w:rPr>
        <w:t>l</w:t>
      </w:r>
      <w:r w:rsidRPr="00A839EA">
        <w:rPr>
          <w:rFonts w:ascii="Century" w:hAnsi="Century"/>
          <w:szCs w:val="28"/>
        </w:rPr>
        <w:t>i, negli stadi e in molti altri contesti. Delle volte, però, l’occhio umano non pu</w:t>
      </w:r>
      <w:r>
        <w:rPr>
          <w:rFonts w:ascii="Century" w:hAnsi="Century"/>
          <w:szCs w:val="28"/>
        </w:rPr>
        <w:t>ò predire dove la situazione stia</w:t>
      </w:r>
      <w:r w:rsidRPr="00A839EA">
        <w:rPr>
          <w:rFonts w:ascii="Century" w:hAnsi="Century"/>
          <w:szCs w:val="28"/>
        </w:rPr>
        <w:t xml:space="preserve"> andando fuori controllo: anche avvalendosi di un sistema di video sorveglianza con molteplici camere a circuito chiuso, l’occhio umano non potrebbe guardare simultaneamente tutti i monitor. È di vitale importanza prevenire situazioni potenzialmente dannose e intervenire il prima possibile. Un sistema che riconosca azioni violente all’interno di una folla, potrebbe essere di immenso aiuto per la vigilanza e per ristabilire l’ordine prima che la situazione degeneri. Inoltre, un sistema di questo tipo potrebbe essere applicato immediatamente nelle camere di videosorveglianza.</w:t>
      </w:r>
    </w:p>
    <w:p w14:paraId="384C8BCF" w14:textId="77777777" w:rsidR="00773A22" w:rsidRDefault="00A839EA" w:rsidP="001D3AAD">
      <w:pPr>
        <w:spacing w:line="240" w:lineRule="auto"/>
        <w:jc w:val="both"/>
        <w:rPr>
          <w:rFonts w:ascii="Century" w:hAnsi="Century"/>
          <w:szCs w:val="28"/>
        </w:rPr>
      </w:pPr>
      <w:r w:rsidRPr="00A839EA">
        <w:rPr>
          <w:rFonts w:ascii="Century" w:hAnsi="Century"/>
          <w:szCs w:val="28"/>
        </w:rPr>
        <w:t xml:space="preserve"> Anche il rilevamento della violenz</w:t>
      </w:r>
      <w:r>
        <w:rPr>
          <w:rFonts w:ascii="Century" w:hAnsi="Century"/>
          <w:szCs w:val="28"/>
        </w:rPr>
        <w:t xml:space="preserve">a dai video di sorveglianza riguarda il </w:t>
      </w:r>
      <w:r w:rsidRPr="00A839EA">
        <w:rPr>
          <w:rFonts w:ascii="Century" w:hAnsi="Century"/>
          <w:szCs w:val="28"/>
        </w:rPr>
        <w:t>rilevamento dell'attività. Diverse tecniche e metodi sono stati svi</w:t>
      </w:r>
      <w:r>
        <w:rPr>
          <w:rFonts w:ascii="Century" w:hAnsi="Century"/>
          <w:szCs w:val="28"/>
        </w:rPr>
        <w:t xml:space="preserve">luppati per rilevare </w:t>
      </w:r>
      <w:r w:rsidRPr="00A839EA">
        <w:rPr>
          <w:rFonts w:ascii="Century" w:hAnsi="Century"/>
          <w:szCs w:val="28"/>
        </w:rPr>
        <w:t>eventi</w:t>
      </w:r>
      <w:r>
        <w:rPr>
          <w:rFonts w:ascii="Century" w:hAnsi="Century"/>
          <w:szCs w:val="28"/>
        </w:rPr>
        <w:t xml:space="preserve"> violenti</w:t>
      </w:r>
      <w:r w:rsidR="004B2E54">
        <w:rPr>
          <w:rFonts w:ascii="Century" w:hAnsi="Century"/>
          <w:szCs w:val="28"/>
        </w:rPr>
        <w:t xml:space="preserve"> e</w:t>
      </w:r>
      <w:r w:rsidRPr="00A839EA">
        <w:rPr>
          <w:rFonts w:ascii="Century" w:hAnsi="Century"/>
          <w:szCs w:val="28"/>
        </w:rPr>
        <w:t xml:space="preserve"> dannosi nei video [5</w:t>
      </w:r>
      <w:r w:rsidR="004B2E54">
        <w:rPr>
          <w:rFonts w:ascii="Century" w:hAnsi="Century"/>
          <w:szCs w:val="28"/>
        </w:rPr>
        <w:t>6</w:t>
      </w:r>
      <w:r w:rsidRPr="00A839EA">
        <w:rPr>
          <w:rFonts w:ascii="Century" w:hAnsi="Century"/>
          <w:szCs w:val="28"/>
        </w:rPr>
        <w:t>], [</w:t>
      </w:r>
      <w:r w:rsidR="004B2E54">
        <w:rPr>
          <w:rFonts w:ascii="Century" w:hAnsi="Century"/>
          <w:szCs w:val="28"/>
        </w:rPr>
        <w:t>57</w:t>
      </w:r>
      <w:r w:rsidRPr="00A839EA">
        <w:rPr>
          <w:rFonts w:ascii="Century" w:hAnsi="Century"/>
          <w:szCs w:val="28"/>
        </w:rPr>
        <w:t>]</w:t>
      </w:r>
      <w:r w:rsidR="004B2E54">
        <w:rPr>
          <w:rFonts w:ascii="Century" w:hAnsi="Century"/>
          <w:szCs w:val="28"/>
        </w:rPr>
        <w:t>, [58], [59]</w:t>
      </w:r>
      <w:r w:rsidRPr="00A839EA">
        <w:rPr>
          <w:rFonts w:ascii="Century" w:hAnsi="Century"/>
          <w:szCs w:val="28"/>
        </w:rPr>
        <w:t>. In questi metodi vengono proposti approcci diversi che funzionano con parametri di input diversi. I parametri sono sostanzialmente diversi attributi o caratteristiche del video come accelerazione, flusso, tempo, aspetto ecc. Nel processo di rilevamento dell'attività di violenza, il primo passo è quello di dividere un inte</w:t>
      </w:r>
      <w:r w:rsidR="004B2E54">
        <w:rPr>
          <w:rFonts w:ascii="Century" w:hAnsi="Century"/>
          <w:szCs w:val="28"/>
        </w:rPr>
        <w:t xml:space="preserve">ro video in </w:t>
      </w:r>
      <w:r w:rsidR="004B2E54">
        <w:rPr>
          <w:rFonts w:ascii="Century" w:hAnsi="Century"/>
          <w:szCs w:val="28"/>
        </w:rPr>
        <w:lastRenderedPageBreak/>
        <w:t>segmenti e frame. In secondo</w:t>
      </w:r>
      <w:r w:rsidRPr="00A839EA">
        <w:rPr>
          <w:rFonts w:ascii="Century" w:hAnsi="Century"/>
          <w:szCs w:val="28"/>
        </w:rPr>
        <w:t xml:space="preserve"> luogo, </w:t>
      </w:r>
      <w:r w:rsidR="004B2E54">
        <w:rPr>
          <w:rFonts w:ascii="Century" w:hAnsi="Century"/>
          <w:szCs w:val="28"/>
        </w:rPr>
        <w:t xml:space="preserve">si estraggono </w:t>
      </w:r>
      <w:r w:rsidRPr="00A839EA">
        <w:rPr>
          <w:rFonts w:ascii="Century" w:hAnsi="Century"/>
          <w:szCs w:val="28"/>
        </w:rPr>
        <w:t xml:space="preserve">le </w:t>
      </w:r>
      <w:r w:rsidR="004B2E54">
        <w:rPr>
          <w:rFonts w:ascii="Century" w:hAnsi="Century"/>
          <w:szCs w:val="28"/>
        </w:rPr>
        <w:t xml:space="preserve">feature </w:t>
      </w:r>
      <w:r w:rsidRPr="00A839EA">
        <w:rPr>
          <w:rFonts w:ascii="Century" w:hAnsi="Century"/>
          <w:szCs w:val="28"/>
        </w:rPr>
        <w:t>secondo il metodo applicato. Infine, rileva l'attività anomala dai frame</w:t>
      </w:r>
      <w:r w:rsidR="004B2E54">
        <w:rPr>
          <w:rFonts w:ascii="Century" w:hAnsi="Century"/>
          <w:szCs w:val="28"/>
        </w:rPr>
        <w:t xml:space="preserve"> o dall’intero video</w:t>
      </w:r>
      <w:r w:rsidRPr="00A839EA">
        <w:rPr>
          <w:rFonts w:ascii="Century" w:hAnsi="Century"/>
          <w:szCs w:val="28"/>
        </w:rPr>
        <w:t xml:space="preserve">. Il passaggio varia in base al metodo applicato per il rilevamento. I passaggi di base delle tecniche di rilevazione della violenza sono mostrati nella Figura </w:t>
      </w:r>
      <w:r w:rsidR="00773A22">
        <w:rPr>
          <w:rFonts w:ascii="Century" w:hAnsi="Century"/>
          <w:szCs w:val="28"/>
        </w:rPr>
        <w:t>(</w:t>
      </w:r>
      <w:r w:rsidRPr="00A839EA">
        <w:rPr>
          <w:rFonts w:ascii="Century" w:hAnsi="Century"/>
          <w:szCs w:val="28"/>
        </w:rPr>
        <w:t>1</w:t>
      </w:r>
      <w:r w:rsidR="00773A22">
        <w:rPr>
          <w:rFonts w:ascii="Century" w:hAnsi="Century"/>
          <w:szCs w:val="28"/>
        </w:rPr>
        <w:t>)</w:t>
      </w:r>
      <w:r w:rsidRPr="00A839EA">
        <w:rPr>
          <w:rFonts w:ascii="Century" w:hAnsi="Century"/>
          <w:szCs w:val="28"/>
        </w:rPr>
        <w:t xml:space="preserve">. Molti ricercatori hanno proposto diverse tecniche per aumentare l'efficienza, l'accuratezza e le prestazioni del processo di rilevazione. </w:t>
      </w:r>
    </w:p>
    <w:p w14:paraId="694931DF" w14:textId="5AAF9871" w:rsidR="00773A22" w:rsidRDefault="00A839EA" w:rsidP="001D3AAD">
      <w:pPr>
        <w:spacing w:line="240" w:lineRule="auto"/>
        <w:jc w:val="both"/>
        <w:rPr>
          <w:rFonts w:ascii="Century" w:hAnsi="Century"/>
          <w:szCs w:val="28"/>
        </w:rPr>
      </w:pPr>
      <w:r w:rsidRPr="00A839EA">
        <w:rPr>
          <w:rFonts w:ascii="Century" w:hAnsi="Century"/>
          <w:szCs w:val="28"/>
        </w:rPr>
        <w:t>In questo documento, vengono e</w:t>
      </w:r>
      <w:r w:rsidR="004B2E54">
        <w:rPr>
          <w:rFonts w:ascii="Century" w:hAnsi="Century"/>
          <w:szCs w:val="28"/>
        </w:rPr>
        <w:t>splorati e discussi</w:t>
      </w:r>
      <w:r w:rsidRPr="00A839EA">
        <w:rPr>
          <w:rFonts w:ascii="Century" w:hAnsi="Century"/>
          <w:szCs w:val="28"/>
        </w:rPr>
        <w:t xml:space="preserve"> diversi metodi di rilevazione della violenza dai video di sorveglianza </w:t>
      </w:r>
      <w:r w:rsidR="004B2E54">
        <w:rPr>
          <w:rFonts w:ascii="Century" w:hAnsi="Century"/>
          <w:szCs w:val="28"/>
        </w:rPr>
        <w:t xml:space="preserve">usando la computer </w:t>
      </w:r>
      <w:proofErr w:type="spellStart"/>
      <w:r w:rsidR="004B2E54">
        <w:rPr>
          <w:rFonts w:ascii="Century" w:hAnsi="Century"/>
          <w:szCs w:val="28"/>
        </w:rPr>
        <w:t>vision</w:t>
      </w:r>
      <w:proofErr w:type="spellEnd"/>
      <w:r w:rsidRPr="00A839EA">
        <w:rPr>
          <w:rFonts w:ascii="Century" w:hAnsi="Century"/>
          <w:szCs w:val="28"/>
        </w:rPr>
        <w:t>.</w:t>
      </w:r>
      <w:r w:rsidR="004B2E54">
        <w:rPr>
          <w:rFonts w:ascii="Century" w:hAnsi="Century"/>
          <w:szCs w:val="28"/>
        </w:rPr>
        <w:t xml:space="preserve"> Inoltre il nostro contributo è stato </w:t>
      </w:r>
      <w:r w:rsidR="00A02600">
        <w:rPr>
          <w:rFonts w:ascii="Century" w:hAnsi="Century"/>
          <w:szCs w:val="28"/>
        </w:rPr>
        <w:t>quello di non fermarci</w:t>
      </w:r>
      <w:r w:rsidR="004B2E54">
        <w:rPr>
          <w:rFonts w:ascii="Century" w:hAnsi="Century"/>
          <w:szCs w:val="28"/>
        </w:rPr>
        <w:t xml:space="preserve"> alla sola fase di training e testing su singoli dataset adibiti propriamente al task di </w:t>
      </w:r>
      <w:proofErr w:type="spellStart"/>
      <w:r w:rsidR="004B2E54">
        <w:rPr>
          <w:rFonts w:ascii="Century" w:hAnsi="Century"/>
          <w:szCs w:val="28"/>
        </w:rPr>
        <w:t>violence</w:t>
      </w:r>
      <w:proofErr w:type="spellEnd"/>
      <w:r w:rsidR="004B2E54">
        <w:rPr>
          <w:rFonts w:ascii="Century" w:hAnsi="Century"/>
          <w:szCs w:val="28"/>
        </w:rPr>
        <w:t xml:space="preserve"> </w:t>
      </w:r>
      <w:proofErr w:type="spellStart"/>
      <w:r w:rsidR="004B2E54">
        <w:rPr>
          <w:rFonts w:ascii="Century" w:hAnsi="Century"/>
          <w:szCs w:val="28"/>
        </w:rPr>
        <w:t>detection</w:t>
      </w:r>
      <w:proofErr w:type="spellEnd"/>
      <w:r w:rsidR="004B2E54">
        <w:rPr>
          <w:rFonts w:ascii="Century" w:hAnsi="Century"/>
          <w:szCs w:val="28"/>
        </w:rPr>
        <w:t>, ma di effettuare una sperimentazione cross-dataset su dataset più generali che presentano differenti scene e azioni per verificare che questi metodi siano capaci di generalizzare rispetto a molteplici variabili nei video (luminosità, occlusione, differenze di sfondo, numero di persone a schermo, differenti azioni violente ecc.).</w:t>
      </w:r>
      <w:r w:rsidR="00A02600">
        <w:rPr>
          <w:rFonts w:ascii="Century" w:hAnsi="Century"/>
          <w:szCs w:val="28"/>
        </w:rPr>
        <w:t xml:space="preserve"> Come ultimo step attraverso la rete deep Slow Fast [96] abbiamo cercato di caratterizzare le scene violente (calci, </w:t>
      </w:r>
      <w:proofErr w:type="spellStart"/>
      <w:r w:rsidR="00A02600">
        <w:rPr>
          <w:rFonts w:ascii="Century" w:hAnsi="Century"/>
          <w:szCs w:val="28"/>
        </w:rPr>
        <w:t>pughi</w:t>
      </w:r>
      <w:proofErr w:type="spellEnd"/>
      <w:r w:rsidR="00A02600">
        <w:rPr>
          <w:rFonts w:ascii="Century" w:hAnsi="Century"/>
          <w:szCs w:val="28"/>
        </w:rPr>
        <w:t>, esplosioni, spari…).</w:t>
      </w:r>
    </w:p>
    <w:p w14:paraId="380B2422" w14:textId="77777777" w:rsidR="00773A22" w:rsidRDefault="00773A22" w:rsidP="001D3AAD">
      <w:pPr>
        <w:keepNext/>
        <w:spacing w:line="240" w:lineRule="auto"/>
        <w:jc w:val="both"/>
      </w:pPr>
      <w:r>
        <w:rPr>
          <w:rFonts w:ascii="Century" w:hAnsi="Century"/>
          <w:szCs w:val="28"/>
        </w:rPr>
        <w:t xml:space="preserve">           </w:t>
      </w:r>
      <w:r>
        <w:rPr>
          <w:rFonts w:ascii="Century" w:hAnsi="Century"/>
          <w:noProof/>
          <w:szCs w:val="28"/>
          <w:lang w:eastAsia="it-IT"/>
        </w:rPr>
        <w:drawing>
          <wp:inline distT="0" distB="0" distL="0" distR="0" wp14:anchorId="048CC793" wp14:editId="27D110E5">
            <wp:extent cx="5238750" cy="23812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han1-2932114-small.jpg"/>
                    <pic:cNvPicPr/>
                  </pic:nvPicPr>
                  <pic:blipFill>
                    <a:blip r:embed="rId7">
                      <a:extLst>
                        <a:ext uri="{28A0092B-C50C-407E-A947-70E740481C1C}">
                          <a14:useLocalDpi xmlns:a14="http://schemas.microsoft.com/office/drawing/2010/main" val="0"/>
                        </a:ext>
                      </a:extLst>
                    </a:blip>
                    <a:stretch>
                      <a:fillRect/>
                    </a:stretch>
                  </pic:blipFill>
                  <pic:spPr>
                    <a:xfrm>
                      <a:off x="0" y="0"/>
                      <a:ext cx="5238750" cy="2381250"/>
                    </a:xfrm>
                    <a:prstGeom prst="rect">
                      <a:avLst/>
                    </a:prstGeom>
                  </pic:spPr>
                </pic:pic>
              </a:graphicData>
            </a:graphic>
          </wp:inline>
        </w:drawing>
      </w:r>
    </w:p>
    <w:p w14:paraId="1E760A50" w14:textId="738E250A" w:rsidR="00773A22" w:rsidRDefault="00773A22" w:rsidP="001D3AAD">
      <w:pPr>
        <w:pStyle w:val="Didascalia"/>
        <w:jc w:val="both"/>
      </w:pPr>
      <w:r>
        <w:t xml:space="preserve">                                                </w:t>
      </w:r>
      <w:r w:rsidRPr="00781AC9">
        <w:rPr>
          <w:color w:val="auto"/>
        </w:rPr>
        <w:t xml:space="preserve">Figura </w:t>
      </w:r>
      <w:r w:rsidRPr="00781AC9">
        <w:rPr>
          <w:color w:val="auto"/>
        </w:rPr>
        <w:fldChar w:fldCharType="begin"/>
      </w:r>
      <w:r w:rsidRPr="00781AC9">
        <w:rPr>
          <w:color w:val="auto"/>
        </w:rPr>
        <w:instrText xml:space="preserve"> SEQ Figura \* ARABIC </w:instrText>
      </w:r>
      <w:r w:rsidRPr="00781AC9">
        <w:rPr>
          <w:color w:val="auto"/>
        </w:rPr>
        <w:fldChar w:fldCharType="separate"/>
      </w:r>
      <w:r w:rsidR="00E51117">
        <w:rPr>
          <w:noProof/>
          <w:color w:val="auto"/>
        </w:rPr>
        <w:t>1</w:t>
      </w:r>
      <w:r w:rsidRPr="00781AC9">
        <w:rPr>
          <w:color w:val="auto"/>
        </w:rPr>
        <w:fldChar w:fldCharType="end"/>
      </w:r>
      <w:r w:rsidRPr="00781AC9">
        <w:rPr>
          <w:color w:val="auto"/>
        </w:rPr>
        <w:t>. Passaggi base per una tipica tecnica di rilevazione della violenza [48]</w:t>
      </w:r>
    </w:p>
    <w:p w14:paraId="3176705C" w14:textId="77777777" w:rsidR="00773A22" w:rsidRDefault="00773A22" w:rsidP="001D3AAD">
      <w:pPr>
        <w:pStyle w:val="Didascalia"/>
        <w:jc w:val="both"/>
      </w:pPr>
    </w:p>
    <w:p w14:paraId="27C15656" w14:textId="36093569" w:rsidR="00773A22" w:rsidRDefault="00773A22" w:rsidP="001D3AAD">
      <w:pPr>
        <w:pStyle w:val="Didascalia"/>
        <w:jc w:val="both"/>
        <w:rPr>
          <w:rFonts w:ascii="Century" w:hAnsi="Century"/>
          <w:b/>
          <w:i w:val="0"/>
          <w:color w:val="auto"/>
          <w:sz w:val="28"/>
        </w:rPr>
      </w:pPr>
      <w:r>
        <w:rPr>
          <w:rFonts w:ascii="Century" w:hAnsi="Century"/>
          <w:b/>
          <w:i w:val="0"/>
          <w:color w:val="auto"/>
          <w:sz w:val="28"/>
        </w:rPr>
        <w:t xml:space="preserve">Sezione 2 </w:t>
      </w:r>
      <w:r w:rsidR="000136D9">
        <w:rPr>
          <w:rFonts w:ascii="Century" w:hAnsi="Century"/>
          <w:b/>
          <w:sz w:val="24"/>
        </w:rPr>
        <w:t>–</w:t>
      </w:r>
      <w:r>
        <w:rPr>
          <w:rFonts w:ascii="Century" w:hAnsi="Century"/>
          <w:b/>
          <w:i w:val="0"/>
          <w:color w:val="auto"/>
          <w:sz w:val="28"/>
        </w:rPr>
        <w:t xml:space="preserve"> </w:t>
      </w:r>
      <w:r w:rsidRPr="00773A22">
        <w:rPr>
          <w:rFonts w:ascii="Century" w:hAnsi="Century"/>
          <w:b/>
          <w:i w:val="0"/>
          <w:color w:val="auto"/>
          <w:sz w:val="28"/>
        </w:rPr>
        <w:t>Lavori correlati</w:t>
      </w:r>
      <w:r w:rsidR="004B796F">
        <w:rPr>
          <w:rFonts w:ascii="Century" w:hAnsi="Century"/>
          <w:b/>
          <w:i w:val="0"/>
          <w:color w:val="auto"/>
          <w:sz w:val="28"/>
        </w:rPr>
        <w:t xml:space="preserve"> </w:t>
      </w:r>
      <w:r w:rsidR="004B796F" w:rsidRPr="004B796F">
        <w:rPr>
          <w:rFonts w:ascii="Century" w:hAnsi="Century"/>
          <w:b/>
          <w:i w:val="0"/>
          <w:color w:val="auto"/>
          <w:sz w:val="28"/>
          <w:highlight w:val="yellow"/>
        </w:rPr>
        <w:t>[4]</w:t>
      </w:r>
    </w:p>
    <w:p w14:paraId="3F19DDB6" w14:textId="77777777" w:rsidR="00667D3D" w:rsidRDefault="00667D3D" w:rsidP="001D3AAD">
      <w:pPr>
        <w:pStyle w:val="Standard"/>
        <w:jc w:val="both"/>
        <w:rPr>
          <w:rFonts w:ascii="Century" w:eastAsia="Century" w:hAnsi="Century" w:cs="Century"/>
          <w:szCs w:val="28"/>
        </w:rPr>
      </w:pPr>
      <w:r>
        <w:rPr>
          <w:rFonts w:ascii="Century" w:eastAsia="Century" w:hAnsi="Century" w:cs="Century"/>
          <w:szCs w:val="28"/>
        </w:rPr>
        <w:t xml:space="preserve">Attraverso una indagine approfondita sulla letteratura [22] della </w:t>
      </w:r>
      <w:proofErr w:type="spellStart"/>
      <w:r>
        <w:rPr>
          <w:rFonts w:ascii="Century" w:eastAsia="Century" w:hAnsi="Century" w:cs="Century"/>
          <w:szCs w:val="28"/>
        </w:rPr>
        <w:t>violence</w:t>
      </w:r>
      <w:proofErr w:type="spellEnd"/>
      <w:r>
        <w:rPr>
          <w:rFonts w:ascii="Century" w:eastAsia="Century" w:hAnsi="Century" w:cs="Century"/>
          <w:szCs w:val="28"/>
        </w:rPr>
        <w:t xml:space="preserve"> </w:t>
      </w:r>
      <w:proofErr w:type="spellStart"/>
      <w:r>
        <w:rPr>
          <w:rFonts w:ascii="Century" w:eastAsia="Century" w:hAnsi="Century" w:cs="Century"/>
          <w:szCs w:val="28"/>
        </w:rPr>
        <w:t>detection</w:t>
      </w:r>
      <w:proofErr w:type="spellEnd"/>
      <w:r>
        <w:rPr>
          <w:rFonts w:ascii="Century" w:eastAsia="Century" w:hAnsi="Century" w:cs="Century"/>
          <w:szCs w:val="28"/>
        </w:rPr>
        <w:t xml:space="preserve"> è emerso la possibilità di un duplice approccio al riconoscimento della violenza:</w:t>
      </w:r>
    </w:p>
    <w:p w14:paraId="5E5B58FF" w14:textId="77777777" w:rsidR="00667D3D" w:rsidRDefault="00667D3D" w:rsidP="001D3AAD">
      <w:pPr>
        <w:pStyle w:val="Standard"/>
        <w:numPr>
          <w:ilvl w:val="0"/>
          <w:numId w:val="1"/>
        </w:numPr>
        <w:jc w:val="both"/>
        <w:rPr>
          <w:rFonts w:ascii="Century" w:eastAsia="Century" w:hAnsi="Century" w:cs="Century"/>
          <w:szCs w:val="28"/>
        </w:rPr>
      </w:pPr>
      <w:r>
        <w:rPr>
          <w:rFonts w:ascii="Century" w:eastAsia="Century" w:hAnsi="Century" w:cs="Century"/>
          <w:szCs w:val="28"/>
        </w:rPr>
        <w:t xml:space="preserve">Approccio tradizionale o shallow learning con la cosiddetta rappresentazione handcrafted, che si basa su rilevatori e descrittori di caratteristiche progettate da esperti come Scale </w:t>
      </w:r>
      <w:proofErr w:type="spellStart"/>
      <w:r>
        <w:rPr>
          <w:rFonts w:ascii="Century" w:eastAsia="Century" w:hAnsi="Century" w:cs="Century"/>
          <w:szCs w:val="28"/>
        </w:rPr>
        <w:t>Invariant</w:t>
      </w:r>
      <w:proofErr w:type="spellEnd"/>
      <w:r>
        <w:rPr>
          <w:rFonts w:ascii="Century" w:eastAsia="Century" w:hAnsi="Century" w:cs="Century"/>
          <w:szCs w:val="28"/>
        </w:rPr>
        <w:t xml:space="preserve"> Feature </w:t>
      </w:r>
      <w:proofErr w:type="spellStart"/>
      <w:r>
        <w:rPr>
          <w:rFonts w:ascii="Century" w:eastAsia="Century" w:hAnsi="Century" w:cs="Century"/>
          <w:szCs w:val="28"/>
        </w:rPr>
        <w:t>Transform</w:t>
      </w:r>
      <w:proofErr w:type="spellEnd"/>
      <w:r>
        <w:rPr>
          <w:rFonts w:ascii="Century" w:eastAsia="Century" w:hAnsi="Century" w:cs="Century"/>
          <w:szCs w:val="28"/>
        </w:rPr>
        <w:t xml:space="preserve"> (SIFT), </w:t>
      </w:r>
      <w:proofErr w:type="spellStart"/>
      <w:r>
        <w:rPr>
          <w:rFonts w:ascii="Century" w:eastAsia="Century" w:hAnsi="Century" w:cs="Century"/>
          <w:szCs w:val="28"/>
        </w:rPr>
        <w:t>Histogram</w:t>
      </w:r>
      <w:proofErr w:type="spellEnd"/>
      <w:r>
        <w:rPr>
          <w:rFonts w:ascii="Century" w:eastAsia="Century" w:hAnsi="Century" w:cs="Century"/>
          <w:szCs w:val="28"/>
        </w:rPr>
        <w:t xml:space="preserve"> of </w:t>
      </w:r>
      <w:proofErr w:type="spellStart"/>
      <w:r>
        <w:rPr>
          <w:rFonts w:ascii="Century" w:eastAsia="Century" w:hAnsi="Century" w:cs="Century"/>
          <w:szCs w:val="28"/>
        </w:rPr>
        <w:t>Oriented</w:t>
      </w:r>
      <w:proofErr w:type="spellEnd"/>
      <w:r>
        <w:rPr>
          <w:rFonts w:ascii="Century" w:eastAsia="Century" w:hAnsi="Century" w:cs="Century"/>
          <w:szCs w:val="28"/>
        </w:rPr>
        <w:t xml:space="preserve"> </w:t>
      </w:r>
      <w:proofErr w:type="spellStart"/>
      <w:r>
        <w:rPr>
          <w:rFonts w:ascii="Century" w:eastAsia="Century" w:hAnsi="Century" w:cs="Century"/>
          <w:szCs w:val="28"/>
        </w:rPr>
        <w:t>Gradient</w:t>
      </w:r>
      <w:proofErr w:type="spellEnd"/>
      <w:r>
        <w:rPr>
          <w:rFonts w:ascii="Century" w:eastAsia="Century" w:hAnsi="Century" w:cs="Century"/>
          <w:szCs w:val="28"/>
        </w:rPr>
        <w:t xml:space="preserve"> (HOG), </w:t>
      </w:r>
      <w:proofErr w:type="spellStart"/>
      <w:r>
        <w:rPr>
          <w:rFonts w:ascii="Century" w:eastAsia="Century" w:hAnsi="Century" w:cs="Century"/>
          <w:szCs w:val="28"/>
        </w:rPr>
        <w:t>Speeded</w:t>
      </w:r>
      <w:proofErr w:type="spellEnd"/>
      <w:r>
        <w:rPr>
          <w:rFonts w:ascii="Century" w:eastAsia="Century" w:hAnsi="Century" w:cs="Century"/>
          <w:szCs w:val="28"/>
        </w:rPr>
        <w:t xml:space="preserve"> Up </w:t>
      </w:r>
      <w:proofErr w:type="spellStart"/>
      <w:r>
        <w:rPr>
          <w:rFonts w:ascii="Century" w:eastAsia="Century" w:hAnsi="Century" w:cs="Century"/>
          <w:szCs w:val="28"/>
        </w:rPr>
        <w:t>Robust</w:t>
      </w:r>
      <w:proofErr w:type="spellEnd"/>
      <w:r>
        <w:rPr>
          <w:rFonts w:ascii="Century" w:eastAsia="Century" w:hAnsi="Century" w:cs="Century"/>
          <w:szCs w:val="28"/>
        </w:rPr>
        <w:t xml:space="preserve"> Feature (SURF) e Local </w:t>
      </w:r>
      <w:proofErr w:type="spellStart"/>
      <w:r>
        <w:rPr>
          <w:rFonts w:ascii="Century" w:eastAsia="Century" w:hAnsi="Century" w:cs="Century"/>
          <w:szCs w:val="28"/>
        </w:rPr>
        <w:t>Binary</w:t>
      </w:r>
      <w:proofErr w:type="spellEnd"/>
      <w:r>
        <w:rPr>
          <w:rFonts w:ascii="Century" w:eastAsia="Century" w:hAnsi="Century" w:cs="Century"/>
          <w:szCs w:val="28"/>
        </w:rPr>
        <w:t xml:space="preserve"> Pattern (LBP). Dopo questa fase un classificatore generico verrà addestrato per il riconoscimento della scena come mostrato in (2).</w:t>
      </w:r>
    </w:p>
    <w:p w14:paraId="71720C38" w14:textId="77777777" w:rsidR="00667D3D" w:rsidRDefault="00667D3D" w:rsidP="001D3AAD">
      <w:pPr>
        <w:pStyle w:val="Standard"/>
        <w:keepNext/>
        <w:ind w:left="1200"/>
        <w:jc w:val="both"/>
      </w:pPr>
      <w:r>
        <w:t xml:space="preserve">              </w:t>
      </w:r>
      <w:r>
        <w:rPr>
          <w:noProof/>
          <w:lang w:eastAsia="it-IT" w:bidi="ar-SA"/>
        </w:rPr>
        <w:drawing>
          <wp:inline distT="0" distB="0" distL="0" distR="0" wp14:anchorId="1A81E767" wp14:editId="04971577">
            <wp:extent cx="3419481" cy="821478"/>
            <wp:effectExtent l="0" t="0" r="9519" b="0"/>
            <wp:docPr id="2" name="Immagin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19481" cy="821478"/>
                    </a:xfrm>
                    <a:prstGeom prst="rect">
                      <a:avLst/>
                    </a:prstGeom>
                    <a:noFill/>
                    <a:ln>
                      <a:noFill/>
                      <a:prstDash/>
                    </a:ln>
                  </pic:spPr>
                </pic:pic>
              </a:graphicData>
            </a:graphic>
          </wp:inline>
        </w:drawing>
      </w:r>
    </w:p>
    <w:p w14:paraId="3F4BBB87" w14:textId="77777777" w:rsidR="00667D3D" w:rsidRDefault="00667D3D" w:rsidP="001D3AAD">
      <w:pPr>
        <w:pStyle w:val="Didascalia"/>
        <w:jc w:val="both"/>
      </w:pPr>
      <w:r>
        <w:rPr>
          <w:sz w:val="20"/>
        </w:rPr>
        <w:t xml:space="preserve">                                                               </w:t>
      </w:r>
      <w:r w:rsidRPr="00781AC9">
        <w:rPr>
          <w:color w:val="auto"/>
        </w:rPr>
        <w:t>Figura 2. Esempio di approccio basato sulla rappresentazione handcrafted [22].</w:t>
      </w:r>
    </w:p>
    <w:p w14:paraId="5765F532" w14:textId="77777777" w:rsidR="00667D3D" w:rsidRDefault="00667D3D" w:rsidP="001D3AAD">
      <w:pPr>
        <w:pStyle w:val="Standard"/>
        <w:ind w:left="1200"/>
        <w:jc w:val="both"/>
        <w:rPr>
          <w:rFonts w:ascii="Century" w:eastAsia="Century" w:hAnsi="Century" w:cs="Century"/>
          <w:szCs w:val="28"/>
        </w:rPr>
      </w:pPr>
    </w:p>
    <w:p w14:paraId="7D7C601E" w14:textId="77777777" w:rsidR="00667D3D" w:rsidRDefault="00667D3D" w:rsidP="001D3AAD">
      <w:pPr>
        <w:pStyle w:val="Standard"/>
        <w:numPr>
          <w:ilvl w:val="0"/>
          <w:numId w:val="1"/>
        </w:numPr>
        <w:jc w:val="both"/>
        <w:rPr>
          <w:rFonts w:ascii="Century" w:eastAsia="Century" w:hAnsi="Century" w:cs="Century"/>
          <w:szCs w:val="28"/>
        </w:rPr>
      </w:pPr>
      <w:r>
        <w:rPr>
          <w:rFonts w:ascii="Century" w:eastAsia="Century" w:hAnsi="Century" w:cs="Century"/>
          <w:szCs w:val="28"/>
        </w:rPr>
        <w:lastRenderedPageBreak/>
        <w:t>Attraverso l’apprendimento profondo (deep learning) approccio più recente emerso nuovamente grazie anche alla possibilità di poter ottenere grandi quantità di dati con capacità di apprendimento automatico delle funzioni dai dati grezzi (</w:t>
      </w:r>
      <w:proofErr w:type="spellStart"/>
      <w:r>
        <w:rPr>
          <w:rFonts w:ascii="Century" w:eastAsia="Century" w:hAnsi="Century" w:cs="Century"/>
          <w:szCs w:val="28"/>
        </w:rPr>
        <w:t>raw</w:t>
      </w:r>
      <w:proofErr w:type="spellEnd"/>
      <w:r>
        <w:rPr>
          <w:rFonts w:ascii="Century" w:eastAsia="Century" w:hAnsi="Century" w:cs="Century"/>
          <w:szCs w:val="28"/>
        </w:rPr>
        <w:t xml:space="preserve"> data). Ciò elimina la necessità di dover adoperare descrittori o rilevatori di funzioni handcrafted come nell’approccio tradizionale (3). </w:t>
      </w:r>
    </w:p>
    <w:p w14:paraId="278060C0" w14:textId="77777777" w:rsidR="00667D3D" w:rsidRDefault="00667D3D" w:rsidP="001D3AAD">
      <w:pPr>
        <w:pStyle w:val="Standard"/>
        <w:keepNext/>
        <w:ind w:left="1200"/>
        <w:jc w:val="both"/>
      </w:pPr>
      <w:r>
        <w:t xml:space="preserve">               </w:t>
      </w:r>
      <w:r>
        <w:rPr>
          <w:noProof/>
          <w:lang w:eastAsia="it-IT" w:bidi="ar-SA"/>
        </w:rPr>
        <w:drawing>
          <wp:inline distT="0" distB="0" distL="0" distR="0" wp14:anchorId="331F2ECD" wp14:editId="4E534DA2">
            <wp:extent cx="3627689" cy="850584"/>
            <wp:effectExtent l="0" t="0" r="0" b="6666"/>
            <wp:docPr id="3" name="Immagine 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27689" cy="850584"/>
                    </a:xfrm>
                    <a:prstGeom prst="rect">
                      <a:avLst/>
                    </a:prstGeom>
                    <a:noFill/>
                    <a:ln>
                      <a:noFill/>
                      <a:prstDash/>
                    </a:ln>
                  </pic:spPr>
                </pic:pic>
              </a:graphicData>
            </a:graphic>
          </wp:inline>
        </w:drawing>
      </w:r>
    </w:p>
    <w:p w14:paraId="030C775A" w14:textId="77777777" w:rsidR="00667D3D" w:rsidRDefault="00667D3D" w:rsidP="001D3AAD">
      <w:pPr>
        <w:pStyle w:val="Didascalia"/>
        <w:jc w:val="both"/>
      </w:pPr>
      <w:r>
        <w:t xml:space="preserve">                                                                     </w:t>
      </w:r>
      <w:r w:rsidRPr="00781AC9">
        <w:rPr>
          <w:color w:val="auto"/>
        </w:rPr>
        <w:t xml:space="preserve">Figura 3. Esempio di approccio basato sul deep </w:t>
      </w:r>
      <w:proofErr w:type="spellStart"/>
      <w:r w:rsidRPr="00781AC9">
        <w:rPr>
          <w:color w:val="auto"/>
        </w:rPr>
        <w:t>leraning</w:t>
      </w:r>
      <w:proofErr w:type="spellEnd"/>
      <w:r w:rsidRPr="00781AC9">
        <w:rPr>
          <w:color w:val="auto"/>
        </w:rPr>
        <w:t xml:space="preserve"> [22].</w:t>
      </w:r>
    </w:p>
    <w:p w14:paraId="104B63C2" w14:textId="77777777" w:rsidR="000136D9" w:rsidRDefault="000136D9" w:rsidP="001D3AAD">
      <w:pPr>
        <w:spacing w:line="240" w:lineRule="auto"/>
      </w:pPr>
      <w:r>
        <w:tab/>
      </w:r>
    </w:p>
    <w:p w14:paraId="373EB576" w14:textId="77777777" w:rsidR="000136D9" w:rsidRDefault="000136D9" w:rsidP="001D3AAD">
      <w:pPr>
        <w:spacing w:line="240" w:lineRule="auto"/>
        <w:rPr>
          <w:rFonts w:ascii="Century" w:hAnsi="Century"/>
          <w:b/>
          <w:sz w:val="24"/>
          <w:szCs w:val="24"/>
        </w:rPr>
      </w:pPr>
      <w:r w:rsidRPr="000136D9">
        <w:rPr>
          <w:rFonts w:ascii="Century" w:hAnsi="Century"/>
          <w:b/>
          <w:sz w:val="24"/>
          <w:szCs w:val="24"/>
        </w:rPr>
        <w:t xml:space="preserve">2.1.1 </w:t>
      </w:r>
      <w:r>
        <w:rPr>
          <w:rFonts w:ascii="Century" w:hAnsi="Century"/>
          <w:b/>
          <w:sz w:val="24"/>
        </w:rPr>
        <w:t>–</w:t>
      </w:r>
      <w:r>
        <w:rPr>
          <w:rFonts w:ascii="Century" w:hAnsi="Century"/>
          <w:b/>
          <w:sz w:val="24"/>
          <w:szCs w:val="24"/>
        </w:rPr>
        <w:t xml:space="preserve"> </w:t>
      </w:r>
      <w:proofErr w:type="spellStart"/>
      <w:r w:rsidRPr="000136D9">
        <w:rPr>
          <w:rFonts w:ascii="Century" w:hAnsi="Century"/>
          <w:b/>
          <w:sz w:val="24"/>
          <w:szCs w:val="24"/>
        </w:rPr>
        <w:t>Aproccio</w:t>
      </w:r>
      <w:proofErr w:type="spellEnd"/>
      <w:r w:rsidRPr="000136D9">
        <w:rPr>
          <w:rFonts w:ascii="Century" w:hAnsi="Century"/>
          <w:b/>
          <w:sz w:val="24"/>
          <w:szCs w:val="24"/>
        </w:rPr>
        <w:t xml:space="preserve"> basato sulla rappresentazione di funzioni handcrafted</w:t>
      </w:r>
    </w:p>
    <w:p w14:paraId="7BC4523F" w14:textId="77777777" w:rsidR="000136D9" w:rsidRDefault="000136D9" w:rsidP="001D3AAD">
      <w:pPr>
        <w:pStyle w:val="Didascalia"/>
        <w:jc w:val="both"/>
        <w:rPr>
          <w:rFonts w:ascii="Century" w:eastAsia="Century" w:hAnsi="Century" w:cs="Century"/>
          <w:i w:val="0"/>
          <w:color w:val="auto"/>
          <w:sz w:val="22"/>
          <w:szCs w:val="28"/>
        </w:rPr>
      </w:pPr>
      <w:r w:rsidRPr="000136D9">
        <w:rPr>
          <w:rFonts w:ascii="Century" w:eastAsia="Century" w:hAnsi="Century" w:cs="Century"/>
          <w:i w:val="0"/>
          <w:color w:val="auto"/>
          <w:sz w:val="22"/>
          <w:szCs w:val="28"/>
        </w:rPr>
        <w:t>L'approccio tradizionale per il riconoscimento dell'azione si basa sulla rappresentazione dell'azione artigianale (handcrafted). Questo approccio è stato popolare tra la comunità e ha ottenuto risultati notevoli su diversi set di dati pubblici noti. In questo approccio, le caratteristiche importanti di una sequenza di fotogrammi (frame) vengono estratti. Quindi, la classificazione viene eseguita addestrando un classificatore generico come Support Vector Machine (SVM).</w:t>
      </w:r>
    </w:p>
    <w:p w14:paraId="359427AF" w14:textId="77777777" w:rsidR="008E0ABF" w:rsidRPr="008E0ABF" w:rsidRDefault="008E0ABF" w:rsidP="008E0ABF"/>
    <w:p w14:paraId="0FC33487" w14:textId="77777777" w:rsidR="004D36DC" w:rsidRPr="004D36DC" w:rsidRDefault="004D36DC" w:rsidP="001D3AAD">
      <w:pPr>
        <w:spacing w:line="240" w:lineRule="auto"/>
        <w:rPr>
          <w:rFonts w:ascii="Century" w:hAnsi="Century"/>
          <w:b/>
          <w:sz w:val="24"/>
        </w:rPr>
      </w:pPr>
      <w:r w:rsidRPr="004D36DC">
        <w:rPr>
          <w:rFonts w:ascii="Century" w:hAnsi="Century"/>
          <w:b/>
          <w:sz w:val="24"/>
        </w:rPr>
        <w:t>Fast Fight Detection</w:t>
      </w:r>
    </w:p>
    <w:p w14:paraId="4EC2CB40" w14:textId="77777777" w:rsidR="004D36DC" w:rsidRDefault="004D36DC" w:rsidP="004D36DC">
      <w:pPr>
        <w:spacing w:line="240" w:lineRule="auto"/>
        <w:jc w:val="both"/>
        <w:rPr>
          <w:rFonts w:ascii="Century" w:hAnsi="Century"/>
        </w:rPr>
      </w:pPr>
      <w:r w:rsidRPr="004D36DC">
        <w:rPr>
          <w:rFonts w:ascii="Century" w:hAnsi="Century"/>
        </w:rPr>
        <w:t xml:space="preserve">Nell'ambito della visione artificiale, il riconoscimento delle azioni </w:t>
      </w:r>
      <w:r>
        <w:rPr>
          <w:rFonts w:ascii="Century" w:hAnsi="Century"/>
        </w:rPr>
        <w:t xml:space="preserve">è </w:t>
      </w:r>
      <w:r w:rsidRPr="004D36DC">
        <w:rPr>
          <w:rFonts w:ascii="Century" w:hAnsi="Century"/>
        </w:rPr>
        <w:t>diventa</w:t>
      </w:r>
      <w:r>
        <w:rPr>
          <w:rFonts w:ascii="Century" w:hAnsi="Century"/>
        </w:rPr>
        <w:t>to</w:t>
      </w:r>
      <w:r w:rsidRPr="004D36DC">
        <w:rPr>
          <w:rFonts w:ascii="Century" w:hAnsi="Century"/>
        </w:rPr>
        <w:t xml:space="preserve"> un argomento attivo. Per rilevare le sequenze di violenza, v</w:t>
      </w:r>
      <w:r>
        <w:rPr>
          <w:rFonts w:ascii="Century" w:hAnsi="Century"/>
        </w:rPr>
        <w:t>iene proposto un nuovo metodo [97</w:t>
      </w:r>
      <w:r w:rsidRPr="004D36DC">
        <w:rPr>
          <w:rFonts w:ascii="Century" w:hAnsi="Century"/>
        </w:rPr>
        <w:t>]. Si presume che ne</w:t>
      </w:r>
      <w:r>
        <w:rPr>
          <w:rFonts w:ascii="Century" w:hAnsi="Century"/>
        </w:rPr>
        <w:t>lle scene di combattimento, i blob</w:t>
      </w:r>
      <w:r w:rsidRPr="004D36DC">
        <w:rPr>
          <w:rFonts w:ascii="Century" w:hAnsi="Century"/>
        </w:rPr>
        <w:t xml:space="preserve"> di movimento abbiano una forma e una posizione specifiche. Innanzitutto, viene calcolata la differenza tra fotogrammi consecutivi per immagini assolute. Quindi l'immagine risultante viene </w:t>
      </w:r>
      <w:proofErr w:type="spellStart"/>
      <w:r w:rsidRPr="004D36DC">
        <w:rPr>
          <w:rFonts w:ascii="Century" w:hAnsi="Century"/>
        </w:rPr>
        <w:t>binarizzata</w:t>
      </w:r>
      <w:proofErr w:type="spellEnd"/>
      <w:r w:rsidRPr="004D36DC">
        <w:rPr>
          <w:rFonts w:ascii="Century" w:hAnsi="Century"/>
        </w:rPr>
        <w:t xml:space="preserve">, portando verso il numero di blob di movimento e contrassegnando il più grande in una sequenza di combattimento e in una scena non di combattimento. Vengono selezionati solo i più grandi BLOB di movimento. Per classificare i BLOB K, vengono calcolati parametri diversi come centroide, area, perimetro e distanza tra i BLOB. Quindi, i BLOB sono caratterizzati come lotta e non lotta. Gli esperimenti vengono eseguiti utilizzando il set di dati Movies con 200 clip, il set di dati Hockey con 1000 clip e il set di dati UCF-101 che consiste in video reali raccolti da YouTube. I risultati dell'esperimento mostrano che il metodo proposto è sovraperformato rispetto ai metodi all'avanguardia considerati </w:t>
      </w:r>
      <w:proofErr w:type="spellStart"/>
      <w:r w:rsidRPr="004D36DC">
        <w:rPr>
          <w:rFonts w:ascii="Century" w:hAnsi="Century"/>
        </w:rPr>
        <w:t>BoW</w:t>
      </w:r>
      <w:proofErr w:type="spellEnd"/>
      <w:r w:rsidRPr="004D36DC">
        <w:rPr>
          <w:rFonts w:ascii="Century" w:hAnsi="Century"/>
        </w:rPr>
        <w:t xml:space="preserve"> (</w:t>
      </w:r>
      <w:proofErr w:type="spellStart"/>
      <w:r w:rsidRPr="004D36DC">
        <w:rPr>
          <w:rFonts w:ascii="Century" w:hAnsi="Century"/>
        </w:rPr>
        <w:t>MoSIFT</w:t>
      </w:r>
      <w:proofErr w:type="spellEnd"/>
      <w:r w:rsidRPr="004D36DC">
        <w:rPr>
          <w:rFonts w:ascii="Century" w:hAnsi="Century"/>
        </w:rPr>
        <w:t xml:space="preserve">), </w:t>
      </w:r>
      <w:proofErr w:type="spellStart"/>
      <w:r w:rsidRPr="004D36DC">
        <w:rPr>
          <w:rFonts w:ascii="Century" w:hAnsi="Century"/>
        </w:rPr>
        <w:t>BoW</w:t>
      </w:r>
      <w:proofErr w:type="spellEnd"/>
      <w:r w:rsidRPr="004D36DC">
        <w:rPr>
          <w:rFonts w:ascii="Century" w:hAnsi="Century"/>
        </w:rPr>
        <w:t xml:space="preserve"> (SIFT), </w:t>
      </w:r>
      <w:proofErr w:type="spellStart"/>
      <w:r w:rsidRPr="004D36DC">
        <w:rPr>
          <w:rFonts w:ascii="Century" w:hAnsi="Century"/>
        </w:rPr>
        <w:t>ViF</w:t>
      </w:r>
      <w:proofErr w:type="spellEnd"/>
      <w:r w:rsidRPr="004D36DC">
        <w:rPr>
          <w:rFonts w:ascii="Century" w:hAnsi="Century"/>
        </w:rPr>
        <w:t>, LMP, variante v-1 e variante v-2 che utilizzavano SVM, KNN e Ada aumentano come classificatore in termini di precisione e ROC. Ha un tempo di calcolo espressamente più rapido, quindi è piacevole per le applicazioni in tempo reale.</w:t>
      </w:r>
    </w:p>
    <w:p w14:paraId="21FC3689" w14:textId="77777777" w:rsidR="008E0ABF" w:rsidRDefault="008E0ABF" w:rsidP="004D36DC">
      <w:pPr>
        <w:spacing w:line="240" w:lineRule="auto"/>
        <w:jc w:val="both"/>
        <w:rPr>
          <w:rFonts w:ascii="Century" w:hAnsi="Century"/>
        </w:rPr>
      </w:pPr>
    </w:p>
    <w:p w14:paraId="63C4E8E7" w14:textId="77777777" w:rsidR="008E0ABF" w:rsidRPr="008E0ABF" w:rsidRDefault="008E0ABF" w:rsidP="008E0ABF">
      <w:pPr>
        <w:spacing w:line="240" w:lineRule="auto"/>
        <w:jc w:val="both"/>
        <w:rPr>
          <w:rFonts w:ascii="Century" w:hAnsi="Century"/>
          <w:b/>
          <w:sz w:val="24"/>
        </w:rPr>
      </w:pPr>
      <w:r w:rsidRPr="008E0ABF">
        <w:rPr>
          <w:rFonts w:ascii="Century" w:hAnsi="Century"/>
          <w:b/>
          <w:sz w:val="24"/>
        </w:rPr>
        <w:t>Riconoscimento e rilevazione della violenza umana</w:t>
      </w:r>
    </w:p>
    <w:p w14:paraId="1427DC88" w14:textId="77777777" w:rsidR="008E0ABF" w:rsidRDefault="008E0ABF" w:rsidP="008E0ABF">
      <w:pPr>
        <w:spacing w:line="240" w:lineRule="auto"/>
        <w:jc w:val="both"/>
        <w:rPr>
          <w:rFonts w:ascii="Century" w:hAnsi="Century"/>
        </w:rPr>
      </w:pPr>
      <w:r w:rsidRPr="008E0ABF">
        <w:rPr>
          <w:rFonts w:ascii="Century" w:hAnsi="Century"/>
        </w:rPr>
        <w:t xml:space="preserve">Il riconoscimento e l'individuazione della violenza </w:t>
      </w:r>
      <w:r>
        <w:rPr>
          <w:rFonts w:ascii="Century" w:hAnsi="Century"/>
        </w:rPr>
        <w:t xml:space="preserve">è </w:t>
      </w:r>
      <w:r w:rsidRPr="008E0ABF">
        <w:rPr>
          <w:rFonts w:ascii="Century" w:hAnsi="Century"/>
        </w:rPr>
        <w:t>diventa</w:t>
      </w:r>
      <w:r>
        <w:rPr>
          <w:rFonts w:ascii="Century" w:hAnsi="Century"/>
        </w:rPr>
        <w:t>to</w:t>
      </w:r>
      <w:r w:rsidRPr="008E0ABF">
        <w:rPr>
          <w:rFonts w:ascii="Century" w:hAnsi="Century"/>
        </w:rPr>
        <w:t xml:space="preserve"> un argomento importante per i video di sorveglianza. Lo s</w:t>
      </w:r>
      <w:r>
        <w:rPr>
          <w:rFonts w:ascii="Century" w:hAnsi="Century"/>
        </w:rPr>
        <w:t>copo di base è determinare se la violenza si</w:t>
      </w:r>
      <w:r w:rsidRPr="008E0ABF">
        <w:rPr>
          <w:rFonts w:ascii="Century" w:hAnsi="Century"/>
        </w:rPr>
        <w:t xml:space="preserve"> verifica. In primo luogo, viene proposta l'estensione di </w:t>
      </w:r>
      <w:proofErr w:type="spellStart"/>
      <w:r w:rsidRPr="008E0ABF">
        <w:rPr>
          <w:rFonts w:ascii="Century" w:hAnsi="Century"/>
        </w:rPr>
        <w:t>Improved</w:t>
      </w:r>
      <w:proofErr w:type="spellEnd"/>
      <w:r w:rsidRPr="008E0ABF">
        <w:rPr>
          <w:rFonts w:ascii="Century" w:hAnsi="Century"/>
        </w:rPr>
        <w:t xml:space="preserve"> Fisher </w:t>
      </w:r>
      <w:proofErr w:type="spellStart"/>
      <w:r w:rsidRPr="008E0ABF">
        <w:rPr>
          <w:rFonts w:ascii="Century" w:hAnsi="Century"/>
        </w:rPr>
        <w:t>V</w:t>
      </w:r>
      <w:r>
        <w:rPr>
          <w:rFonts w:ascii="Century" w:hAnsi="Century"/>
        </w:rPr>
        <w:t>ectors</w:t>
      </w:r>
      <w:proofErr w:type="spellEnd"/>
      <w:r>
        <w:rPr>
          <w:rFonts w:ascii="Century" w:hAnsi="Century"/>
        </w:rPr>
        <w:t xml:space="preserve"> (IFV) per i video clip [6</w:t>
      </w:r>
      <w:r w:rsidRPr="008E0ABF">
        <w:rPr>
          <w:rFonts w:ascii="Century" w:hAnsi="Century"/>
        </w:rPr>
        <w:t xml:space="preserve">1]. Vengono utilizzate le funzionalità locali e le loro posizioni spazio-temporali che consentono di rappresentare il video. Quindi, per il rilevamento della violenza, viene studiato l'approccio popolare </w:t>
      </w:r>
      <w:r w:rsidR="00AD37FC">
        <w:rPr>
          <w:rFonts w:ascii="Century" w:hAnsi="Century"/>
        </w:rPr>
        <w:t xml:space="preserve">della </w:t>
      </w:r>
      <w:r w:rsidRPr="008E0ABF">
        <w:rPr>
          <w:rFonts w:ascii="Century" w:hAnsi="Century"/>
        </w:rPr>
        <w:t xml:space="preserve">finestra scorrevole. Per accelerare l'approccio, viene utilizzata la struttura dei dati della tabella di area sommata e le formule di IFV vengono riformulate. In primo luogo, le </w:t>
      </w:r>
      <w:r w:rsidRPr="008E0ABF">
        <w:rPr>
          <w:rFonts w:ascii="Century" w:hAnsi="Century"/>
        </w:rPr>
        <w:lastRenderedPageBreak/>
        <w:t xml:space="preserve">funzionalità spazio-temporali locali vengono estratte dai video </w:t>
      </w:r>
      <w:r w:rsidR="00AD37FC">
        <w:rPr>
          <w:rFonts w:ascii="Century" w:hAnsi="Century"/>
        </w:rPr>
        <w:t>utilizzando le traiettorie dense</w:t>
      </w:r>
      <w:r w:rsidRPr="008E0ABF">
        <w:rPr>
          <w:rFonts w:ascii="Century" w:hAnsi="Century"/>
        </w:rPr>
        <w:t xml:space="preserve"> migliorate (IDT). Quindi, la rappresentazione video per ciascun descrittore viene calcolata indipendentemente come HOG per rappresentare il video utilizzando IFV. Quindi, i classificatori SVM lineari vengono utilizzati per il riconoscimento della violenza e alla fine, utilizzando un approccio a finestra a scorrimento rapido, viene rilevata la violenza. Una valutazione approfondita viene eseguita utilizzando 4 set di dati all'avanguardia di Violent-Flows, Movies e Hockey Fight.</w:t>
      </w:r>
      <w:r w:rsidR="00AD37FC">
        <w:rPr>
          <w:rFonts w:ascii="Century" w:hAnsi="Century"/>
        </w:rPr>
        <w:t xml:space="preserve"> Il set di dati Violence-Flow</w:t>
      </w:r>
      <w:r w:rsidRPr="008E0ABF">
        <w:rPr>
          <w:rFonts w:ascii="Century" w:hAnsi="Century"/>
        </w:rPr>
        <w:t xml:space="preserve"> viene utilizzato per l'attività di </w:t>
      </w:r>
      <w:r w:rsidR="00AD37FC">
        <w:rPr>
          <w:rFonts w:ascii="Century" w:hAnsi="Century"/>
        </w:rPr>
        <w:t xml:space="preserve">rilevamento della violenza. I </w:t>
      </w:r>
      <w:r w:rsidRPr="008E0ABF">
        <w:rPr>
          <w:rFonts w:ascii="Century" w:hAnsi="Century"/>
        </w:rPr>
        <w:t xml:space="preserve">risultati mostrano che gli approcci proposti si comportano meglio rispetto agli approcci esistenti come HNF, </w:t>
      </w:r>
      <w:proofErr w:type="spellStart"/>
      <w:r w:rsidRPr="008E0ABF">
        <w:rPr>
          <w:rFonts w:ascii="Century" w:hAnsi="Century"/>
        </w:rPr>
        <w:t>Jerk</w:t>
      </w:r>
      <w:proofErr w:type="spellEnd"/>
      <w:r w:rsidRPr="008E0ABF">
        <w:rPr>
          <w:rFonts w:ascii="Century" w:hAnsi="Century"/>
        </w:rPr>
        <w:t>, HOF, HOG, Violent Flow (</w:t>
      </w:r>
      <w:proofErr w:type="spellStart"/>
      <w:r w:rsidRPr="008E0ABF">
        <w:rPr>
          <w:rFonts w:ascii="Century" w:hAnsi="Century"/>
        </w:rPr>
        <w:t>ViF</w:t>
      </w:r>
      <w:proofErr w:type="spellEnd"/>
      <w:r w:rsidR="00AD37FC">
        <w:rPr>
          <w:rFonts w:ascii="Century" w:hAnsi="Century"/>
        </w:rPr>
        <w:t>) rispetto alle metriche quali AUC e curva ROC</w:t>
      </w:r>
      <w:r w:rsidRPr="008E0ABF">
        <w:rPr>
          <w:rFonts w:ascii="Century" w:hAnsi="Century"/>
        </w:rPr>
        <w:t>.</w:t>
      </w:r>
    </w:p>
    <w:p w14:paraId="5844157C" w14:textId="77777777" w:rsidR="00AD37FC" w:rsidRDefault="00AD37FC" w:rsidP="008E0ABF">
      <w:pPr>
        <w:spacing w:line="240" w:lineRule="auto"/>
        <w:jc w:val="both"/>
        <w:rPr>
          <w:rFonts w:ascii="Century" w:hAnsi="Century"/>
        </w:rPr>
      </w:pPr>
    </w:p>
    <w:p w14:paraId="46F92C35" w14:textId="77777777" w:rsidR="00AD37FC" w:rsidRPr="00080768" w:rsidRDefault="00AD37FC" w:rsidP="00AD37FC">
      <w:pPr>
        <w:spacing w:line="240" w:lineRule="auto"/>
        <w:jc w:val="both"/>
        <w:rPr>
          <w:rFonts w:ascii="Century" w:hAnsi="Century"/>
          <w:b/>
          <w:sz w:val="24"/>
        </w:rPr>
      </w:pPr>
      <w:r w:rsidRPr="00080768">
        <w:rPr>
          <w:rFonts w:ascii="Century" w:hAnsi="Century"/>
          <w:b/>
          <w:sz w:val="24"/>
        </w:rPr>
        <w:t>Rilevamento della violenza me</w:t>
      </w:r>
      <w:r w:rsidR="00080768">
        <w:rPr>
          <w:rFonts w:ascii="Century" w:hAnsi="Century"/>
          <w:b/>
          <w:sz w:val="24"/>
        </w:rPr>
        <w:t xml:space="preserve">diante </w:t>
      </w:r>
      <w:proofErr w:type="spellStart"/>
      <w:r w:rsidR="00080768">
        <w:rPr>
          <w:rFonts w:ascii="Century" w:hAnsi="Century"/>
          <w:b/>
          <w:sz w:val="24"/>
        </w:rPr>
        <w:t>Oriented</w:t>
      </w:r>
      <w:proofErr w:type="spellEnd"/>
      <w:r w:rsidR="00080768">
        <w:rPr>
          <w:rFonts w:ascii="Century" w:hAnsi="Century"/>
          <w:b/>
          <w:sz w:val="24"/>
        </w:rPr>
        <w:t xml:space="preserve"> Violent Flow</w:t>
      </w:r>
    </w:p>
    <w:p w14:paraId="6021D840" w14:textId="77777777" w:rsidR="00AD37FC" w:rsidRPr="004D36DC" w:rsidRDefault="00AD37FC" w:rsidP="00AD37FC">
      <w:pPr>
        <w:spacing w:line="240" w:lineRule="auto"/>
        <w:jc w:val="both"/>
        <w:rPr>
          <w:rFonts w:ascii="Century" w:hAnsi="Century"/>
        </w:rPr>
      </w:pPr>
      <w:r w:rsidRPr="00AD37FC">
        <w:rPr>
          <w:rFonts w:ascii="Century" w:hAnsi="Century"/>
        </w:rPr>
        <w:t>La domanda di mercato per il rilevamento intelligente della violenza è in co</w:t>
      </w:r>
      <w:r w:rsidR="00755FC3">
        <w:rPr>
          <w:rFonts w:ascii="Century" w:hAnsi="Century"/>
        </w:rPr>
        <w:t xml:space="preserve">stante aumento ed </w:t>
      </w:r>
      <w:r w:rsidRPr="00AD37FC">
        <w:rPr>
          <w:rFonts w:ascii="Century" w:hAnsi="Century"/>
        </w:rPr>
        <w:t xml:space="preserve">è un'area di ricerca stimolante. Innanzi tutto, viene proposto un innovativo metodo di estrazione di funzioni denominato </w:t>
      </w:r>
      <w:proofErr w:type="spellStart"/>
      <w:r w:rsidRPr="00AD37FC">
        <w:rPr>
          <w:rFonts w:ascii="Century" w:hAnsi="Century"/>
        </w:rPr>
        <w:t>Oriented</w:t>
      </w:r>
      <w:proofErr w:type="spellEnd"/>
      <w:r w:rsidRPr="00AD37FC">
        <w:rPr>
          <w:rFonts w:ascii="Century" w:hAnsi="Century"/>
        </w:rPr>
        <w:t xml:space="preserve"> Violent Flows (</w:t>
      </w:r>
      <w:proofErr w:type="spellStart"/>
      <w:r w:rsidRPr="00AD37FC">
        <w:rPr>
          <w:rFonts w:ascii="Century" w:hAnsi="Century"/>
        </w:rPr>
        <w:t>OViF</w:t>
      </w:r>
      <w:proofErr w:type="spellEnd"/>
      <w:r w:rsidRPr="00AD37FC">
        <w:rPr>
          <w:rFonts w:ascii="Century" w:hAnsi="Century"/>
        </w:rPr>
        <w:t>) per il rilevamento pratico della violenza nei</w:t>
      </w:r>
      <w:r w:rsidR="00080768">
        <w:rPr>
          <w:rFonts w:ascii="Century" w:hAnsi="Century"/>
        </w:rPr>
        <w:t xml:space="preserve"> video [57</w:t>
      </w:r>
      <w:r w:rsidRPr="00AD37FC">
        <w:rPr>
          <w:rFonts w:ascii="Century" w:hAnsi="Century"/>
        </w:rPr>
        <w:t xml:space="preserve">]. Negli orientamenti statistici del movimento, </w:t>
      </w:r>
      <w:r w:rsidR="00755FC3">
        <w:rPr>
          <w:rFonts w:ascii="Century" w:hAnsi="Century"/>
        </w:rPr>
        <w:t xml:space="preserve">si </w:t>
      </w:r>
      <w:r w:rsidRPr="00AD37FC">
        <w:rPr>
          <w:rFonts w:ascii="Century" w:hAnsi="Century"/>
        </w:rPr>
        <w:t>sfrutta appieno le informazioni sul cambiamento della magnitudine del movimento. AdaBoost viene utilizzato per</w:t>
      </w:r>
      <w:r w:rsidR="00755FC3">
        <w:rPr>
          <w:rFonts w:ascii="Century" w:hAnsi="Century"/>
        </w:rPr>
        <w:t xml:space="preserve"> la selezione delle features</w:t>
      </w:r>
      <w:r w:rsidRPr="00AD37FC">
        <w:rPr>
          <w:rFonts w:ascii="Century" w:hAnsi="Century"/>
        </w:rPr>
        <w:t xml:space="preserve"> e quindi il classificatore SVM viene addestrato sulle </w:t>
      </w:r>
      <w:r w:rsidR="00755FC3">
        <w:rPr>
          <w:rFonts w:ascii="Century" w:hAnsi="Century"/>
        </w:rPr>
        <w:t xml:space="preserve">features </w:t>
      </w:r>
      <w:r w:rsidRPr="00AD37FC">
        <w:rPr>
          <w:rFonts w:ascii="Century" w:hAnsi="Century"/>
        </w:rPr>
        <w:t xml:space="preserve">scelte. Gli esperimenti vengono condotti su set di dati del database Hockey e Violent-Flow per valutare l'utilità del metodo proposto e i risultati mostrano che il metodo proposto funziona meglio dei metodi di base: LTP e </w:t>
      </w:r>
      <w:proofErr w:type="spellStart"/>
      <w:r w:rsidRPr="00AD37FC">
        <w:rPr>
          <w:rFonts w:ascii="Century" w:hAnsi="Century"/>
        </w:rPr>
        <w:t>ViF</w:t>
      </w:r>
      <w:proofErr w:type="spellEnd"/>
      <w:r w:rsidRPr="00AD37FC">
        <w:rPr>
          <w:rFonts w:ascii="Century" w:hAnsi="Century"/>
        </w:rPr>
        <w:t xml:space="preserve"> in termini di precisione e AUC. In secondo luogo, vengono adottate strategie</w:t>
      </w:r>
      <w:r w:rsidR="00755FC3">
        <w:rPr>
          <w:rFonts w:ascii="Century" w:hAnsi="Century"/>
        </w:rPr>
        <w:t xml:space="preserve"> di combinazione di features</w:t>
      </w:r>
      <w:r w:rsidRPr="00AD37FC">
        <w:rPr>
          <w:rFonts w:ascii="Century" w:hAnsi="Century"/>
        </w:rPr>
        <w:t xml:space="preserve"> e combinazione multi-classif</w:t>
      </w:r>
      <w:r w:rsidR="00755FC3">
        <w:rPr>
          <w:rFonts w:ascii="Century" w:hAnsi="Century"/>
        </w:rPr>
        <w:t>icatore ottenendo risultati migliori</w:t>
      </w:r>
      <w:r w:rsidRPr="00AD37FC">
        <w:rPr>
          <w:rFonts w:ascii="Century" w:hAnsi="Century"/>
        </w:rPr>
        <w:t xml:space="preserve">. I risultati dell'esperimento mostrano che l'utilizzo di </w:t>
      </w:r>
      <w:r w:rsidR="00755FC3">
        <w:rPr>
          <w:rFonts w:ascii="Century" w:hAnsi="Century"/>
        </w:rPr>
        <w:t xml:space="preserve">features </w:t>
      </w:r>
      <w:r w:rsidRPr="00AD37FC">
        <w:rPr>
          <w:rFonts w:ascii="Century" w:hAnsi="Century"/>
        </w:rPr>
        <w:t>combinate con AdaBoost e Linear-SVM consente di ottenere prestazioni migliorate nel benchmark Violent-Flows.</w:t>
      </w:r>
    </w:p>
    <w:p w14:paraId="0D71F7C7" w14:textId="77777777" w:rsidR="008E0ABF" w:rsidRDefault="008E0ABF" w:rsidP="001D3AAD">
      <w:pPr>
        <w:spacing w:line="240" w:lineRule="auto"/>
        <w:rPr>
          <w:rFonts w:ascii="Century" w:hAnsi="Century"/>
          <w:b/>
          <w:sz w:val="24"/>
        </w:rPr>
      </w:pPr>
    </w:p>
    <w:p w14:paraId="683B4FAD" w14:textId="77777777" w:rsidR="00917640" w:rsidRDefault="00917640" w:rsidP="001D3AAD">
      <w:pPr>
        <w:spacing w:line="240" w:lineRule="auto"/>
        <w:jc w:val="both"/>
        <w:rPr>
          <w:rFonts w:ascii="Century" w:hAnsi="Century"/>
          <w:b/>
          <w:sz w:val="24"/>
        </w:rPr>
      </w:pPr>
      <w:r w:rsidRPr="00917640">
        <w:rPr>
          <w:rFonts w:ascii="Century" w:hAnsi="Century"/>
          <w:b/>
          <w:sz w:val="24"/>
        </w:rPr>
        <w:t>2.1.2 – Approccio basato sul deep learning</w:t>
      </w:r>
    </w:p>
    <w:p w14:paraId="466C9D81" w14:textId="37F19955" w:rsidR="00917640" w:rsidRPr="00917640" w:rsidRDefault="00DE5C46" w:rsidP="001D3AAD">
      <w:pPr>
        <w:pStyle w:val="Didascalia"/>
        <w:jc w:val="both"/>
        <w:rPr>
          <w:rFonts w:ascii="Century" w:eastAsia="Century" w:hAnsi="Century" w:cs="Century"/>
          <w:i w:val="0"/>
          <w:color w:val="auto"/>
          <w:sz w:val="22"/>
          <w:szCs w:val="28"/>
        </w:rPr>
      </w:pPr>
      <w:r>
        <w:rPr>
          <w:rFonts w:ascii="Century" w:eastAsia="Century" w:hAnsi="Century" w:cs="Century"/>
          <w:i w:val="0"/>
          <w:color w:val="auto"/>
          <w:sz w:val="22"/>
          <w:szCs w:val="28"/>
        </w:rPr>
        <w:t>Studi recenti [18</w:t>
      </w:r>
      <w:r w:rsidR="00917640" w:rsidRPr="00917640">
        <w:rPr>
          <w:rFonts w:ascii="Century" w:eastAsia="Century" w:hAnsi="Century" w:cs="Century"/>
          <w:i w:val="0"/>
          <w:color w:val="auto"/>
          <w:sz w:val="22"/>
          <w:szCs w:val="28"/>
        </w:rPr>
        <w:t>]</w:t>
      </w:r>
      <w:r>
        <w:rPr>
          <w:rFonts w:ascii="Century" w:eastAsia="Century" w:hAnsi="Century" w:cs="Century"/>
          <w:i w:val="0"/>
          <w:color w:val="auto"/>
          <w:sz w:val="22"/>
          <w:szCs w:val="28"/>
        </w:rPr>
        <w:t>, [20], [22]</w:t>
      </w:r>
      <w:r w:rsidR="00917640" w:rsidRPr="00917640">
        <w:rPr>
          <w:rFonts w:ascii="Century" w:eastAsia="Century" w:hAnsi="Century" w:cs="Century"/>
          <w:i w:val="0"/>
          <w:color w:val="auto"/>
          <w:sz w:val="22"/>
          <w:szCs w:val="28"/>
        </w:rPr>
        <w:t xml:space="preserve"> mostrano che non ci sono descrittori di caratteristiche </w:t>
      </w:r>
      <w:proofErr w:type="spellStart"/>
      <w:r w:rsidR="00917640" w:rsidRPr="00917640">
        <w:rPr>
          <w:rFonts w:ascii="Century" w:eastAsia="Century" w:hAnsi="Century" w:cs="Century"/>
          <w:i w:val="0"/>
          <w:color w:val="auto"/>
          <w:sz w:val="22"/>
          <w:szCs w:val="28"/>
        </w:rPr>
        <w:t>handcrafetd</w:t>
      </w:r>
      <w:proofErr w:type="spellEnd"/>
      <w:r w:rsidR="00917640" w:rsidRPr="00917640">
        <w:rPr>
          <w:rFonts w:ascii="Century" w:eastAsia="Century" w:hAnsi="Century" w:cs="Century"/>
          <w:i w:val="0"/>
          <w:color w:val="auto"/>
          <w:sz w:val="22"/>
          <w:szCs w:val="28"/>
        </w:rPr>
        <w:t xml:space="preserve"> universali per tutti i set di dati, pertanto l'apprendimento delle funzionalità direttamente dai dati non elaborati può essere più vantaggioso. L'apprendimento profondo (deep learning) è un'area importante dell'apprendimento automatico finalizzata all'apprendimento a più livelli di rappresentazione e astrazione che possono dare un senso a dati come discorso (speech), immagini e testo. Questi approcci hanno la capacità di elaborare le immagini / video nelle loro forme grezze e automatizzare il processo di estrazione, rappresentazione e classificazione delle caratteristiche. Questi approcci utilizzano estrattori di funzionalità e modelli computazionali con più livelli di elaborazione per la rappresentazione dell'azione e riconoscimento di una scena. Secondo l’articolo [18] può essere fatta una categorizzazione delle architetture deep:</w:t>
      </w:r>
    </w:p>
    <w:p w14:paraId="4FE328CA" w14:textId="4212C069" w:rsidR="00917640" w:rsidRPr="00917640" w:rsidRDefault="00917640" w:rsidP="00DE5C46">
      <w:pPr>
        <w:pStyle w:val="Didascalia"/>
        <w:widowControl w:val="0"/>
        <w:numPr>
          <w:ilvl w:val="0"/>
          <w:numId w:val="2"/>
        </w:numPr>
        <w:suppressLineNumbers/>
        <w:suppressAutoHyphens/>
        <w:autoSpaceDN w:val="0"/>
        <w:spacing w:before="120" w:after="120"/>
        <w:textAlignment w:val="baseline"/>
        <w:rPr>
          <w:rFonts w:ascii="Century" w:eastAsia="Century" w:hAnsi="Century" w:cs="Century"/>
          <w:i w:val="0"/>
          <w:color w:val="auto"/>
          <w:sz w:val="22"/>
          <w:szCs w:val="28"/>
        </w:rPr>
      </w:pPr>
      <w:r>
        <w:rPr>
          <w:rFonts w:ascii="Century" w:eastAsia="Century" w:hAnsi="Century" w:cs="Century"/>
          <w:i w:val="0"/>
          <w:color w:val="auto"/>
          <w:sz w:val="22"/>
          <w:szCs w:val="28"/>
        </w:rPr>
        <w:t xml:space="preserve">Space-time </w:t>
      </w:r>
      <w:r w:rsidRPr="00917640">
        <w:rPr>
          <w:rFonts w:ascii="Century" w:eastAsia="Century" w:hAnsi="Century" w:cs="Century"/>
          <w:i w:val="0"/>
          <w:color w:val="auto"/>
          <w:sz w:val="22"/>
          <w:szCs w:val="28"/>
        </w:rPr>
        <w:t>Networks</w:t>
      </w:r>
      <w:r w:rsidR="00DE5C46">
        <w:rPr>
          <w:rFonts w:ascii="Century" w:eastAsia="Century" w:hAnsi="Century" w:cs="Century"/>
          <w:i w:val="0"/>
          <w:color w:val="auto"/>
          <w:sz w:val="22"/>
          <w:szCs w:val="28"/>
        </w:rPr>
        <w:t xml:space="preserve"> </w:t>
      </w:r>
      <w:r w:rsidR="00DE5C46" w:rsidRPr="00DE5C46">
        <w:rPr>
          <w:rFonts w:ascii="Century" w:eastAsia="Century" w:hAnsi="Century" w:cs="Century"/>
          <w:i w:val="0"/>
          <w:color w:val="auto"/>
          <w:sz w:val="22"/>
          <w:szCs w:val="28"/>
        </w:rPr>
        <w:t>[1], [10], [14], [18], [20], [22], [25], [26], [33], [34], [35], [36], [37], [38], [43], [45], [48], [52]</w:t>
      </w:r>
      <w:r w:rsidR="000A0792">
        <w:rPr>
          <w:rFonts w:ascii="Century" w:eastAsia="Century" w:hAnsi="Century" w:cs="Century"/>
          <w:i w:val="0"/>
          <w:color w:val="auto"/>
          <w:sz w:val="22"/>
          <w:szCs w:val="28"/>
        </w:rPr>
        <w:t>:</w:t>
      </w:r>
      <w:r>
        <w:rPr>
          <w:rFonts w:ascii="Century" w:eastAsia="Century" w:hAnsi="Century" w:cs="Century"/>
          <w:i w:val="0"/>
          <w:color w:val="auto"/>
          <w:sz w:val="22"/>
          <w:szCs w:val="28"/>
        </w:rPr>
        <w:t xml:space="preserve"> catturano informazioni temporali usando convoluzioni su frame adiacenti e quindi estraggono le feature in entrambe e dimensioni spaziali e temporali</w:t>
      </w:r>
    </w:p>
    <w:p w14:paraId="58A0BFCC" w14:textId="32557329" w:rsidR="00917640" w:rsidRPr="00917640" w:rsidRDefault="00917640" w:rsidP="00DE5C46">
      <w:pPr>
        <w:pStyle w:val="Didascalia"/>
        <w:widowControl w:val="0"/>
        <w:numPr>
          <w:ilvl w:val="0"/>
          <w:numId w:val="2"/>
        </w:numPr>
        <w:suppressLineNumbers/>
        <w:suppressAutoHyphens/>
        <w:autoSpaceDN w:val="0"/>
        <w:spacing w:before="120" w:after="120"/>
        <w:jc w:val="both"/>
        <w:textAlignment w:val="baseline"/>
        <w:rPr>
          <w:rFonts w:ascii="Century" w:eastAsia="Century" w:hAnsi="Century" w:cs="Century"/>
          <w:i w:val="0"/>
          <w:color w:val="auto"/>
          <w:sz w:val="22"/>
          <w:szCs w:val="28"/>
        </w:rPr>
      </w:pPr>
      <w:r w:rsidRPr="00917640">
        <w:rPr>
          <w:rFonts w:ascii="Century" w:eastAsia="Century" w:hAnsi="Century" w:cs="Century"/>
          <w:i w:val="0"/>
          <w:color w:val="auto"/>
          <w:sz w:val="22"/>
          <w:szCs w:val="28"/>
        </w:rPr>
        <w:t>Multi-Stream Networks</w:t>
      </w:r>
      <w:r w:rsidR="00DE5C46">
        <w:rPr>
          <w:rFonts w:ascii="Century" w:eastAsia="Century" w:hAnsi="Century" w:cs="Century"/>
          <w:i w:val="0"/>
          <w:color w:val="auto"/>
          <w:sz w:val="22"/>
          <w:szCs w:val="28"/>
        </w:rPr>
        <w:t xml:space="preserve"> </w:t>
      </w:r>
      <w:r w:rsidR="00DE5C46" w:rsidRPr="00DE5C46">
        <w:rPr>
          <w:rFonts w:ascii="Century" w:eastAsia="Century" w:hAnsi="Century" w:cs="Century"/>
          <w:i w:val="0"/>
          <w:color w:val="auto"/>
          <w:sz w:val="22"/>
          <w:szCs w:val="28"/>
        </w:rPr>
        <w:t>[1], [18], [8], [9], [20], [22], [33</w:t>
      </w:r>
      <w:r w:rsidR="00DE5C46">
        <w:rPr>
          <w:rFonts w:ascii="Century" w:eastAsia="Century" w:hAnsi="Century" w:cs="Century"/>
          <w:i w:val="0"/>
          <w:color w:val="auto"/>
          <w:sz w:val="22"/>
          <w:szCs w:val="28"/>
        </w:rPr>
        <w:t>], [34], [48], [52], [54], [51]</w:t>
      </w:r>
      <w:r w:rsidR="000A0792">
        <w:rPr>
          <w:rFonts w:ascii="Century" w:eastAsia="Century" w:hAnsi="Century" w:cs="Century"/>
          <w:i w:val="0"/>
          <w:color w:val="auto"/>
          <w:sz w:val="22"/>
          <w:szCs w:val="28"/>
        </w:rPr>
        <w:t>: contengono due flussi separati spaziale e temporale. Il primo impara azioni da immagini statiche e il secondo esegue il riconoscimento in base al campo di flusso ottico.</w:t>
      </w:r>
    </w:p>
    <w:p w14:paraId="29EADCF6" w14:textId="78AB6A3F" w:rsidR="000A0792" w:rsidRPr="00DE5C46" w:rsidRDefault="00917640" w:rsidP="00DE5C46">
      <w:pPr>
        <w:pStyle w:val="Didascalia"/>
        <w:widowControl w:val="0"/>
        <w:numPr>
          <w:ilvl w:val="0"/>
          <w:numId w:val="2"/>
        </w:numPr>
        <w:suppressLineNumbers/>
        <w:suppressAutoHyphens/>
        <w:autoSpaceDN w:val="0"/>
        <w:spacing w:before="120" w:after="120"/>
        <w:jc w:val="both"/>
        <w:textAlignment w:val="baseline"/>
        <w:rPr>
          <w:rFonts w:ascii="Century" w:eastAsia="Century" w:hAnsi="Century" w:cs="Century"/>
          <w:i w:val="0"/>
          <w:color w:val="auto"/>
          <w:sz w:val="22"/>
          <w:szCs w:val="28"/>
        </w:rPr>
      </w:pPr>
      <w:proofErr w:type="spellStart"/>
      <w:r w:rsidRPr="00917640">
        <w:rPr>
          <w:rFonts w:ascii="Century" w:eastAsia="Century" w:hAnsi="Century" w:cs="Century"/>
          <w:i w:val="0"/>
          <w:color w:val="auto"/>
          <w:sz w:val="22"/>
          <w:szCs w:val="28"/>
        </w:rPr>
        <w:t>Hybrid</w:t>
      </w:r>
      <w:proofErr w:type="spellEnd"/>
      <w:r w:rsidRPr="00917640">
        <w:rPr>
          <w:rFonts w:ascii="Century" w:eastAsia="Century" w:hAnsi="Century" w:cs="Century"/>
          <w:i w:val="0"/>
          <w:color w:val="auto"/>
          <w:sz w:val="22"/>
          <w:szCs w:val="28"/>
        </w:rPr>
        <w:t xml:space="preserve"> Networks</w:t>
      </w:r>
      <w:r w:rsidR="00DE5C46">
        <w:rPr>
          <w:rFonts w:ascii="Century" w:eastAsia="Century" w:hAnsi="Century" w:cs="Century"/>
          <w:i w:val="0"/>
          <w:color w:val="auto"/>
          <w:sz w:val="22"/>
          <w:szCs w:val="28"/>
        </w:rPr>
        <w:t xml:space="preserve"> </w:t>
      </w:r>
      <w:r w:rsidR="00DE5C46" w:rsidRPr="00DE5C46">
        <w:rPr>
          <w:rFonts w:ascii="Century" w:eastAsia="Century" w:hAnsi="Century" w:cs="Century"/>
          <w:i w:val="0"/>
          <w:color w:val="auto"/>
          <w:sz w:val="22"/>
          <w:szCs w:val="28"/>
        </w:rPr>
        <w:t>[1], [6], [8], [9], [12], [13], [15], [18], [20], [22], [33], [34], [48], [52]</w:t>
      </w:r>
      <w:r w:rsidR="000A0792" w:rsidRPr="00DE5C46">
        <w:rPr>
          <w:rFonts w:ascii="Century" w:eastAsia="Century" w:hAnsi="Century" w:cs="Century"/>
          <w:i w:val="0"/>
          <w:color w:val="auto"/>
          <w:sz w:val="22"/>
          <w:szCs w:val="28"/>
        </w:rPr>
        <w:t>:</w:t>
      </w:r>
      <w:r w:rsidR="00DE5C46">
        <w:rPr>
          <w:rFonts w:ascii="Century" w:eastAsia="Century" w:hAnsi="Century" w:cs="Century"/>
          <w:i w:val="0"/>
          <w:color w:val="auto"/>
          <w:sz w:val="22"/>
          <w:szCs w:val="28"/>
        </w:rPr>
        <w:t xml:space="preserve"> aggiungere uno st</w:t>
      </w:r>
      <w:r w:rsidR="000A0792" w:rsidRPr="00DE5C46">
        <w:rPr>
          <w:rFonts w:ascii="Century" w:eastAsia="Century" w:hAnsi="Century" w:cs="Century"/>
          <w:i w:val="0"/>
          <w:color w:val="auto"/>
          <w:sz w:val="22"/>
          <w:szCs w:val="28"/>
        </w:rPr>
        <w:t xml:space="preserve">rato ricorrente sopra la CNN come gli LSTM. Hanno </w:t>
      </w:r>
      <w:r w:rsidR="00770D72" w:rsidRPr="00DE5C46">
        <w:rPr>
          <w:rFonts w:ascii="Century" w:eastAsia="Century" w:hAnsi="Century" w:cs="Century"/>
          <w:i w:val="0"/>
          <w:color w:val="auto"/>
          <w:sz w:val="22"/>
          <w:szCs w:val="28"/>
        </w:rPr>
        <w:t>dimostrato</w:t>
      </w:r>
      <w:r w:rsidR="000A0792" w:rsidRPr="00DE5C46">
        <w:rPr>
          <w:rFonts w:ascii="Century" w:eastAsia="Century" w:hAnsi="Century" w:cs="Century"/>
          <w:i w:val="0"/>
          <w:color w:val="auto"/>
          <w:sz w:val="22"/>
          <w:szCs w:val="28"/>
        </w:rPr>
        <w:t xml:space="preserve"> </w:t>
      </w:r>
      <w:r w:rsidR="00770D72" w:rsidRPr="00DE5C46">
        <w:rPr>
          <w:rFonts w:ascii="Century" w:eastAsia="Century" w:hAnsi="Century" w:cs="Century"/>
          <w:i w:val="0"/>
          <w:color w:val="auto"/>
          <w:sz w:val="22"/>
          <w:szCs w:val="28"/>
        </w:rPr>
        <w:t>risultati</w:t>
      </w:r>
      <w:r w:rsidR="000A0792" w:rsidRPr="00DE5C46">
        <w:rPr>
          <w:rFonts w:ascii="Century" w:eastAsia="Century" w:hAnsi="Century" w:cs="Century"/>
          <w:i w:val="0"/>
          <w:color w:val="auto"/>
          <w:sz w:val="22"/>
          <w:szCs w:val="28"/>
        </w:rPr>
        <w:t xml:space="preserve"> promettenti nel catturare modelli di movimento spaziale, temporale.</w:t>
      </w:r>
    </w:p>
    <w:p w14:paraId="322B99C4" w14:textId="77777777" w:rsidR="000A0792" w:rsidRDefault="000A0792" w:rsidP="001D3AAD">
      <w:pPr>
        <w:pStyle w:val="Didascalia"/>
        <w:widowControl w:val="0"/>
        <w:suppressLineNumbers/>
        <w:suppressAutoHyphens/>
        <w:autoSpaceDN w:val="0"/>
        <w:spacing w:before="120" w:after="120"/>
        <w:jc w:val="both"/>
        <w:textAlignment w:val="baseline"/>
        <w:rPr>
          <w:rFonts w:ascii="Century" w:eastAsia="Century" w:hAnsi="Century" w:cs="Century"/>
          <w:i w:val="0"/>
          <w:color w:val="auto"/>
          <w:sz w:val="22"/>
          <w:szCs w:val="28"/>
        </w:rPr>
      </w:pPr>
    </w:p>
    <w:p w14:paraId="4DB6CA38" w14:textId="46AB6A1D" w:rsidR="000A0792" w:rsidRDefault="000A0792" w:rsidP="00DD7CAC">
      <w:pPr>
        <w:pStyle w:val="Didascalia"/>
        <w:keepNext/>
        <w:widowControl w:val="0"/>
        <w:suppressLineNumbers/>
        <w:suppressAutoHyphens/>
        <w:autoSpaceDN w:val="0"/>
        <w:spacing w:before="120" w:after="120"/>
        <w:jc w:val="center"/>
        <w:textAlignment w:val="baseline"/>
      </w:pPr>
      <w:r>
        <w:rPr>
          <w:rFonts w:ascii="Century" w:hAnsi="Century"/>
          <w:noProof/>
          <w:lang w:eastAsia="it-IT"/>
        </w:rPr>
        <w:lastRenderedPageBreak/>
        <w:drawing>
          <wp:inline distT="0" distB="0" distL="0" distR="0" wp14:anchorId="6CD60D8D" wp14:editId="6AD2C1EC">
            <wp:extent cx="3730459" cy="1750865"/>
            <wp:effectExtent l="0" t="0" r="3341" b="1735"/>
            <wp:docPr id="56" name="Immagine 8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30459" cy="1750865"/>
                    </a:xfrm>
                    <a:prstGeom prst="rect">
                      <a:avLst/>
                    </a:prstGeom>
                    <a:noFill/>
                    <a:ln>
                      <a:noFill/>
                      <a:prstDash/>
                    </a:ln>
                  </pic:spPr>
                </pic:pic>
              </a:graphicData>
            </a:graphic>
          </wp:inline>
        </w:drawing>
      </w:r>
    </w:p>
    <w:p w14:paraId="7878B443" w14:textId="3912B460" w:rsidR="000A0792" w:rsidRDefault="004610AA" w:rsidP="00DD7CAC">
      <w:pPr>
        <w:pStyle w:val="Didascalia"/>
        <w:jc w:val="center"/>
        <w:rPr>
          <w:color w:val="auto"/>
        </w:rPr>
      </w:pPr>
      <w:r>
        <w:rPr>
          <w:color w:val="auto"/>
        </w:rPr>
        <w:t>Figura 4</w:t>
      </w:r>
      <w:r w:rsidR="000A0792" w:rsidRPr="000A0792">
        <w:rPr>
          <w:color w:val="auto"/>
        </w:rPr>
        <w:t xml:space="preserve">. Pro e contro degli </w:t>
      </w:r>
      <w:r w:rsidR="00501CDB" w:rsidRPr="000A0792">
        <w:rPr>
          <w:color w:val="auto"/>
        </w:rPr>
        <w:t>approcci</w:t>
      </w:r>
      <w:r w:rsidR="000A0792" w:rsidRPr="000A0792">
        <w:rPr>
          <w:color w:val="auto"/>
        </w:rPr>
        <w:t xml:space="preserve"> Shallow e Depp [18].</w:t>
      </w:r>
    </w:p>
    <w:p w14:paraId="49A85A16" w14:textId="77777777" w:rsidR="001D3AAD" w:rsidRPr="001D3AAD" w:rsidRDefault="000A0792" w:rsidP="001D3AAD">
      <w:pPr>
        <w:spacing w:line="240" w:lineRule="auto"/>
      </w:pPr>
      <w:r>
        <w:tab/>
      </w:r>
    </w:p>
    <w:p w14:paraId="5A94DF9F" w14:textId="77777777" w:rsidR="000A0792" w:rsidRPr="00426CF9" w:rsidRDefault="00426CF9" w:rsidP="001D3AAD">
      <w:pPr>
        <w:spacing w:line="240" w:lineRule="auto"/>
        <w:rPr>
          <w:rFonts w:ascii="Century" w:hAnsi="Century"/>
          <w:b/>
          <w:sz w:val="28"/>
        </w:rPr>
      </w:pPr>
      <w:r w:rsidRPr="00426CF9">
        <w:rPr>
          <w:rFonts w:ascii="Century" w:hAnsi="Century"/>
          <w:b/>
          <w:sz w:val="28"/>
        </w:rPr>
        <w:t>Sezione 3</w:t>
      </w:r>
      <w:r w:rsidR="000A0792" w:rsidRPr="00426CF9">
        <w:rPr>
          <w:rFonts w:ascii="Century" w:hAnsi="Century"/>
          <w:b/>
          <w:sz w:val="28"/>
        </w:rPr>
        <w:t xml:space="preserve"> – Dataset</w:t>
      </w:r>
    </w:p>
    <w:p w14:paraId="1C53CA9A" w14:textId="77777777" w:rsidR="000A0792" w:rsidRDefault="000A0792" w:rsidP="001D3AAD">
      <w:pPr>
        <w:pStyle w:val="Didascalia"/>
        <w:rPr>
          <w:rFonts w:ascii="Century" w:eastAsia="Century" w:hAnsi="Century" w:cs="Century"/>
          <w:i w:val="0"/>
          <w:color w:val="auto"/>
          <w:sz w:val="22"/>
          <w:szCs w:val="28"/>
        </w:rPr>
      </w:pPr>
      <w:r w:rsidRPr="000A0792">
        <w:rPr>
          <w:rFonts w:ascii="Century" w:eastAsia="Century" w:hAnsi="Century" w:cs="Century"/>
          <w:i w:val="0"/>
          <w:color w:val="auto"/>
          <w:sz w:val="22"/>
          <w:szCs w:val="28"/>
        </w:rPr>
        <w:t>In questa sezione vengono discussi set di dati pubblici noti per il riconoscimento delle azioni violente e della rilevazione di una scena violenta.</w:t>
      </w:r>
    </w:p>
    <w:p w14:paraId="559048BD" w14:textId="77777777" w:rsidR="001D3AAD" w:rsidRDefault="001D3AAD" w:rsidP="001D3AAD">
      <w:pPr>
        <w:spacing w:line="240" w:lineRule="auto"/>
        <w:rPr>
          <w:rFonts w:ascii="Century" w:hAnsi="Century"/>
          <w:b/>
          <w:sz w:val="24"/>
        </w:rPr>
      </w:pPr>
    </w:p>
    <w:p w14:paraId="1B436FDA" w14:textId="77777777" w:rsidR="000A0792" w:rsidRPr="000A0792" w:rsidRDefault="000A0792" w:rsidP="001D3AAD">
      <w:pPr>
        <w:spacing w:line="240" w:lineRule="auto"/>
        <w:rPr>
          <w:rFonts w:ascii="Century" w:hAnsi="Century"/>
          <w:b/>
          <w:sz w:val="24"/>
        </w:rPr>
      </w:pPr>
      <w:r w:rsidRPr="000A0792">
        <w:rPr>
          <w:rFonts w:ascii="Century" w:hAnsi="Century"/>
          <w:b/>
          <w:sz w:val="24"/>
        </w:rPr>
        <w:t>UCF101</w:t>
      </w:r>
    </w:p>
    <w:p w14:paraId="0526B4F9" w14:textId="77777777" w:rsidR="000A0792" w:rsidRDefault="000A0792" w:rsidP="001D3AAD">
      <w:pPr>
        <w:pStyle w:val="Didascalia"/>
        <w:jc w:val="both"/>
        <w:rPr>
          <w:rFonts w:ascii="Century" w:eastAsia="Century" w:hAnsi="Century" w:cs="Century"/>
          <w:i w:val="0"/>
          <w:color w:val="auto"/>
          <w:sz w:val="22"/>
          <w:szCs w:val="28"/>
        </w:rPr>
      </w:pPr>
      <w:r w:rsidRPr="000A0792">
        <w:rPr>
          <w:rFonts w:ascii="Century" w:eastAsia="Century" w:hAnsi="Century" w:cs="Century"/>
          <w:i w:val="0"/>
          <w:color w:val="auto"/>
          <w:sz w:val="22"/>
          <w:szCs w:val="28"/>
        </w:rPr>
        <w:t>È un dataset [80] di azioni realistiche prese da YouTube che comprende 101 categorie di azioni. Ha una grande diversità in termini di azioni e una grande variazione nel movimento della camera, nelle comparse e pose di oggetti, nei punti di vista, nel background disordinato e nelle varie condizioni di illuminazione. Comprende anche 50 azioni derivanti da diversi sport. La risoluzione dei video è di 320x240p. L’obbiettivo di questo dataset è quello del riconoscimento delle azioni.</w:t>
      </w:r>
    </w:p>
    <w:p w14:paraId="38F95F77" w14:textId="77777777" w:rsidR="001D3AAD" w:rsidRDefault="001D3AAD" w:rsidP="001D3AAD">
      <w:pPr>
        <w:spacing w:line="240" w:lineRule="auto"/>
        <w:rPr>
          <w:rFonts w:ascii="Century" w:hAnsi="Century"/>
          <w:b/>
          <w:sz w:val="24"/>
        </w:rPr>
      </w:pPr>
    </w:p>
    <w:p w14:paraId="51D03C1C" w14:textId="77777777" w:rsidR="000A0792" w:rsidRDefault="000A0792" w:rsidP="001D3AAD">
      <w:pPr>
        <w:spacing w:line="240" w:lineRule="auto"/>
        <w:rPr>
          <w:rFonts w:ascii="Century" w:hAnsi="Century"/>
          <w:b/>
          <w:sz w:val="24"/>
        </w:rPr>
      </w:pPr>
      <w:r w:rsidRPr="000A0792">
        <w:rPr>
          <w:rFonts w:ascii="Century" w:hAnsi="Century"/>
          <w:b/>
          <w:sz w:val="24"/>
        </w:rPr>
        <w:t>HMDB51</w:t>
      </w:r>
    </w:p>
    <w:p w14:paraId="3C9EDCE2" w14:textId="77777777" w:rsidR="001D3AAD" w:rsidRPr="001D3AAD" w:rsidRDefault="001D3AAD" w:rsidP="001D3AAD">
      <w:pPr>
        <w:pStyle w:val="Didascalia"/>
        <w:jc w:val="both"/>
        <w:rPr>
          <w:rFonts w:ascii="Century" w:eastAsia="Century" w:hAnsi="Century" w:cs="Century"/>
          <w:i w:val="0"/>
          <w:color w:val="auto"/>
          <w:sz w:val="22"/>
          <w:szCs w:val="28"/>
        </w:rPr>
      </w:pPr>
      <w:r w:rsidRPr="001D3AAD">
        <w:rPr>
          <w:rFonts w:ascii="Century" w:eastAsia="Century" w:hAnsi="Century" w:cs="Century"/>
          <w:i w:val="0"/>
          <w:color w:val="auto"/>
          <w:sz w:val="22"/>
          <w:szCs w:val="28"/>
        </w:rPr>
        <w:t>Collezione di circa 7000 clip video provenienti da diverse sorgenti per lo più film e una piccola parte da ridotti dataset pubblici. I video sono suddivisi in 51 categorie ognuna contenente un minimo di 101 clip. Le categorie possono essere raggruppate come segue:</w:t>
      </w:r>
    </w:p>
    <w:p w14:paraId="358C945B" w14:textId="77777777" w:rsidR="001D3AAD" w:rsidRPr="001D3AAD" w:rsidRDefault="001D3AAD" w:rsidP="001D3AAD">
      <w:pPr>
        <w:pStyle w:val="Didascalia"/>
        <w:widowControl w:val="0"/>
        <w:numPr>
          <w:ilvl w:val="0"/>
          <w:numId w:val="1"/>
        </w:numPr>
        <w:suppressLineNumbers/>
        <w:suppressAutoHyphens/>
        <w:autoSpaceDN w:val="0"/>
        <w:spacing w:before="120" w:after="120"/>
        <w:jc w:val="both"/>
        <w:textAlignment w:val="baseline"/>
        <w:rPr>
          <w:rFonts w:ascii="Century" w:eastAsia="Century" w:hAnsi="Century" w:cs="Century"/>
          <w:i w:val="0"/>
          <w:color w:val="auto"/>
          <w:sz w:val="22"/>
          <w:szCs w:val="28"/>
        </w:rPr>
      </w:pPr>
      <w:r w:rsidRPr="001D3AAD">
        <w:rPr>
          <w:rFonts w:ascii="Century" w:eastAsia="Century" w:hAnsi="Century" w:cs="Century"/>
          <w:i w:val="0"/>
          <w:color w:val="auto"/>
          <w:sz w:val="22"/>
          <w:szCs w:val="28"/>
        </w:rPr>
        <w:t>Azioni facciali quale sorridere, ridere, masticare, parlare.</w:t>
      </w:r>
    </w:p>
    <w:p w14:paraId="6D24411F" w14:textId="77777777" w:rsidR="001D3AAD" w:rsidRPr="001D3AAD" w:rsidRDefault="001D3AAD" w:rsidP="001D3AAD">
      <w:pPr>
        <w:pStyle w:val="Didascalia"/>
        <w:widowControl w:val="0"/>
        <w:numPr>
          <w:ilvl w:val="0"/>
          <w:numId w:val="1"/>
        </w:numPr>
        <w:suppressLineNumbers/>
        <w:suppressAutoHyphens/>
        <w:autoSpaceDN w:val="0"/>
        <w:spacing w:before="120" w:after="120"/>
        <w:jc w:val="both"/>
        <w:textAlignment w:val="baseline"/>
        <w:rPr>
          <w:rFonts w:ascii="Century" w:eastAsia="Century" w:hAnsi="Century" w:cs="Century"/>
          <w:i w:val="0"/>
          <w:color w:val="auto"/>
          <w:sz w:val="22"/>
          <w:szCs w:val="28"/>
        </w:rPr>
      </w:pPr>
      <w:r w:rsidRPr="001D3AAD">
        <w:rPr>
          <w:rFonts w:ascii="Century" w:eastAsia="Century" w:hAnsi="Century" w:cs="Century"/>
          <w:i w:val="0"/>
          <w:color w:val="auto"/>
          <w:sz w:val="22"/>
          <w:szCs w:val="28"/>
        </w:rPr>
        <w:t>Azioni facciali con manipolazione di oggetti: fumare, mangiare, bere.</w:t>
      </w:r>
    </w:p>
    <w:p w14:paraId="22E328D7" w14:textId="77777777" w:rsidR="001D3AAD" w:rsidRPr="001D3AAD" w:rsidRDefault="001D3AAD" w:rsidP="001D3AAD">
      <w:pPr>
        <w:pStyle w:val="Didascalia"/>
        <w:widowControl w:val="0"/>
        <w:numPr>
          <w:ilvl w:val="0"/>
          <w:numId w:val="1"/>
        </w:numPr>
        <w:suppressLineNumbers/>
        <w:suppressAutoHyphens/>
        <w:autoSpaceDN w:val="0"/>
        <w:spacing w:before="120" w:after="120"/>
        <w:jc w:val="both"/>
        <w:textAlignment w:val="baseline"/>
        <w:rPr>
          <w:rFonts w:ascii="Century" w:eastAsia="Century" w:hAnsi="Century" w:cs="Century"/>
          <w:i w:val="0"/>
          <w:color w:val="auto"/>
          <w:sz w:val="22"/>
          <w:szCs w:val="28"/>
        </w:rPr>
      </w:pPr>
      <w:r w:rsidRPr="001D3AAD">
        <w:rPr>
          <w:rFonts w:ascii="Century" w:eastAsia="Century" w:hAnsi="Century" w:cs="Century"/>
          <w:i w:val="0"/>
          <w:color w:val="auto"/>
          <w:sz w:val="22"/>
          <w:szCs w:val="28"/>
        </w:rPr>
        <w:t>Movimenti generali del corpo: battere le mani, arrampicarsi, salire le scale, tuffarsi, cadere sul pavimento, verticale, saltare, tirare su, spingere su, correre, sedersi, capriola, alzarsi, girare, camminare.</w:t>
      </w:r>
    </w:p>
    <w:p w14:paraId="7FA28D34" w14:textId="77777777" w:rsidR="001D3AAD" w:rsidRPr="001D3AAD" w:rsidRDefault="001D3AAD" w:rsidP="001D3AAD">
      <w:pPr>
        <w:pStyle w:val="Didascalia"/>
        <w:widowControl w:val="0"/>
        <w:numPr>
          <w:ilvl w:val="0"/>
          <w:numId w:val="1"/>
        </w:numPr>
        <w:suppressLineNumbers/>
        <w:suppressAutoHyphens/>
        <w:autoSpaceDN w:val="0"/>
        <w:spacing w:before="120" w:after="120"/>
        <w:jc w:val="both"/>
        <w:textAlignment w:val="baseline"/>
        <w:rPr>
          <w:rFonts w:ascii="Century" w:eastAsia="Century" w:hAnsi="Century" w:cs="Century"/>
          <w:i w:val="0"/>
          <w:color w:val="auto"/>
          <w:sz w:val="22"/>
          <w:szCs w:val="28"/>
        </w:rPr>
      </w:pPr>
      <w:r w:rsidRPr="001D3AAD">
        <w:rPr>
          <w:rFonts w:ascii="Century" w:eastAsia="Century" w:hAnsi="Century" w:cs="Century"/>
          <w:i w:val="0"/>
          <w:color w:val="auto"/>
          <w:sz w:val="22"/>
          <w:szCs w:val="28"/>
        </w:rPr>
        <w:t>Movimenti del corpo con interazione di oggetti: spazzolare i capelli, catturare, dribblare, giocare a golf, colpire qualcosa, calciare la palla, scegliere, versare, spingere qualcosa, andare in bicicletta, andare a cavallo, uso di arco, sparare con armi da fuoco, utilizzo di mazze da baseball, esercizio con la spada, lancio.</w:t>
      </w:r>
    </w:p>
    <w:p w14:paraId="1A100093" w14:textId="77777777" w:rsidR="001D3AAD" w:rsidRDefault="001D3AAD" w:rsidP="001D3AAD">
      <w:pPr>
        <w:pStyle w:val="Didascalia"/>
        <w:widowControl w:val="0"/>
        <w:numPr>
          <w:ilvl w:val="0"/>
          <w:numId w:val="1"/>
        </w:numPr>
        <w:suppressLineNumbers/>
        <w:suppressAutoHyphens/>
        <w:autoSpaceDN w:val="0"/>
        <w:spacing w:before="120" w:after="120"/>
        <w:jc w:val="both"/>
        <w:textAlignment w:val="baseline"/>
        <w:rPr>
          <w:rFonts w:ascii="Century" w:eastAsia="Century" w:hAnsi="Century" w:cs="Century"/>
          <w:i w:val="0"/>
          <w:color w:val="auto"/>
          <w:sz w:val="22"/>
          <w:szCs w:val="28"/>
        </w:rPr>
      </w:pPr>
      <w:r w:rsidRPr="001D3AAD">
        <w:rPr>
          <w:rFonts w:ascii="Century" w:eastAsia="Century" w:hAnsi="Century" w:cs="Century"/>
          <w:i w:val="0"/>
          <w:color w:val="auto"/>
          <w:sz w:val="22"/>
          <w:szCs w:val="28"/>
        </w:rPr>
        <w:t>Movimenti del corpo per l'interazione umana: scherma, abbraccio, calciare qualcuno, bacio, pugno, stringere la mano, combattimento con la spada.</w:t>
      </w:r>
    </w:p>
    <w:p w14:paraId="72F2C477" w14:textId="77777777" w:rsidR="001D3AAD" w:rsidRDefault="001D3AAD" w:rsidP="001D3AAD">
      <w:pPr>
        <w:spacing w:line="240" w:lineRule="auto"/>
        <w:rPr>
          <w:rFonts w:ascii="Century" w:hAnsi="Century"/>
          <w:b/>
          <w:sz w:val="24"/>
        </w:rPr>
      </w:pPr>
    </w:p>
    <w:p w14:paraId="66680ADB" w14:textId="77777777" w:rsidR="00354AED" w:rsidRDefault="00354AED" w:rsidP="001D3AAD">
      <w:pPr>
        <w:spacing w:line="240" w:lineRule="auto"/>
        <w:rPr>
          <w:rFonts w:ascii="Century" w:hAnsi="Century"/>
          <w:b/>
          <w:sz w:val="24"/>
        </w:rPr>
      </w:pPr>
    </w:p>
    <w:p w14:paraId="407556B0" w14:textId="77777777" w:rsidR="001D3AAD" w:rsidRDefault="001D3AAD" w:rsidP="001D3AAD">
      <w:pPr>
        <w:spacing w:line="240" w:lineRule="auto"/>
        <w:rPr>
          <w:rFonts w:ascii="Century" w:hAnsi="Century"/>
          <w:b/>
          <w:sz w:val="24"/>
        </w:rPr>
      </w:pPr>
      <w:r w:rsidRPr="001D3AAD">
        <w:rPr>
          <w:rFonts w:ascii="Century" w:hAnsi="Century"/>
          <w:b/>
          <w:sz w:val="24"/>
        </w:rPr>
        <w:lastRenderedPageBreak/>
        <w:t>UT-Interaction</w:t>
      </w:r>
    </w:p>
    <w:p w14:paraId="3347EA67" w14:textId="5AFF226B" w:rsidR="001D3AAD" w:rsidRPr="003F201E" w:rsidRDefault="001D3AAD" w:rsidP="003F201E">
      <w:pPr>
        <w:pStyle w:val="Didascalia"/>
        <w:jc w:val="both"/>
        <w:rPr>
          <w:rFonts w:ascii="Century" w:eastAsia="Century" w:hAnsi="Century" w:cs="Century"/>
          <w:i w:val="0"/>
          <w:sz w:val="22"/>
          <w:szCs w:val="28"/>
        </w:rPr>
      </w:pPr>
      <w:r w:rsidRPr="001D3AAD">
        <w:rPr>
          <w:rFonts w:ascii="Century" w:eastAsia="Century" w:hAnsi="Century" w:cs="Century"/>
          <w:i w:val="0"/>
          <w:color w:val="auto"/>
          <w:sz w:val="22"/>
          <w:szCs w:val="28"/>
        </w:rPr>
        <w:t>Il set di dati UT-Interaction suddiviso in due parti contiene video di esecuzioni continue di 6 classi di interazioni uomo-uomo: stringere la mano, indicare, abbracciare, spingere, calciare e colpire. Vengono fornite etichette di base per queste interazioni, inclusi intervalli di tempo e riquadri di delimitazione. Vi sono in totale 20 sequenze video la cui durata è di circa 1 minuto. Ogni video contiene almeno un'esecuzione per interazione, fornendo in media 8 esecuzioni di attività umane per video. Numerosi partecipanti con più di 15 diverse condizioni di abbigliamento appaiono nei video. I video sono ripresi con una risoluzione di 720x480, 30 frame per secondo (fps) e l'altezza di una persona nel video è di circa 200 pixel. Il set 1 è composto da 10 sequenze video riprese in un parcheggio. I video del set 1 sono ripresi con una velocità di zoom leggermente diversa e i loro sfondi sono per lo più statici. Il set 2 (ovvero le altre 10 sequenze) viene portato su un prato in una giornata ventosa. Lo sfondo si muove leggermente (ad es. i movimenti dell'albero) e contengono più nervosismi della videocamera. Ogni set ha uno sfondo, una scala e un'illuminazione diversa</w:t>
      </w:r>
      <w:r>
        <w:rPr>
          <w:rFonts w:ascii="Century" w:eastAsia="Century" w:hAnsi="Century" w:cs="Century"/>
          <w:i w:val="0"/>
          <w:sz w:val="22"/>
          <w:szCs w:val="28"/>
        </w:rPr>
        <w:t>.</w:t>
      </w:r>
    </w:p>
    <w:p w14:paraId="68F847CF" w14:textId="77777777" w:rsidR="001D3AAD" w:rsidRPr="001D3AAD" w:rsidRDefault="001D3AAD" w:rsidP="001D3AAD">
      <w:pPr>
        <w:spacing w:line="240" w:lineRule="auto"/>
        <w:rPr>
          <w:rFonts w:ascii="Century" w:hAnsi="Century"/>
          <w:b/>
          <w:sz w:val="24"/>
        </w:rPr>
      </w:pPr>
      <w:r w:rsidRPr="001D3AAD">
        <w:rPr>
          <w:rFonts w:ascii="Century" w:hAnsi="Century"/>
          <w:b/>
          <w:sz w:val="24"/>
        </w:rPr>
        <w:t>UCF Crime</w:t>
      </w:r>
    </w:p>
    <w:p w14:paraId="2FEE56BA" w14:textId="664E0ABF" w:rsidR="001D3AAD" w:rsidRDefault="001D3AAD" w:rsidP="003F201E">
      <w:pPr>
        <w:pStyle w:val="Didascalia"/>
        <w:jc w:val="both"/>
        <w:rPr>
          <w:rFonts w:ascii="Century" w:eastAsia="Century" w:hAnsi="Century" w:cs="Century"/>
          <w:i w:val="0"/>
          <w:color w:val="auto"/>
          <w:sz w:val="22"/>
          <w:szCs w:val="28"/>
        </w:rPr>
      </w:pPr>
      <w:r w:rsidRPr="001D3AAD">
        <w:rPr>
          <w:rFonts w:ascii="Century" w:eastAsia="Century" w:hAnsi="Century" w:cs="Century"/>
          <w:i w:val="0"/>
          <w:color w:val="auto"/>
          <w:sz w:val="22"/>
          <w:szCs w:val="28"/>
        </w:rPr>
        <w:t>UCF-Crime è un recente set di dati su larga scala nel suo genere con 128 ore di video. Consiste in 1900 video di sorveglianza del mondo reale lunghi e non tagliati, con 13 anomalie realistiche tra cui: abuso, arresto, incendio doloso, assalto, incidente stradale, furto con scasso, esplosione, combattimento, furto, taccheggio e vandalismo. Queste anomalie sono selezionate perché hanno un impatto significativo sulla sicurezza pubblica. Questo set di dati può essere utilizzato per due attività. Innanzitutto, il rilevamento generale delle anomalie considerando tutte le anomalie in un gruppo e tutte le normali attività in un altro gruppo. In secondo luogo, per riconoscere ciascuna delle 13 attività anomale.</w:t>
      </w:r>
    </w:p>
    <w:p w14:paraId="6317FA6E" w14:textId="77777777" w:rsidR="00DE5C46" w:rsidRPr="00DE5C46" w:rsidRDefault="00DE5C46" w:rsidP="00DE5C46"/>
    <w:p w14:paraId="6581DA8F" w14:textId="77777777" w:rsidR="001D3AAD" w:rsidRDefault="00426CF9" w:rsidP="001D3AAD">
      <w:pPr>
        <w:rPr>
          <w:rFonts w:ascii="Century" w:hAnsi="Century"/>
          <w:b/>
          <w:sz w:val="28"/>
        </w:rPr>
      </w:pPr>
      <w:r>
        <w:rPr>
          <w:rFonts w:ascii="Century" w:hAnsi="Century"/>
          <w:b/>
          <w:sz w:val="28"/>
        </w:rPr>
        <w:t>Sezione 4</w:t>
      </w:r>
      <w:r w:rsidR="001D3AAD" w:rsidRPr="001D3AAD">
        <w:rPr>
          <w:rFonts w:ascii="Century" w:hAnsi="Century"/>
          <w:b/>
          <w:sz w:val="28"/>
        </w:rPr>
        <w:t xml:space="preserve"> </w:t>
      </w:r>
      <w:r w:rsidR="00B91B6F">
        <w:rPr>
          <w:rFonts w:ascii="Century" w:hAnsi="Century"/>
          <w:b/>
          <w:sz w:val="28"/>
        </w:rPr>
        <w:t>–</w:t>
      </w:r>
      <w:r w:rsidR="001D3AAD" w:rsidRPr="001D3AAD">
        <w:rPr>
          <w:rFonts w:ascii="Century" w:hAnsi="Century"/>
          <w:b/>
          <w:sz w:val="28"/>
        </w:rPr>
        <w:t xml:space="preserve"> Sperimentazione</w:t>
      </w:r>
    </w:p>
    <w:p w14:paraId="41AA9A9B" w14:textId="77777777" w:rsidR="00B91B6F" w:rsidRDefault="00B91B6F" w:rsidP="00B91B6F">
      <w:pPr>
        <w:spacing w:line="240" w:lineRule="auto"/>
        <w:jc w:val="both"/>
        <w:rPr>
          <w:rFonts w:ascii="Century" w:hAnsi="Century"/>
        </w:rPr>
      </w:pPr>
      <w:r>
        <w:rPr>
          <w:rFonts w:ascii="Century" w:hAnsi="Century"/>
        </w:rPr>
        <w:t>Per la sperimentazione sono stati scelti 4 dataset: HMDB51, UCF Crime, UCF101 e UT-Interaction. Le fasi della sperimentazione sono state le seguenti:</w:t>
      </w:r>
    </w:p>
    <w:p w14:paraId="48FA1369" w14:textId="77777777" w:rsidR="00B91B6F" w:rsidRDefault="00B91B6F" w:rsidP="00B91B6F">
      <w:pPr>
        <w:pStyle w:val="Paragrafoelenco"/>
        <w:numPr>
          <w:ilvl w:val="0"/>
          <w:numId w:val="3"/>
        </w:numPr>
        <w:spacing w:line="240" w:lineRule="auto"/>
        <w:jc w:val="both"/>
        <w:rPr>
          <w:rFonts w:ascii="Century" w:hAnsi="Century"/>
        </w:rPr>
      </w:pPr>
      <w:r>
        <w:rPr>
          <w:rFonts w:ascii="Century" w:hAnsi="Century"/>
        </w:rPr>
        <w:t xml:space="preserve">Test diretto: utilizzo dello stesso dataset per </w:t>
      </w:r>
      <w:proofErr w:type="spellStart"/>
      <w:r>
        <w:rPr>
          <w:rFonts w:ascii="Century" w:hAnsi="Century"/>
        </w:rPr>
        <w:t>train</w:t>
      </w:r>
      <w:proofErr w:type="spellEnd"/>
      <w:r>
        <w:rPr>
          <w:rFonts w:ascii="Century" w:hAnsi="Century"/>
        </w:rPr>
        <w:t xml:space="preserve"> e test.</w:t>
      </w:r>
    </w:p>
    <w:p w14:paraId="3CC77A96" w14:textId="77777777" w:rsidR="00B91B6F" w:rsidRDefault="00B91B6F" w:rsidP="00B91B6F">
      <w:pPr>
        <w:pStyle w:val="Paragrafoelenco"/>
        <w:numPr>
          <w:ilvl w:val="0"/>
          <w:numId w:val="3"/>
        </w:numPr>
        <w:spacing w:line="240" w:lineRule="auto"/>
        <w:jc w:val="both"/>
        <w:rPr>
          <w:rFonts w:ascii="Century" w:hAnsi="Century"/>
        </w:rPr>
      </w:pPr>
      <w:r>
        <w:rPr>
          <w:rFonts w:ascii="Century" w:hAnsi="Century"/>
        </w:rPr>
        <w:t xml:space="preserve">Test cross-dataset: 3 dataset per il </w:t>
      </w:r>
      <w:proofErr w:type="spellStart"/>
      <w:r>
        <w:rPr>
          <w:rFonts w:ascii="Century" w:hAnsi="Century"/>
        </w:rPr>
        <w:t>train</w:t>
      </w:r>
      <w:proofErr w:type="spellEnd"/>
      <w:r>
        <w:rPr>
          <w:rFonts w:ascii="Century" w:hAnsi="Century"/>
        </w:rPr>
        <w:t xml:space="preserve"> e il restante per il test.</w:t>
      </w:r>
    </w:p>
    <w:p w14:paraId="4BB6A55B" w14:textId="3A6F4A3E" w:rsidR="00B91B6F" w:rsidRDefault="00B91B6F" w:rsidP="00B91B6F">
      <w:pPr>
        <w:pStyle w:val="Paragrafoelenco"/>
        <w:numPr>
          <w:ilvl w:val="0"/>
          <w:numId w:val="3"/>
        </w:numPr>
        <w:spacing w:line="240" w:lineRule="auto"/>
        <w:jc w:val="both"/>
        <w:rPr>
          <w:rFonts w:ascii="Century" w:hAnsi="Century"/>
        </w:rPr>
      </w:pPr>
      <w:r>
        <w:rPr>
          <w:rFonts w:ascii="Century" w:hAnsi="Century"/>
        </w:rPr>
        <w:t xml:space="preserve">Test generale: unione di tutti i dataset con relativa fase di </w:t>
      </w:r>
      <w:proofErr w:type="spellStart"/>
      <w:r>
        <w:rPr>
          <w:rFonts w:ascii="Century" w:hAnsi="Century"/>
        </w:rPr>
        <w:t>train</w:t>
      </w:r>
      <w:proofErr w:type="spellEnd"/>
      <w:r>
        <w:rPr>
          <w:rFonts w:ascii="Century" w:hAnsi="Century"/>
        </w:rPr>
        <w:t xml:space="preserve"> e test.</w:t>
      </w:r>
    </w:p>
    <w:p w14:paraId="5A8007DC" w14:textId="31207A6C" w:rsidR="00501CDB" w:rsidRDefault="00501CDB" w:rsidP="00B91B6F">
      <w:pPr>
        <w:pStyle w:val="Paragrafoelenco"/>
        <w:numPr>
          <w:ilvl w:val="0"/>
          <w:numId w:val="3"/>
        </w:numPr>
        <w:spacing w:line="240" w:lineRule="auto"/>
        <w:jc w:val="both"/>
        <w:rPr>
          <w:rFonts w:ascii="Century" w:hAnsi="Century"/>
        </w:rPr>
      </w:pPr>
      <w:r>
        <w:rPr>
          <w:rFonts w:ascii="Century" w:hAnsi="Century"/>
        </w:rPr>
        <w:t>Test classificazione violenza: utilizzo dello stesso dataset ma suddiviso in</w:t>
      </w:r>
      <w:r w:rsidR="001B6DEA">
        <w:rPr>
          <w:rFonts w:ascii="Century" w:hAnsi="Century"/>
        </w:rPr>
        <w:t xml:space="preserve"> molteplici classi di violenza, es: punch, kick, </w:t>
      </w:r>
      <w:proofErr w:type="spellStart"/>
      <w:r w:rsidR="001B6DEA">
        <w:rPr>
          <w:rFonts w:ascii="Century" w:hAnsi="Century"/>
        </w:rPr>
        <w:t>shoot</w:t>
      </w:r>
      <w:proofErr w:type="spellEnd"/>
      <w:r w:rsidR="001B6DEA">
        <w:rPr>
          <w:rFonts w:ascii="Century" w:hAnsi="Century"/>
        </w:rPr>
        <w:t>, sumo …</w:t>
      </w:r>
    </w:p>
    <w:p w14:paraId="0E2FF495" w14:textId="25C8D6AA" w:rsidR="00A26ACF" w:rsidRPr="00B91B6F" w:rsidRDefault="00A26ACF" w:rsidP="00B91B6F">
      <w:pPr>
        <w:pStyle w:val="Paragrafoelenco"/>
        <w:numPr>
          <w:ilvl w:val="0"/>
          <w:numId w:val="3"/>
        </w:numPr>
        <w:spacing w:line="240" w:lineRule="auto"/>
        <w:jc w:val="both"/>
        <w:rPr>
          <w:rFonts w:ascii="Century" w:hAnsi="Century"/>
        </w:rPr>
      </w:pPr>
      <w:r>
        <w:rPr>
          <w:rFonts w:ascii="Century" w:hAnsi="Century"/>
        </w:rPr>
        <w:t>Test su video di bullismo: utilizzo dei modelli creati con il test generale per classificare i video di bullismo</w:t>
      </w:r>
      <w:r w:rsidR="009031AB">
        <w:rPr>
          <w:rFonts w:ascii="Century" w:hAnsi="Century"/>
        </w:rPr>
        <w:t xml:space="preserve"> e fase di </w:t>
      </w:r>
      <w:proofErr w:type="spellStart"/>
      <w:r w:rsidR="009031AB">
        <w:rPr>
          <w:rFonts w:ascii="Century" w:hAnsi="Century"/>
        </w:rPr>
        <w:t>train</w:t>
      </w:r>
      <w:proofErr w:type="spellEnd"/>
      <w:r w:rsidR="009031AB">
        <w:rPr>
          <w:rFonts w:ascii="Century" w:hAnsi="Century"/>
        </w:rPr>
        <w:t xml:space="preserve"> e test sul medesimo dataset</w:t>
      </w:r>
      <w:r>
        <w:rPr>
          <w:rFonts w:ascii="Century" w:hAnsi="Century"/>
        </w:rPr>
        <w:t>.</w:t>
      </w:r>
      <w:r w:rsidR="009031AB">
        <w:rPr>
          <w:rFonts w:ascii="Century" w:hAnsi="Century"/>
        </w:rPr>
        <w:t xml:space="preserve"> </w:t>
      </w:r>
    </w:p>
    <w:p w14:paraId="38F27E3C" w14:textId="728708A2" w:rsidR="00B91B6F" w:rsidRPr="00B91B6F" w:rsidRDefault="00B91B6F" w:rsidP="00B91B6F">
      <w:pPr>
        <w:spacing w:line="240" w:lineRule="auto"/>
        <w:jc w:val="both"/>
        <w:rPr>
          <w:rFonts w:ascii="Century" w:hAnsi="Century"/>
        </w:rPr>
      </w:pPr>
      <w:r>
        <w:rPr>
          <w:rFonts w:ascii="Century" w:hAnsi="Century"/>
        </w:rPr>
        <w:t xml:space="preserve">I sistemi utilizzati sono stati </w:t>
      </w:r>
      <w:r w:rsidR="007C5CD5">
        <w:rPr>
          <w:rFonts w:ascii="Century" w:hAnsi="Century"/>
        </w:rPr>
        <w:t xml:space="preserve">5: </w:t>
      </w:r>
      <w:proofErr w:type="spellStart"/>
      <w:r w:rsidR="007C5CD5">
        <w:rPr>
          <w:rFonts w:ascii="Century" w:hAnsi="Century"/>
        </w:rPr>
        <w:t>Vif</w:t>
      </w:r>
      <w:proofErr w:type="spellEnd"/>
      <w:r w:rsidR="007C5CD5">
        <w:rPr>
          <w:rFonts w:ascii="Century" w:hAnsi="Century"/>
        </w:rPr>
        <w:t>, Fast Fight, Fast Video, Inception V3</w:t>
      </w:r>
      <w:r w:rsidR="001B6DEA">
        <w:rPr>
          <w:rFonts w:ascii="Century" w:hAnsi="Century"/>
        </w:rPr>
        <w:t>,</w:t>
      </w:r>
      <w:r w:rsidR="007C5CD5">
        <w:rPr>
          <w:rFonts w:ascii="Century" w:hAnsi="Century"/>
        </w:rPr>
        <w:t xml:space="preserve"> ResNet 50</w:t>
      </w:r>
      <w:r w:rsidR="001B6DEA">
        <w:rPr>
          <w:rFonts w:ascii="Century" w:hAnsi="Century"/>
        </w:rPr>
        <w:t xml:space="preserve"> e la rete deep SlowFast</w:t>
      </w:r>
      <w:r w:rsidR="007C5CD5">
        <w:rPr>
          <w:rFonts w:ascii="Century" w:hAnsi="Century"/>
        </w:rPr>
        <w:t>. I</w:t>
      </w:r>
      <w:r w:rsidRPr="00B91B6F">
        <w:rPr>
          <w:rFonts w:ascii="Century" w:hAnsi="Century"/>
        </w:rPr>
        <w:t xml:space="preserve"> primi due sono una replica di sistemi presenti nello stato dell’arte. La scelta è stata fatta prendendo quei sistemi che più si adattavano ad una implementazione in </w:t>
      </w:r>
      <w:proofErr w:type="spellStart"/>
      <w:r w:rsidRPr="00B91B6F">
        <w:rPr>
          <w:rFonts w:ascii="Century" w:hAnsi="Century"/>
        </w:rPr>
        <w:t>real</w:t>
      </w:r>
      <w:proofErr w:type="spellEnd"/>
      <w:r w:rsidRPr="00B91B6F">
        <w:rPr>
          <w:rFonts w:ascii="Century" w:hAnsi="Century"/>
        </w:rPr>
        <w:t xml:space="preserve"> time, sia da un punto di vista di accuratezza che di tempo di classificazione dei video. </w:t>
      </w:r>
    </w:p>
    <w:p w14:paraId="49E18609" w14:textId="77777777" w:rsidR="00B91B6F" w:rsidRPr="00B91B6F" w:rsidRDefault="00B91B6F" w:rsidP="00B91B6F">
      <w:pPr>
        <w:spacing w:line="240" w:lineRule="auto"/>
        <w:jc w:val="both"/>
        <w:rPr>
          <w:rFonts w:ascii="Century" w:hAnsi="Century"/>
        </w:rPr>
      </w:pPr>
      <w:r w:rsidRPr="00B91B6F">
        <w:rPr>
          <w:rFonts w:ascii="Century" w:hAnsi="Century"/>
        </w:rPr>
        <w:t>Il primo sist</w:t>
      </w:r>
      <w:r>
        <w:rPr>
          <w:rFonts w:ascii="Century" w:hAnsi="Century"/>
        </w:rPr>
        <w:t>ema è stato replicato secondo [56</w:t>
      </w:r>
      <w:r w:rsidRPr="00B91B6F">
        <w:rPr>
          <w:rFonts w:ascii="Century" w:hAnsi="Century"/>
        </w:rPr>
        <w:t>], questo sistema considera le statistiche di come le magnitudini di vettori optical flow cambino nel tempo. Queste statistiche, collezionate per una piccola sequenza di frame, sono rappresentate sotto il nome di features Violent-Flows (</w:t>
      </w:r>
      <w:proofErr w:type="spellStart"/>
      <w:r w:rsidRPr="00B91B6F">
        <w:rPr>
          <w:rFonts w:ascii="Century" w:hAnsi="Century"/>
        </w:rPr>
        <w:t>ViF</w:t>
      </w:r>
      <w:proofErr w:type="spellEnd"/>
      <w:r w:rsidRPr="00B91B6F">
        <w:rPr>
          <w:rFonts w:ascii="Century" w:hAnsi="Century"/>
        </w:rPr>
        <w:t>).</w:t>
      </w:r>
      <w:r w:rsidR="00825AA3">
        <w:rPr>
          <w:rFonts w:ascii="Century" w:hAnsi="Century"/>
        </w:rPr>
        <w:t xml:space="preserve"> Questo sistema utilizza per le stesse feature due classificatori differenti e indipendenti: SVM, Adaboost.</w:t>
      </w:r>
    </w:p>
    <w:p w14:paraId="04535D4D" w14:textId="61FD6A27" w:rsidR="007C5CD5" w:rsidRDefault="00B91B6F" w:rsidP="00B91B6F">
      <w:pPr>
        <w:spacing w:line="240" w:lineRule="auto"/>
        <w:jc w:val="both"/>
        <w:rPr>
          <w:rFonts w:ascii="Century" w:hAnsi="Century"/>
        </w:rPr>
      </w:pPr>
      <w:r w:rsidRPr="00B91B6F">
        <w:rPr>
          <w:rFonts w:ascii="Century" w:hAnsi="Century"/>
        </w:rPr>
        <w:t>Il secondo</w:t>
      </w:r>
      <w:r>
        <w:rPr>
          <w:rFonts w:ascii="Century" w:hAnsi="Century"/>
        </w:rPr>
        <w:t xml:space="preserve"> metodo si basa sull’articolo [97</w:t>
      </w:r>
      <w:r w:rsidRPr="00B91B6F">
        <w:rPr>
          <w:rFonts w:ascii="Century" w:hAnsi="Century"/>
        </w:rPr>
        <w:t xml:space="preserve">], le features vengono estratte da quelli che vengono chiamati in computer </w:t>
      </w:r>
      <w:proofErr w:type="spellStart"/>
      <w:r w:rsidRPr="00B91B6F">
        <w:rPr>
          <w:rFonts w:ascii="Century" w:hAnsi="Century"/>
        </w:rPr>
        <w:t>vision</w:t>
      </w:r>
      <w:proofErr w:type="spellEnd"/>
      <w:r w:rsidRPr="00B91B6F">
        <w:rPr>
          <w:rFonts w:ascii="Century" w:hAnsi="Century"/>
        </w:rPr>
        <w:t xml:space="preserve"> “blobs”, cioè quelle regioni di una scena che differiscono in alcune caratteristiche come il colore o l’illuminazione, che vanno in contrasto con altre regioni dei </w:t>
      </w:r>
      <w:r w:rsidRPr="00B91B6F">
        <w:rPr>
          <w:rFonts w:ascii="Century" w:hAnsi="Century"/>
        </w:rPr>
        <w:lastRenderedPageBreak/>
        <w:t>frame. Il sistema va a rilevare i K blobs più importanti per ogni frame estraendo features che verranno aggregate in un’unica rappresentazione.</w:t>
      </w:r>
      <w:r w:rsidR="00825AA3" w:rsidRPr="00825AA3">
        <w:rPr>
          <w:rFonts w:ascii="Century" w:hAnsi="Century"/>
        </w:rPr>
        <w:t xml:space="preserve"> </w:t>
      </w:r>
      <w:r w:rsidR="00825AA3">
        <w:rPr>
          <w:rFonts w:ascii="Century" w:hAnsi="Century"/>
        </w:rPr>
        <w:t>Questo sistema utilizza per le stesse feature due classificatori differenti e indipendenti: SVM, Adaboost.</w:t>
      </w:r>
    </w:p>
    <w:p w14:paraId="0D2EF811" w14:textId="77777777" w:rsidR="007C5CD5" w:rsidRDefault="007C5CD5" w:rsidP="007C5CD5">
      <w:pPr>
        <w:spacing w:line="240" w:lineRule="auto"/>
        <w:jc w:val="both"/>
        <w:rPr>
          <w:rFonts w:ascii="Century" w:hAnsi="Century"/>
        </w:rPr>
      </w:pPr>
      <w:r>
        <w:rPr>
          <w:rFonts w:ascii="Century" w:hAnsi="Century"/>
        </w:rPr>
        <w:t xml:space="preserve">Fast Video </w:t>
      </w:r>
      <w:r w:rsidRPr="007C5CD5">
        <w:rPr>
          <w:rFonts w:ascii="Century" w:hAnsi="Century"/>
        </w:rPr>
        <w:t xml:space="preserve">è stato implementato in python. Le feature scelte per il calcolo dei </w:t>
      </w:r>
      <w:proofErr w:type="spellStart"/>
      <w:r w:rsidRPr="007C5CD5">
        <w:rPr>
          <w:rFonts w:ascii="Century" w:hAnsi="Century"/>
        </w:rPr>
        <w:t>fisher</w:t>
      </w:r>
      <w:proofErr w:type="spellEnd"/>
      <w:r w:rsidRPr="007C5CD5">
        <w:rPr>
          <w:rFonts w:ascii="Century" w:hAnsi="Century"/>
        </w:rPr>
        <w:t xml:space="preserve"> </w:t>
      </w:r>
      <w:proofErr w:type="spellStart"/>
      <w:r w:rsidRPr="007C5CD5">
        <w:rPr>
          <w:rFonts w:ascii="Century" w:hAnsi="Century"/>
        </w:rPr>
        <w:t>vector</w:t>
      </w:r>
      <w:proofErr w:type="spellEnd"/>
      <w:r w:rsidRPr="007C5CD5">
        <w:rPr>
          <w:rFonts w:ascii="Century" w:hAnsi="Century"/>
        </w:rPr>
        <w:t xml:space="preserve"> sono</w:t>
      </w:r>
      <w:r>
        <w:rPr>
          <w:rFonts w:ascii="Century" w:hAnsi="Century"/>
        </w:rPr>
        <w:t xml:space="preserve"> state</w:t>
      </w:r>
      <w:r w:rsidRPr="007C5CD5">
        <w:rPr>
          <w:rFonts w:ascii="Century" w:hAnsi="Century"/>
        </w:rPr>
        <w:t xml:space="preserve">: HOF, HOG, MBH. L’estrazione dei </w:t>
      </w:r>
      <w:proofErr w:type="spellStart"/>
      <w:r w:rsidRPr="007C5CD5">
        <w:rPr>
          <w:rFonts w:ascii="Century" w:hAnsi="Century"/>
        </w:rPr>
        <w:t>fisher</w:t>
      </w:r>
      <w:proofErr w:type="spellEnd"/>
      <w:r w:rsidRPr="007C5CD5">
        <w:rPr>
          <w:rFonts w:ascii="Century" w:hAnsi="Century"/>
        </w:rPr>
        <w:t xml:space="preserve"> </w:t>
      </w:r>
      <w:proofErr w:type="spellStart"/>
      <w:r w:rsidRPr="007C5CD5">
        <w:rPr>
          <w:rFonts w:ascii="Century" w:hAnsi="Century"/>
        </w:rPr>
        <w:t>vector</w:t>
      </w:r>
      <w:proofErr w:type="spellEnd"/>
      <w:r w:rsidRPr="007C5CD5">
        <w:rPr>
          <w:rFonts w:ascii="Century" w:hAnsi="Century"/>
        </w:rPr>
        <w:t xml:space="preserve"> è avvenuta tramite l</w:t>
      </w:r>
      <w:r>
        <w:rPr>
          <w:rFonts w:ascii="Century" w:hAnsi="Century"/>
        </w:rPr>
        <w:t xml:space="preserve">’utilizzo del </w:t>
      </w:r>
      <w:r w:rsidR="00426CF9">
        <w:rPr>
          <w:rFonts w:ascii="Century" w:hAnsi="Century"/>
        </w:rPr>
        <w:t xml:space="preserve">tool </w:t>
      </w:r>
      <w:r w:rsidR="00426CF9" w:rsidRPr="007C5CD5">
        <w:rPr>
          <w:rFonts w:ascii="Century" w:hAnsi="Century"/>
        </w:rPr>
        <w:t>per</w:t>
      </w:r>
      <w:r w:rsidRPr="007C5CD5">
        <w:rPr>
          <w:rFonts w:ascii="Century" w:hAnsi="Century"/>
        </w:rPr>
        <w:t xml:space="preserve"> il calcolo dei vettori messo a disposizione d</w:t>
      </w:r>
      <w:r>
        <w:rPr>
          <w:rFonts w:ascii="Century" w:hAnsi="Century"/>
        </w:rPr>
        <w:t>a [66</w:t>
      </w:r>
      <w:r w:rsidRPr="007C5CD5">
        <w:rPr>
          <w:rFonts w:ascii="Century" w:hAnsi="Century"/>
        </w:rPr>
        <w:t>]. Il GMM è stato addestrato sul dataset Holliwood2, tale dataset è stato scelto per la va</w:t>
      </w:r>
      <w:r>
        <w:rPr>
          <w:rFonts w:ascii="Century" w:hAnsi="Century"/>
        </w:rPr>
        <w:t>rietà di azioni al suo interno.</w:t>
      </w:r>
      <w:r w:rsidR="00825AA3">
        <w:rPr>
          <w:rFonts w:ascii="Century" w:hAnsi="Century"/>
        </w:rPr>
        <w:t xml:space="preserve"> Questo sistema utilizza per le stesse feature due classificatori differenti e indipendenti: SVM, Random Forest.</w:t>
      </w:r>
    </w:p>
    <w:p w14:paraId="5DEF5447" w14:textId="1B7B90A5" w:rsidR="00B91B6F" w:rsidRDefault="007C5CD5" w:rsidP="007C5CD5">
      <w:pPr>
        <w:spacing w:line="240" w:lineRule="auto"/>
        <w:jc w:val="both"/>
        <w:rPr>
          <w:rFonts w:ascii="Century" w:hAnsi="Century"/>
        </w:rPr>
      </w:pPr>
      <w:r>
        <w:rPr>
          <w:rFonts w:ascii="Century" w:hAnsi="Century"/>
        </w:rPr>
        <w:t xml:space="preserve">Gli ultimi </w:t>
      </w:r>
      <w:r w:rsidR="001B6DEA">
        <w:rPr>
          <w:rFonts w:ascii="Century" w:hAnsi="Century"/>
        </w:rPr>
        <w:t>tre</w:t>
      </w:r>
      <w:r>
        <w:rPr>
          <w:rFonts w:ascii="Century" w:hAnsi="Century"/>
        </w:rPr>
        <w:t xml:space="preserve"> sistemi</w:t>
      </w:r>
      <w:r w:rsidR="00B91B6F" w:rsidRPr="00B91B6F">
        <w:rPr>
          <w:rFonts w:ascii="Century" w:hAnsi="Century"/>
        </w:rPr>
        <w:t xml:space="preserve"> </w:t>
      </w:r>
      <w:r>
        <w:rPr>
          <w:rFonts w:ascii="Century" w:hAnsi="Century"/>
        </w:rPr>
        <w:t xml:space="preserve">sono </w:t>
      </w:r>
      <w:r w:rsidR="00B91B6F" w:rsidRPr="00B91B6F">
        <w:rPr>
          <w:rFonts w:ascii="Century" w:hAnsi="Century"/>
        </w:rPr>
        <w:t>de</w:t>
      </w:r>
      <w:r>
        <w:rPr>
          <w:rFonts w:ascii="Century" w:hAnsi="Century"/>
        </w:rPr>
        <w:t xml:space="preserve">ep </w:t>
      </w:r>
      <w:proofErr w:type="spellStart"/>
      <w:r>
        <w:rPr>
          <w:rFonts w:ascii="Century" w:hAnsi="Century"/>
        </w:rPr>
        <w:t>neural</w:t>
      </w:r>
      <w:proofErr w:type="spellEnd"/>
      <w:r>
        <w:rPr>
          <w:rFonts w:ascii="Century" w:hAnsi="Century"/>
        </w:rPr>
        <w:t xml:space="preserve"> network, addestrando due</w:t>
      </w:r>
      <w:r w:rsidR="00B91B6F" w:rsidRPr="00B91B6F">
        <w:rPr>
          <w:rFonts w:ascii="Century" w:hAnsi="Century"/>
        </w:rPr>
        <w:t xml:space="preserve"> CNN, </w:t>
      </w:r>
      <w:r>
        <w:rPr>
          <w:rFonts w:ascii="Century" w:hAnsi="Century"/>
        </w:rPr>
        <w:t xml:space="preserve">una </w:t>
      </w:r>
      <w:r w:rsidR="00B91B6F" w:rsidRPr="00B91B6F">
        <w:rPr>
          <w:rFonts w:ascii="Century" w:hAnsi="Century"/>
        </w:rPr>
        <w:t>basata sull’architettura Inception V3</w:t>
      </w:r>
      <w:r w:rsidR="001B6DEA">
        <w:rPr>
          <w:rFonts w:ascii="Century" w:hAnsi="Century"/>
        </w:rPr>
        <w:t xml:space="preserve"> mentre </w:t>
      </w:r>
      <w:r>
        <w:rPr>
          <w:rFonts w:ascii="Century" w:hAnsi="Century"/>
        </w:rPr>
        <w:t xml:space="preserve">l’altra su </w:t>
      </w:r>
      <w:proofErr w:type="spellStart"/>
      <w:r>
        <w:rPr>
          <w:rFonts w:ascii="Century" w:hAnsi="Century"/>
        </w:rPr>
        <w:t>ReNet</w:t>
      </w:r>
      <w:proofErr w:type="spellEnd"/>
      <w:r>
        <w:rPr>
          <w:rFonts w:ascii="Century" w:hAnsi="Century"/>
        </w:rPr>
        <w:t xml:space="preserve"> 50.</w:t>
      </w:r>
      <w:r w:rsidR="001B6DEA">
        <w:rPr>
          <w:rFonts w:ascii="Century" w:hAnsi="Century"/>
        </w:rPr>
        <w:t xml:space="preserve"> In fine SlowFast</w:t>
      </w:r>
      <w:r w:rsidR="00A02600">
        <w:rPr>
          <w:rFonts w:ascii="Century" w:hAnsi="Century"/>
        </w:rPr>
        <w:t xml:space="preserve"> [96]</w:t>
      </w:r>
      <w:r w:rsidR="001B6DEA">
        <w:rPr>
          <w:rFonts w:ascii="Century" w:hAnsi="Century"/>
        </w:rPr>
        <w:t xml:space="preserve"> nonché </w:t>
      </w:r>
      <w:r w:rsidR="00DD7CAC">
        <w:rPr>
          <w:rFonts w:ascii="Century" w:hAnsi="Century"/>
        </w:rPr>
        <w:t xml:space="preserve">una rete </w:t>
      </w:r>
      <w:r w:rsidR="001B6DEA">
        <w:rPr>
          <w:rFonts w:ascii="Century" w:hAnsi="Century"/>
        </w:rPr>
        <w:t xml:space="preserve">C3D, </w:t>
      </w:r>
      <w:r w:rsidR="00DD7CAC">
        <w:rPr>
          <w:rFonts w:ascii="Century" w:hAnsi="Century"/>
        </w:rPr>
        <w:t xml:space="preserve">essa addestra </w:t>
      </w:r>
      <w:r w:rsidR="001B6DEA">
        <w:rPr>
          <w:rFonts w:ascii="Century" w:hAnsi="Century"/>
        </w:rPr>
        <w:t>una rete convoluzionale a tre dimensioni. Quest’ultima rete è stata utilizzata per l’esecuzione del task di classificazione del tipo di violenza; nonché operazione complessa che altre reti più semplici non permettono di svolgere.</w:t>
      </w:r>
    </w:p>
    <w:p w14:paraId="799C4DDC" w14:textId="7897E6F4" w:rsidR="003F201E" w:rsidRDefault="003F201E" w:rsidP="007C5CD5">
      <w:pPr>
        <w:spacing w:line="240" w:lineRule="auto"/>
        <w:jc w:val="both"/>
        <w:rPr>
          <w:rFonts w:ascii="Century" w:hAnsi="Century"/>
        </w:rPr>
      </w:pPr>
      <w:r>
        <w:rPr>
          <w:rFonts w:ascii="Century" w:hAnsi="Century"/>
        </w:rPr>
        <w:t xml:space="preserve">Tutte le reti adottate svolgono una classificazione a livello Video, l’unica eccezione è rappresentata da ResNet che svolge una classificazione a livello di </w:t>
      </w:r>
      <w:r w:rsidR="00DD7CAC">
        <w:rPr>
          <w:rFonts w:ascii="Century" w:hAnsi="Century"/>
        </w:rPr>
        <w:t>frame</w:t>
      </w:r>
      <w:r>
        <w:rPr>
          <w:rFonts w:ascii="Century" w:hAnsi="Century"/>
        </w:rPr>
        <w:t xml:space="preserve">. </w:t>
      </w:r>
    </w:p>
    <w:p w14:paraId="4D6615B2" w14:textId="768425CF" w:rsidR="001B6DEA" w:rsidRDefault="003F201E" w:rsidP="007C5CD5">
      <w:pPr>
        <w:spacing w:line="240" w:lineRule="auto"/>
        <w:jc w:val="both"/>
        <w:rPr>
          <w:rFonts w:ascii="Century" w:hAnsi="Century"/>
        </w:rPr>
      </w:pPr>
      <w:r w:rsidRPr="00B91B6F">
        <w:rPr>
          <w:rFonts w:ascii="Century" w:hAnsi="Century"/>
        </w:rPr>
        <w:t xml:space="preserve">Inception </w:t>
      </w:r>
      <w:r>
        <w:rPr>
          <w:rFonts w:ascii="Century" w:hAnsi="Century"/>
        </w:rPr>
        <w:t>V3 svolge una classificazione a livello di frame, ma in seguito riassume attraverso una media sui valori delle singole previsioni [Violenza (&lt;=0.5) / Non Violenza (&gt;0.5)] per poter classificare l’intero video.</w:t>
      </w:r>
    </w:p>
    <w:p w14:paraId="41811929" w14:textId="2B010A85" w:rsidR="00A43198" w:rsidRDefault="003F201E" w:rsidP="007C5CD5">
      <w:pPr>
        <w:spacing w:line="240" w:lineRule="auto"/>
        <w:jc w:val="both"/>
        <w:rPr>
          <w:rFonts w:ascii="Century" w:hAnsi="Century"/>
        </w:rPr>
      </w:pPr>
      <w:r>
        <w:rPr>
          <w:rFonts w:ascii="Century" w:hAnsi="Century"/>
        </w:rPr>
        <w:t xml:space="preserve"> </w:t>
      </w:r>
      <w:r w:rsidRPr="003F201E">
        <w:rPr>
          <w:rFonts w:ascii="Century" w:hAnsi="Century"/>
          <w:noProof/>
          <w:lang w:eastAsia="it-IT"/>
        </w:rPr>
        <w:drawing>
          <wp:inline distT="0" distB="0" distL="0" distR="0" wp14:anchorId="32C72573" wp14:editId="592ECB0F">
            <wp:extent cx="6038272" cy="410845"/>
            <wp:effectExtent l="0" t="0" r="635" b="825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3532" cy="411883"/>
                    </a:xfrm>
                    <a:prstGeom prst="rect">
                      <a:avLst/>
                    </a:prstGeom>
                  </pic:spPr>
                </pic:pic>
              </a:graphicData>
            </a:graphic>
          </wp:inline>
        </w:drawing>
      </w:r>
    </w:p>
    <w:p w14:paraId="66A421F7" w14:textId="77777777" w:rsidR="00D56A65" w:rsidRDefault="00D56A65" w:rsidP="007C5CD5">
      <w:pPr>
        <w:spacing w:line="240" w:lineRule="auto"/>
        <w:jc w:val="both"/>
        <w:rPr>
          <w:rFonts w:ascii="Century" w:hAnsi="Century"/>
          <w:b/>
          <w:sz w:val="24"/>
        </w:rPr>
      </w:pPr>
    </w:p>
    <w:p w14:paraId="10AF0CEB" w14:textId="77777777" w:rsidR="00A43198" w:rsidRDefault="00A43198" w:rsidP="007C5CD5">
      <w:pPr>
        <w:spacing w:line="240" w:lineRule="auto"/>
        <w:jc w:val="both"/>
        <w:rPr>
          <w:rFonts w:ascii="Century" w:hAnsi="Century"/>
          <w:b/>
          <w:sz w:val="24"/>
        </w:rPr>
      </w:pPr>
      <w:r w:rsidRPr="00A43198">
        <w:rPr>
          <w:rFonts w:ascii="Century" w:hAnsi="Century"/>
          <w:b/>
          <w:sz w:val="24"/>
        </w:rPr>
        <w:t>Test diretto</w:t>
      </w:r>
    </w:p>
    <w:p w14:paraId="58D6FBD2" w14:textId="736C563F" w:rsidR="00D03430" w:rsidRDefault="0042573F" w:rsidP="00D03430">
      <w:pPr>
        <w:spacing w:line="240" w:lineRule="auto"/>
        <w:jc w:val="both"/>
        <w:rPr>
          <w:rFonts w:ascii="Century" w:hAnsi="Century"/>
        </w:rPr>
      </w:pPr>
      <w:r>
        <w:rPr>
          <w:noProof/>
          <w:lang w:eastAsia="it-IT"/>
        </w:rPr>
        <mc:AlternateContent>
          <mc:Choice Requires="wps">
            <w:drawing>
              <wp:anchor distT="0" distB="0" distL="114300" distR="114300" simplePos="0" relativeHeight="251700224" behindDoc="0" locked="0" layoutInCell="1" allowOverlap="1" wp14:anchorId="1E35B1F0" wp14:editId="29E6239A">
                <wp:simplePos x="0" y="0"/>
                <wp:positionH relativeFrom="margin">
                  <wp:posOffset>-3810</wp:posOffset>
                </wp:positionH>
                <wp:positionV relativeFrom="paragraph">
                  <wp:posOffset>4205605</wp:posOffset>
                </wp:positionV>
                <wp:extent cx="5943600" cy="167640"/>
                <wp:effectExtent l="0" t="0" r="0" b="3810"/>
                <wp:wrapSquare wrapText="bothSides"/>
                <wp:docPr id="31" name="Casella di testo 31"/>
                <wp:cNvGraphicFramePr/>
                <a:graphic xmlns:a="http://schemas.openxmlformats.org/drawingml/2006/main">
                  <a:graphicData uri="http://schemas.microsoft.com/office/word/2010/wordprocessingShape">
                    <wps:wsp>
                      <wps:cNvSpPr txBox="1"/>
                      <wps:spPr>
                        <a:xfrm>
                          <a:off x="0" y="0"/>
                          <a:ext cx="5943600" cy="167640"/>
                        </a:xfrm>
                        <a:prstGeom prst="rect">
                          <a:avLst/>
                        </a:prstGeom>
                        <a:solidFill>
                          <a:prstClr val="white"/>
                        </a:solidFill>
                        <a:ln>
                          <a:noFill/>
                        </a:ln>
                        <a:effectLst/>
                      </wps:spPr>
                      <wps:txbx>
                        <w:txbxContent>
                          <w:p w14:paraId="48CCC70D" w14:textId="4B9BE501" w:rsidR="00E0507B" w:rsidRPr="0042573F" w:rsidRDefault="00E0507B" w:rsidP="0042573F">
                            <w:pPr>
                              <w:pStyle w:val="Didascalia"/>
                              <w:jc w:val="center"/>
                              <w:rPr>
                                <w:noProof/>
                                <w:color w:val="auto"/>
                              </w:rPr>
                            </w:pPr>
                            <w:r w:rsidRPr="0042573F">
                              <w:rPr>
                                <w:color w:val="auto"/>
                              </w:rPr>
                              <w:t>Figura 5. A = accuratezza, P = precisione, R = richiamo, F1 = F1-measure. I valori sono espressi in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35B1F0" id="_x0000_t202" coordsize="21600,21600" o:spt="202" path="m,l,21600r21600,l21600,xe">
                <v:stroke joinstyle="miter"/>
                <v:path gradientshapeok="t" o:connecttype="rect"/>
              </v:shapetype>
              <v:shape id="Casella di testo 31" o:spid="_x0000_s1026" type="#_x0000_t202" style="position:absolute;left:0;text-align:left;margin-left:-.3pt;margin-top:331.15pt;width:468pt;height:13.2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" stroked="f">
                <v:textbox inset="0,0,0,0">
                  <w:txbxContent>
                    <w:p w14:paraId="48CCC70D" w14:textId="4B9BE501" w:rsidR="00E0507B" w:rsidRPr="0042573F" w:rsidRDefault="00E0507B" w:rsidP="0042573F">
                      <w:pPr>
                        <w:pStyle w:val="Didascalia"/>
                        <w:jc w:val="center"/>
                        <w:rPr>
                          <w:noProof/>
                          <w:color w:val="auto"/>
                        </w:rPr>
                      </w:pPr>
                      <w:r w:rsidRPr="0042573F">
                        <w:rPr>
                          <w:color w:val="auto"/>
                        </w:rPr>
                        <w:t>Figura 5. A = accuratezza, P = precisione, R = richiamo, F1 = F1-measure. I valori sono espressi in %.</w:t>
                      </w:r>
                    </w:p>
                  </w:txbxContent>
                </v:textbox>
                <w10:wrap type="square" anchorx="margin"/>
              </v:shape>
            </w:pict>
          </mc:Fallback>
        </mc:AlternateContent>
      </w:r>
      <w:r w:rsidR="00A26ACF">
        <w:rPr>
          <w:noProof/>
          <w:lang w:eastAsia="it-IT"/>
        </w:rPr>
        <w:drawing>
          <wp:anchor distT="0" distB="0" distL="114300" distR="114300" simplePos="0" relativeHeight="251697152" behindDoc="0" locked="0" layoutInCell="1" allowOverlap="1" wp14:anchorId="6EE24340" wp14:editId="7DCE6A5C">
            <wp:simplePos x="0" y="0"/>
            <wp:positionH relativeFrom="margin">
              <wp:align>center</wp:align>
            </wp:positionH>
            <wp:positionV relativeFrom="paragraph">
              <wp:posOffset>1851660</wp:posOffset>
            </wp:positionV>
            <wp:extent cx="6120130" cy="2296795"/>
            <wp:effectExtent l="0" t="0" r="0" b="825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2296795"/>
                    </a:xfrm>
                    <a:prstGeom prst="rect">
                      <a:avLst/>
                    </a:prstGeom>
                  </pic:spPr>
                </pic:pic>
              </a:graphicData>
            </a:graphic>
          </wp:anchor>
        </w:drawing>
      </w:r>
      <w:r w:rsidR="00A43198">
        <w:rPr>
          <w:rFonts w:ascii="Century" w:hAnsi="Century"/>
        </w:rPr>
        <w:t>In questa prima fase i vari sistemi sono stati addestrati e testati su singoli dataset utilizzando</w:t>
      </w:r>
      <w:r w:rsidR="00825AA3">
        <w:rPr>
          <w:rFonts w:ascii="Century" w:hAnsi="Century"/>
        </w:rPr>
        <w:t xml:space="preserve"> le medesime proporzioni di suddivisione dei video</w:t>
      </w:r>
      <w:r w:rsidR="00A43198">
        <w:rPr>
          <w:rFonts w:ascii="Century" w:hAnsi="Century"/>
        </w:rPr>
        <w:t xml:space="preserve"> per il </w:t>
      </w:r>
      <w:proofErr w:type="spellStart"/>
      <w:r w:rsidR="00A43198">
        <w:rPr>
          <w:rFonts w:ascii="Century" w:hAnsi="Century"/>
        </w:rPr>
        <w:t>train</w:t>
      </w:r>
      <w:proofErr w:type="spellEnd"/>
      <w:r w:rsidR="00A43198">
        <w:rPr>
          <w:rFonts w:ascii="Century" w:hAnsi="Century"/>
        </w:rPr>
        <w:t xml:space="preserve"> e test</w:t>
      </w:r>
      <w:r w:rsidR="00825AA3">
        <w:rPr>
          <w:rFonts w:ascii="Century" w:hAnsi="Century"/>
        </w:rPr>
        <w:t xml:space="preserve"> secondo </w:t>
      </w:r>
      <w:r w:rsidR="00B4356B">
        <w:rPr>
          <w:rFonts w:ascii="Century" w:hAnsi="Century"/>
        </w:rPr>
        <w:t xml:space="preserve">[29], [30], [33], [59], [44], [77], [78]. Per HMDB51 sono stati scelti 103 video della categoria kick, 130 </w:t>
      </w:r>
      <w:proofErr w:type="spellStart"/>
      <w:r w:rsidR="00B4356B">
        <w:rPr>
          <w:rFonts w:ascii="Century" w:hAnsi="Century"/>
        </w:rPr>
        <w:t>shoot</w:t>
      </w:r>
      <w:proofErr w:type="spellEnd"/>
      <w:r w:rsidR="00B4356B">
        <w:rPr>
          <w:rFonts w:ascii="Century" w:hAnsi="Century"/>
        </w:rPr>
        <w:t xml:space="preserve"> gun, 126 punch [29], [30]. Per UCF101 271 video di combattimento da Punch, </w:t>
      </w:r>
      <w:proofErr w:type="spellStart"/>
      <w:r w:rsidR="00B4356B">
        <w:rPr>
          <w:rFonts w:ascii="Century" w:hAnsi="Century"/>
        </w:rPr>
        <w:t>SumoWrestling</w:t>
      </w:r>
      <w:proofErr w:type="spellEnd"/>
      <w:r w:rsidR="00B4356B">
        <w:rPr>
          <w:rFonts w:ascii="Century" w:hAnsi="Century"/>
        </w:rPr>
        <w:t xml:space="preserve"> e 271 dalle categorie </w:t>
      </w:r>
      <w:proofErr w:type="spellStart"/>
      <w:r w:rsidR="00B4356B">
        <w:rPr>
          <w:rFonts w:ascii="Century" w:hAnsi="Century"/>
        </w:rPr>
        <w:t>BooxingSpeedBag</w:t>
      </w:r>
      <w:proofErr w:type="spellEnd"/>
      <w:r w:rsidR="00B4356B">
        <w:rPr>
          <w:rFonts w:ascii="Century" w:hAnsi="Century"/>
        </w:rPr>
        <w:t xml:space="preserve"> e </w:t>
      </w:r>
      <w:proofErr w:type="spellStart"/>
      <w:r w:rsidR="00B4356B">
        <w:rPr>
          <w:rFonts w:ascii="Century" w:hAnsi="Century"/>
        </w:rPr>
        <w:t>BooxingPunchingBag</w:t>
      </w:r>
      <w:proofErr w:type="spellEnd"/>
      <w:r w:rsidR="00B4356B">
        <w:rPr>
          <w:rFonts w:ascii="Century" w:hAnsi="Century"/>
        </w:rPr>
        <w:t xml:space="preserve"> come esempi negativi di combattimento [30], [33], [59]. Per il dataset UT-Interaction le classi utilizzate sono state </w:t>
      </w:r>
      <w:proofErr w:type="spellStart"/>
      <w:r w:rsidR="00B4356B">
        <w:rPr>
          <w:rFonts w:ascii="Century" w:hAnsi="Century"/>
        </w:rPr>
        <w:t>handshaking</w:t>
      </w:r>
      <w:proofErr w:type="spellEnd"/>
      <w:r w:rsidR="00B4356B">
        <w:rPr>
          <w:rFonts w:ascii="Century" w:hAnsi="Century"/>
        </w:rPr>
        <w:t xml:space="preserve">, </w:t>
      </w:r>
      <w:proofErr w:type="spellStart"/>
      <w:r w:rsidR="00B4356B">
        <w:rPr>
          <w:rFonts w:ascii="Century" w:hAnsi="Century"/>
        </w:rPr>
        <w:t>higging</w:t>
      </w:r>
      <w:proofErr w:type="spellEnd"/>
      <w:r w:rsidR="00B4356B">
        <w:rPr>
          <w:rFonts w:ascii="Century" w:hAnsi="Century"/>
        </w:rPr>
        <w:t xml:space="preserve"> e </w:t>
      </w:r>
      <w:proofErr w:type="spellStart"/>
      <w:r w:rsidR="00B4356B">
        <w:rPr>
          <w:rFonts w:ascii="Century" w:hAnsi="Century"/>
        </w:rPr>
        <w:t>pointing</w:t>
      </w:r>
      <w:proofErr w:type="spellEnd"/>
      <w:r w:rsidR="00B4356B">
        <w:rPr>
          <w:rFonts w:ascii="Century" w:hAnsi="Century"/>
        </w:rPr>
        <w:t xml:space="preserve"> come esempi negativi di violenza ed </w:t>
      </w:r>
      <w:proofErr w:type="spellStart"/>
      <w:r w:rsidR="00B4356B">
        <w:rPr>
          <w:rFonts w:ascii="Century" w:hAnsi="Century"/>
        </w:rPr>
        <w:t>kicking</w:t>
      </w:r>
      <w:proofErr w:type="spellEnd"/>
      <w:r w:rsidR="00D03430">
        <w:rPr>
          <w:rFonts w:ascii="Century" w:hAnsi="Century"/>
        </w:rPr>
        <w:t xml:space="preserve">, punching e </w:t>
      </w:r>
      <w:proofErr w:type="spellStart"/>
      <w:r w:rsidR="00D03430">
        <w:rPr>
          <w:rFonts w:ascii="Century" w:hAnsi="Century"/>
        </w:rPr>
        <w:t>pushing</w:t>
      </w:r>
      <w:proofErr w:type="spellEnd"/>
      <w:r w:rsidR="00D03430">
        <w:rPr>
          <w:rFonts w:ascii="Century" w:hAnsi="Century"/>
        </w:rPr>
        <w:t xml:space="preserve"> come esempi positivi di violenza. Il dataset è suddiviso in set 1 e 2. Un terzo di set 1 e 2 sono stati utilizzati come test mentre la restante parte come training set [44]. UCF Crime contiene 810 video anormali e 800 normali per il training mentre 140 anormali e 150 normali per il test set [78].</w:t>
      </w:r>
    </w:p>
    <w:p w14:paraId="496C78E5" w14:textId="60312A27" w:rsidR="00A26ACF" w:rsidRDefault="00A26ACF" w:rsidP="003F201E">
      <w:pPr>
        <w:jc w:val="both"/>
        <w:rPr>
          <w:rFonts w:ascii="Century" w:hAnsi="Century"/>
        </w:rPr>
      </w:pPr>
      <w:r>
        <w:rPr>
          <w:noProof/>
          <w:lang w:eastAsia="it-IT"/>
        </w:rPr>
        <w:lastRenderedPageBreak/>
        <mc:AlternateContent>
          <mc:Choice Requires="wps">
            <w:drawing>
              <wp:anchor distT="0" distB="0" distL="114300" distR="114300" simplePos="0" relativeHeight="251660288" behindDoc="0" locked="0" layoutInCell="1" allowOverlap="1" wp14:anchorId="1450154C" wp14:editId="6B5FF5B9">
                <wp:simplePos x="0" y="0"/>
                <wp:positionH relativeFrom="column">
                  <wp:posOffset>368300</wp:posOffset>
                </wp:positionH>
                <wp:positionV relativeFrom="paragraph">
                  <wp:posOffset>2358390</wp:posOffset>
                </wp:positionV>
                <wp:extent cx="5509260" cy="635"/>
                <wp:effectExtent l="0" t="0" r="0" b="0"/>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5509260" cy="635"/>
                        </a:xfrm>
                        <a:prstGeom prst="rect">
                          <a:avLst/>
                        </a:prstGeom>
                        <a:solidFill>
                          <a:prstClr val="white"/>
                        </a:solidFill>
                        <a:ln>
                          <a:noFill/>
                        </a:ln>
                        <a:effectLst/>
                      </wps:spPr>
                      <wps:txbx>
                        <w:txbxContent>
                          <w:p w14:paraId="6AD66892" w14:textId="77777777" w:rsidR="00E0507B" w:rsidRPr="004610AA" w:rsidRDefault="00E0507B" w:rsidP="004610AA">
                            <w:pPr>
                              <w:pStyle w:val="Didascalia"/>
                              <w:rPr>
                                <w:noProof/>
                                <w:color w:val="auto"/>
                              </w:rPr>
                            </w:pPr>
                            <w:r>
                              <w:rPr>
                                <w:color w:val="auto"/>
                              </w:rPr>
                              <w:t xml:space="preserve"> </w:t>
                            </w:r>
                            <w:r w:rsidRPr="004610AA">
                              <w:rPr>
                                <w:color w:val="auto"/>
                              </w:rPr>
                              <w:t xml:space="preserve">Figura 5. Tabella rappresentante il test diretto. </w:t>
                            </w:r>
                            <w:bookmarkStart w:id="0" w:name="_Hlk43279317"/>
                            <w:r w:rsidRPr="004610AA">
                              <w:rPr>
                                <w:color w:val="auto"/>
                              </w:rPr>
                              <w:t>Le metriche adottate sono: A accuratezza, P precisione, R richiamo, F</w:t>
                            </w:r>
                            <w:r>
                              <w:rPr>
                                <w:color w:val="auto"/>
                              </w:rPr>
                              <w:t xml:space="preserve">1 media </w:t>
                            </w:r>
                            <w:r w:rsidRPr="004610AA">
                              <w:rPr>
                                <w:color w:val="auto"/>
                              </w:rPr>
                              <w:t>armonica. I valori sono espressi in percentuale</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450154C" id="Casella di testo 12" o:spid="_x0000_s1027" type="#_x0000_t202" style="position:absolute;left:0;text-align:left;margin-left:29pt;margin-top:185.7pt;width:433.8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" stroked="f">
                <v:textbox style="mso-fit-shape-to-text:t" inset="0,0,0,0">
                  <w:txbxContent>
                    <w:p w14:paraId="6AD66892" w14:textId="77777777" w:rsidR="00E0507B" w:rsidRPr="004610AA" w:rsidRDefault="00E0507B" w:rsidP="004610AA">
                      <w:pPr>
                        <w:pStyle w:val="Didascalia"/>
                        <w:rPr>
                          <w:noProof/>
                          <w:color w:val="auto"/>
                        </w:rPr>
                      </w:pPr>
                      <w:r>
                        <w:rPr>
                          <w:color w:val="auto"/>
                        </w:rPr>
                        <w:t xml:space="preserve"> </w:t>
                      </w:r>
                      <w:r w:rsidRPr="004610AA">
                        <w:rPr>
                          <w:color w:val="auto"/>
                        </w:rPr>
                        <w:t xml:space="preserve">Figura 5. Tabella rappresentante il test diretto. </w:t>
                      </w:r>
                      <w:bookmarkStart w:id="1" w:name="_Hlk43279317"/>
                      <w:r w:rsidRPr="004610AA">
                        <w:rPr>
                          <w:color w:val="auto"/>
                        </w:rPr>
                        <w:t>Le metriche adottate sono: A accuratezza, P precisione, R richiamo, F</w:t>
                      </w:r>
                      <w:r>
                        <w:rPr>
                          <w:color w:val="auto"/>
                        </w:rPr>
                        <w:t xml:space="preserve">1 media </w:t>
                      </w:r>
                      <w:r w:rsidRPr="004610AA">
                        <w:rPr>
                          <w:color w:val="auto"/>
                        </w:rPr>
                        <w:t>armonica. I valori sono espressi in percentuale</w:t>
                      </w:r>
                      <w:bookmarkEnd w:id="1"/>
                    </w:p>
                  </w:txbxContent>
                </v:textbox>
                <w10:wrap type="square"/>
              </v:shape>
            </w:pict>
          </mc:Fallback>
        </mc:AlternateContent>
      </w:r>
    </w:p>
    <w:p w14:paraId="0AD157D4" w14:textId="33DA1BA7" w:rsidR="00D03430" w:rsidRPr="003F201E" w:rsidRDefault="004610AA" w:rsidP="003F201E">
      <w:pPr>
        <w:jc w:val="both"/>
        <w:rPr>
          <w:rFonts w:ascii="Century" w:hAnsi="Century"/>
          <w:b/>
          <w:sz w:val="24"/>
        </w:rPr>
      </w:pPr>
      <w:r>
        <w:rPr>
          <w:rFonts w:ascii="Century" w:hAnsi="Century"/>
        </w:rPr>
        <w:t>I valori evidenziati in rosso indicano i test che hanno dimostrato performance superiori rispetto agli altri sistemi adottati. Invece i valori evidenziati in giallo indicano i test con i sistemi che hanno ragg</w:t>
      </w:r>
      <w:r w:rsidR="00825AA3">
        <w:rPr>
          <w:rFonts w:ascii="Century" w:hAnsi="Century"/>
        </w:rPr>
        <w:t>iunto performance insufficienti rispetto lo stato dell’arte al task della Violence Detection.</w:t>
      </w:r>
      <w:r>
        <w:rPr>
          <w:rFonts w:ascii="Century" w:hAnsi="Century"/>
        </w:rPr>
        <w:t xml:space="preserve"> </w:t>
      </w:r>
    </w:p>
    <w:p w14:paraId="6C638E9D" w14:textId="69DE5F99" w:rsidR="00A26ACF" w:rsidRDefault="00A26ACF" w:rsidP="000A0792">
      <w:pPr>
        <w:rPr>
          <w:rFonts w:ascii="Century" w:hAnsi="Century"/>
          <w:b/>
          <w:sz w:val="24"/>
        </w:rPr>
      </w:pPr>
    </w:p>
    <w:p w14:paraId="3054175A" w14:textId="0EA27EC5" w:rsidR="00C21E59" w:rsidRDefault="00C21E59" w:rsidP="000A0792">
      <w:pPr>
        <w:rPr>
          <w:rFonts w:ascii="Century" w:hAnsi="Century"/>
          <w:b/>
          <w:sz w:val="24"/>
        </w:rPr>
      </w:pPr>
      <w:r w:rsidRPr="00D03430">
        <w:rPr>
          <w:rFonts w:ascii="Century" w:hAnsi="Century"/>
          <w:b/>
          <w:sz w:val="24"/>
        </w:rPr>
        <w:t>Te</w:t>
      </w:r>
      <w:r>
        <w:rPr>
          <w:rFonts w:ascii="Century" w:hAnsi="Century"/>
          <w:b/>
          <w:sz w:val="24"/>
        </w:rPr>
        <w:t>mpi di esecuzione delle reti</w:t>
      </w:r>
    </w:p>
    <w:p w14:paraId="4D775455" w14:textId="758A1E9E" w:rsidR="00C21E59" w:rsidRPr="00DB2030" w:rsidRDefault="00DB2030" w:rsidP="00DB2030">
      <w:pPr>
        <w:jc w:val="both"/>
        <w:rPr>
          <w:rFonts w:ascii="Century" w:hAnsi="Century"/>
        </w:rPr>
      </w:pPr>
      <w:r>
        <w:rPr>
          <w:noProof/>
          <w:lang w:eastAsia="it-IT"/>
        </w:rPr>
        <mc:AlternateContent>
          <mc:Choice Requires="wps">
            <w:drawing>
              <wp:anchor distT="0" distB="0" distL="114300" distR="114300" simplePos="0" relativeHeight="251664384" behindDoc="0" locked="0" layoutInCell="1" allowOverlap="1" wp14:anchorId="56CDC520" wp14:editId="2DAC608F">
                <wp:simplePos x="0" y="0"/>
                <wp:positionH relativeFrom="column">
                  <wp:posOffset>-415290</wp:posOffset>
                </wp:positionH>
                <wp:positionV relativeFrom="paragraph">
                  <wp:posOffset>2791748</wp:posOffset>
                </wp:positionV>
                <wp:extent cx="7050405" cy="635"/>
                <wp:effectExtent l="0" t="0" r="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7050405" cy="635"/>
                        </a:xfrm>
                        <a:prstGeom prst="rect">
                          <a:avLst/>
                        </a:prstGeom>
                        <a:solidFill>
                          <a:prstClr val="white"/>
                        </a:solidFill>
                        <a:ln>
                          <a:noFill/>
                        </a:ln>
                      </wps:spPr>
                      <wps:txbx>
                        <w:txbxContent>
                          <w:p w14:paraId="16CAF14E" w14:textId="171D0CBD" w:rsidR="00E0507B" w:rsidRPr="00DB2030" w:rsidRDefault="00E0507B" w:rsidP="00C21E59">
                            <w:pPr>
                              <w:pStyle w:val="Didascalia"/>
                              <w:rPr>
                                <w:color w:val="auto"/>
                              </w:rPr>
                            </w:pPr>
                            <w:r w:rsidRPr="00DB2030">
                              <w:rPr>
                                <w:color w:val="auto"/>
                              </w:rPr>
                              <w:t xml:space="preserve">Figura 6. </w:t>
                            </w:r>
                            <w:r w:rsidRPr="00DB2030">
                              <w:rPr>
                                <w:color w:val="auto"/>
                              </w:rPr>
                              <w:tab/>
                            </w:r>
                            <w:r w:rsidRPr="00DB2030">
                              <w:rPr>
                                <w:color w:val="auto"/>
                              </w:rPr>
                              <w:tab/>
                              <w:t>FPS = frame/secondi</w:t>
                            </w:r>
                            <w:r w:rsidRPr="00DB2030">
                              <w:rPr>
                                <w:color w:val="auto"/>
                              </w:rPr>
                              <w:tab/>
                              <w:t xml:space="preserve">Train = secondi esecuzione fase di </w:t>
                            </w:r>
                            <w:r w:rsidRPr="00DB2030">
                              <w:rPr>
                                <w:color w:val="auto"/>
                              </w:rPr>
                              <w:t>train</w:t>
                            </w:r>
                            <w:r w:rsidRPr="00DB2030">
                              <w:rPr>
                                <w:color w:val="auto"/>
                              </w:rPr>
                              <w:tab/>
                            </w:r>
                            <w:r w:rsidRPr="00DB2030">
                              <w:rPr>
                                <w:color w:val="auto"/>
                              </w:rPr>
                              <w:tab/>
                              <w:t>Test: secondi esecuzione fase di test</w:t>
                            </w:r>
                          </w:p>
                          <w:p w14:paraId="1F619E08" w14:textId="77777777" w:rsidR="00E0507B" w:rsidRPr="00DB2030" w:rsidRDefault="00E0507B" w:rsidP="00160817">
                            <w:pPr>
                              <w:spacing w:after="0"/>
                              <w:jc w:val="center"/>
                              <w:rPr>
                                <w:i/>
                                <w:iCs/>
                                <w:sz w:val="18"/>
                                <w:szCs w:val="18"/>
                              </w:rPr>
                            </w:pPr>
                            <w:r w:rsidRPr="00DB2030">
                              <w:rPr>
                                <w:i/>
                                <w:iCs/>
                                <w:sz w:val="18"/>
                                <w:szCs w:val="18"/>
                              </w:rPr>
                              <w:t>UT-Interaction: è costituito da 4800 frame per il set di Train e 1200 frame per il set di Test.</w:t>
                            </w:r>
                          </w:p>
                          <w:p w14:paraId="7EF851D9" w14:textId="77777777" w:rsidR="00E0507B" w:rsidRPr="00DB2030" w:rsidRDefault="00E0507B" w:rsidP="00160817">
                            <w:pPr>
                              <w:spacing w:after="0"/>
                              <w:jc w:val="center"/>
                              <w:rPr>
                                <w:i/>
                                <w:iCs/>
                                <w:sz w:val="18"/>
                                <w:szCs w:val="18"/>
                              </w:rPr>
                            </w:pPr>
                            <w:r w:rsidRPr="00DB2030">
                              <w:rPr>
                                <w:i/>
                                <w:iCs/>
                                <w:sz w:val="18"/>
                                <w:szCs w:val="18"/>
                              </w:rPr>
                              <w:t>HMDB51: è costituito da 17262 frame per il set di Train e 4232 frame per il set di Test.</w:t>
                            </w:r>
                          </w:p>
                          <w:p w14:paraId="1768F3D6" w14:textId="77777777" w:rsidR="00E0507B" w:rsidRPr="00DB2030" w:rsidRDefault="00E0507B" w:rsidP="00160817">
                            <w:pPr>
                              <w:spacing w:after="0"/>
                              <w:jc w:val="center"/>
                              <w:rPr>
                                <w:i/>
                                <w:iCs/>
                                <w:sz w:val="18"/>
                                <w:szCs w:val="18"/>
                              </w:rPr>
                            </w:pPr>
                            <w:r w:rsidRPr="00DB2030">
                              <w:rPr>
                                <w:i/>
                                <w:iCs/>
                                <w:sz w:val="18"/>
                                <w:szCs w:val="18"/>
                              </w:rPr>
                              <w:t>UCF101: è costituito da 21000 frame per il set di Train e 5000 frame per il set di Test.</w:t>
                            </w:r>
                          </w:p>
                          <w:p w14:paraId="507E7BD6" w14:textId="5DCBB5D0" w:rsidR="00E0507B" w:rsidRPr="00DB2030" w:rsidRDefault="00E0507B" w:rsidP="00160817">
                            <w:pPr>
                              <w:spacing w:after="0"/>
                              <w:jc w:val="center"/>
                              <w:rPr>
                                <w:i/>
                                <w:iCs/>
                                <w:sz w:val="18"/>
                                <w:szCs w:val="18"/>
                              </w:rPr>
                            </w:pPr>
                            <w:r w:rsidRPr="00DB2030">
                              <w:rPr>
                                <w:i/>
                                <w:iCs/>
                                <w:sz w:val="18"/>
                                <w:szCs w:val="18"/>
                              </w:rPr>
                              <w:t>UCF Crime: è costituito da 50000 frame per il set di Train e 20000 frame per il set di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CDC520" id="Casella di testo 9" o:spid="_x0000_s1028" type="#_x0000_t202" style="position:absolute;left:0;text-align:left;margin-left:-32.7pt;margin-top:219.8pt;width:555.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" stroked="f">
                <v:textbox style="mso-fit-shape-to-text:t" inset="0,0,0,0">
                  <w:txbxContent>
                    <w:p w14:paraId="16CAF14E" w14:textId="171D0CBD" w:rsidR="00E0507B" w:rsidRPr="00DB2030" w:rsidRDefault="00E0507B" w:rsidP="00C21E59">
                      <w:pPr>
                        <w:pStyle w:val="Didascalia"/>
                        <w:rPr>
                          <w:color w:val="auto"/>
                        </w:rPr>
                      </w:pPr>
                      <w:r w:rsidRPr="00DB2030">
                        <w:rPr>
                          <w:color w:val="auto"/>
                        </w:rPr>
                        <w:t xml:space="preserve">Figura 6. </w:t>
                      </w:r>
                      <w:r w:rsidRPr="00DB2030">
                        <w:rPr>
                          <w:color w:val="auto"/>
                        </w:rPr>
                        <w:tab/>
                      </w:r>
                      <w:r w:rsidRPr="00DB2030">
                        <w:rPr>
                          <w:color w:val="auto"/>
                        </w:rPr>
                        <w:tab/>
                        <w:t>FPS = frame/secondi</w:t>
                      </w:r>
                      <w:r w:rsidRPr="00DB2030">
                        <w:rPr>
                          <w:color w:val="auto"/>
                        </w:rPr>
                        <w:tab/>
                        <w:t xml:space="preserve">Train = secondi esecuzione fase di </w:t>
                      </w:r>
                      <w:proofErr w:type="spellStart"/>
                      <w:r w:rsidRPr="00DB2030">
                        <w:rPr>
                          <w:color w:val="auto"/>
                        </w:rPr>
                        <w:t>train</w:t>
                      </w:r>
                      <w:proofErr w:type="spellEnd"/>
                      <w:r w:rsidRPr="00DB2030">
                        <w:rPr>
                          <w:color w:val="auto"/>
                        </w:rPr>
                        <w:tab/>
                      </w:r>
                      <w:r w:rsidRPr="00DB2030">
                        <w:rPr>
                          <w:color w:val="auto"/>
                        </w:rPr>
                        <w:tab/>
                        <w:t>Test: secondi esecuzione fase di test</w:t>
                      </w:r>
                    </w:p>
                    <w:p w14:paraId="1F619E08" w14:textId="77777777" w:rsidR="00E0507B" w:rsidRPr="00DB2030" w:rsidRDefault="00E0507B" w:rsidP="00160817">
                      <w:pPr>
                        <w:spacing w:after="0"/>
                        <w:jc w:val="center"/>
                        <w:rPr>
                          <w:i/>
                          <w:iCs/>
                          <w:sz w:val="18"/>
                          <w:szCs w:val="18"/>
                        </w:rPr>
                      </w:pPr>
                      <w:r w:rsidRPr="00DB2030">
                        <w:rPr>
                          <w:i/>
                          <w:iCs/>
                          <w:sz w:val="18"/>
                          <w:szCs w:val="18"/>
                        </w:rPr>
                        <w:t>UT-Interaction: è costituito da 4800 frame per il set di Train e 1200 frame per il set di Test.</w:t>
                      </w:r>
                    </w:p>
                    <w:p w14:paraId="7EF851D9" w14:textId="77777777" w:rsidR="00E0507B" w:rsidRPr="00DB2030" w:rsidRDefault="00E0507B" w:rsidP="00160817">
                      <w:pPr>
                        <w:spacing w:after="0"/>
                        <w:jc w:val="center"/>
                        <w:rPr>
                          <w:i/>
                          <w:iCs/>
                          <w:sz w:val="18"/>
                          <w:szCs w:val="18"/>
                        </w:rPr>
                      </w:pPr>
                      <w:r w:rsidRPr="00DB2030">
                        <w:rPr>
                          <w:i/>
                          <w:iCs/>
                          <w:sz w:val="18"/>
                          <w:szCs w:val="18"/>
                        </w:rPr>
                        <w:t>HMDB51: è costituito da 17262 frame per il set di Train e 4232 frame per il set di Test.</w:t>
                      </w:r>
                    </w:p>
                    <w:p w14:paraId="1768F3D6" w14:textId="77777777" w:rsidR="00E0507B" w:rsidRPr="00DB2030" w:rsidRDefault="00E0507B" w:rsidP="00160817">
                      <w:pPr>
                        <w:spacing w:after="0"/>
                        <w:jc w:val="center"/>
                        <w:rPr>
                          <w:i/>
                          <w:iCs/>
                          <w:sz w:val="18"/>
                          <w:szCs w:val="18"/>
                        </w:rPr>
                      </w:pPr>
                      <w:r w:rsidRPr="00DB2030">
                        <w:rPr>
                          <w:i/>
                          <w:iCs/>
                          <w:sz w:val="18"/>
                          <w:szCs w:val="18"/>
                        </w:rPr>
                        <w:t>UCF101: è costituito da 21000 frame per il set di Train e 5000 frame per il set di Test.</w:t>
                      </w:r>
                    </w:p>
                    <w:p w14:paraId="507E7BD6" w14:textId="5DCBB5D0" w:rsidR="00E0507B" w:rsidRPr="00DB2030" w:rsidRDefault="00E0507B" w:rsidP="00160817">
                      <w:pPr>
                        <w:spacing w:after="0"/>
                        <w:jc w:val="center"/>
                        <w:rPr>
                          <w:i/>
                          <w:iCs/>
                          <w:sz w:val="18"/>
                          <w:szCs w:val="18"/>
                        </w:rPr>
                      </w:pPr>
                      <w:r w:rsidRPr="00DB2030">
                        <w:rPr>
                          <w:i/>
                          <w:iCs/>
                          <w:sz w:val="18"/>
                          <w:szCs w:val="18"/>
                        </w:rPr>
                        <w:t>UCF Crime: è costituito da 50000 frame per il set di Train e 20000 frame per il set di Test.</w:t>
                      </w:r>
                    </w:p>
                  </w:txbxContent>
                </v:textbox>
                <w10:wrap type="square"/>
              </v:shape>
            </w:pict>
          </mc:Fallback>
        </mc:AlternateContent>
      </w:r>
      <w:r w:rsidRPr="00C21E59">
        <w:rPr>
          <w:rFonts w:ascii="Century" w:hAnsi="Century"/>
          <w:b/>
          <w:noProof/>
          <w:sz w:val="24"/>
          <w:lang w:eastAsia="it-IT"/>
        </w:rPr>
        <w:drawing>
          <wp:anchor distT="0" distB="0" distL="114300" distR="114300" simplePos="0" relativeHeight="251662336" behindDoc="0" locked="0" layoutInCell="1" allowOverlap="1" wp14:anchorId="5C2633C7" wp14:editId="48C24146">
            <wp:simplePos x="0" y="0"/>
            <wp:positionH relativeFrom="margin">
              <wp:align>center</wp:align>
            </wp:positionH>
            <wp:positionV relativeFrom="paragraph">
              <wp:posOffset>435148</wp:posOffset>
            </wp:positionV>
            <wp:extent cx="7050405" cy="236220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50405" cy="2362200"/>
                    </a:xfrm>
                    <a:prstGeom prst="rect">
                      <a:avLst/>
                    </a:prstGeom>
                  </pic:spPr>
                </pic:pic>
              </a:graphicData>
            </a:graphic>
            <wp14:sizeRelH relativeFrom="margin">
              <wp14:pctWidth>0</wp14:pctWidth>
            </wp14:sizeRelH>
            <wp14:sizeRelV relativeFrom="margin">
              <wp14:pctHeight>0</wp14:pctHeight>
            </wp14:sizeRelV>
          </wp:anchor>
        </w:drawing>
      </w:r>
      <w:r w:rsidR="00C21E59">
        <w:rPr>
          <w:rFonts w:ascii="Century" w:hAnsi="Century"/>
        </w:rPr>
        <w:t xml:space="preserve">In questa tabella sono riassunti i tempi di esecuzione di test e di </w:t>
      </w:r>
      <w:proofErr w:type="spellStart"/>
      <w:r w:rsidR="00C21E59">
        <w:rPr>
          <w:rFonts w:ascii="Century" w:hAnsi="Century"/>
        </w:rPr>
        <w:t>train</w:t>
      </w:r>
      <w:proofErr w:type="spellEnd"/>
      <w:r w:rsidR="00C21E59">
        <w:rPr>
          <w:rFonts w:ascii="Century" w:hAnsi="Century"/>
        </w:rPr>
        <w:t xml:space="preserve"> dei singoli sistemi adottati sui singoli dataset. Ogni valore è indicato in secondi.</w:t>
      </w:r>
    </w:p>
    <w:p w14:paraId="7DEDDAEA" w14:textId="77777777" w:rsidR="00DB2030" w:rsidRDefault="00DB2030" w:rsidP="00DB2030">
      <w:pPr>
        <w:spacing w:after="0"/>
        <w:rPr>
          <w:rFonts w:ascii="Century" w:hAnsi="Century"/>
        </w:rPr>
      </w:pPr>
    </w:p>
    <w:p w14:paraId="6240D666" w14:textId="6307FE32" w:rsidR="00C21E59" w:rsidRDefault="00C21E59" w:rsidP="000A0792">
      <w:pPr>
        <w:rPr>
          <w:rFonts w:ascii="Century" w:hAnsi="Century"/>
          <w:b/>
          <w:sz w:val="24"/>
        </w:rPr>
      </w:pPr>
      <w:r>
        <w:rPr>
          <w:rFonts w:ascii="Century" w:hAnsi="Century"/>
        </w:rPr>
        <w:t>I valori evidenziati in rosso indicano i test che hanno dimostrato performance</w:t>
      </w:r>
      <w:r w:rsidR="00DB2030">
        <w:rPr>
          <w:rFonts w:ascii="Century" w:hAnsi="Century"/>
        </w:rPr>
        <w:t xml:space="preserve"> temporali</w:t>
      </w:r>
      <w:r>
        <w:rPr>
          <w:rFonts w:ascii="Century" w:hAnsi="Century"/>
        </w:rPr>
        <w:t xml:space="preserve"> superiori rispetto agli altri sistemi adottati. Invece i valori evidenziati in giallo indicano i test con i sistemi che hanno raggiunto </w:t>
      </w:r>
      <w:r w:rsidR="00DB2030">
        <w:rPr>
          <w:rFonts w:ascii="Century" w:hAnsi="Century"/>
        </w:rPr>
        <w:t>tempi di esecuzioni molto elevati</w:t>
      </w:r>
    </w:p>
    <w:p w14:paraId="458DE19B" w14:textId="77777777" w:rsidR="00D56A65" w:rsidRDefault="00D56A65" w:rsidP="000A0792">
      <w:pPr>
        <w:rPr>
          <w:rFonts w:ascii="Century" w:hAnsi="Century"/>
          <w:b/>
          <w:sz w:val="24"/>
        </w:rPr>
      </w:pPr>
    </w:p>
    <w:p w14:paraId="29EF3E6E" w14:textId="77777777" w:rsidR="00DE5C46" w:rsidRDefault="00DE5C46" w:rsidP="000A0792">
      <w:pPr>
        <w:rPr>
          <w:rFonts w:ascii="Century" w:hAnsi="Century"/>
          <w:b/>
          <w:sz w:val="24"/>
        </w:rPr>
      </w:pPr>
    </w:p>
    <w:p w14:paraId="5A3ACE16" w14:textId="77777777" w:rsidR="00DE5C46" w:rsidRDefault="00DE5C46" w:rsidP="000A0792">
      <w:pPr>
        <w:rPr>
          <w:rFonts w:ascii="Century" w:hAnsi="Century"/>
          <w:b/>
          <w:sz w:val="24"/>
        </w:rPr>
      </w:pPr>
    </w:p>
    <w:p w14:paraId="1D0110D0" w14:textId="77777777" w:rsidR="00DE5C46" w:rsidRDefault="00DE5C46" w:rsidP="000A0792">
      <w:pPr>
        <w:rPr>
          <w:rFonts w:ascii="Century" w:hAnsi="Century"/>
          <w:b/>
          <w:sz w:val="24"/>
        </w:rPr>
      </w:pPr>
    </w:p>
    <w:p w14:paraId="4CEEC7D7" w14:textId="77777777" w:rsidR="00DE5C46" w:rsidRDefault="00DE5C46" w:rsidP="000A0792">
      <w:pPr>
        <w:rPr>
          <w:rFonts w:ascii="Century" w:hAnsi="Century"/>
          <w:b/>
          <w:sz w:val="24"/>
        </w:rPr>
      </w:pPr>
    </w:p>
    <w:p w14:paraId="7F75597F" w14:textId="77777777" w:rsidR="00DE5C46" w:rsidRDefault="00DE5C46" w:rsidP="000A0792">
      <w:pPr>
        <w:rPr>
          <w:rFonts w:ascii="Century" w:hAnsi="Century"/>
          <w:b/>
          <w:sz w:val="24"/>
        </w:rPr>
      </w:pPr>
    </w:p>
    <w:p w14:paraId="53F74789" w14:textId="77777777" w:rsidR="00DE5C46" w:rsidRDefault="00DE5C46" w:rsidP="000A0792">
      <w:pPr>
        <w:rPr>
          <w:rFonts w:ascii="Century" w:hAnsi="Century"/>
          <w:b/>
          <w:sz w:val="24"/>
        </w:rPr>
      </w:pPr>
    </w:p>
    <w:p w14:paraId="508029E9" w14:textId="77777777" w:rsidR="00DE5C46" w:rsidRDefault="00DE5C46" w:rsidP="000A0792">
      <w:pPr>
        <w:rPr>
          <w:rFonts w:ascii="Century" w:hAnsi="Century"/>
          <w:b/>
          <w:sz w:val="24"/>
        </w:rPr>
      </w:pPr>
    </w:p>
    <w:p w14:paraId="5FD4B2FF" w14:textId="77777777" w:rsidR="00DE5C46" w:rsidRDefault="00DE5C46" w:rsidP="000A0792">
      <w:pPr>
        <w:rPr>
          <w:rFonts w:ascii="Century" w:hAnsi="Century"/>
          <w:b/>
          <w:sz w:val="24"/>
        </w:rPr>
      </w:pPr>
    </w:p>
    <w:p w14:paraId="7DE3DB4A" w14:textId="77777777" w:rsidR="00DE5C46" w:rsidRDefault="00DE5C46" w:rsidP="000A0792">
      <w:pPr>
        <w:rPr>
          <w:rFonts w:ascii="Century" w:hAnsi="Century"/>
          <w:b/>
          <w:sz w:val="24"/>
        </w:rPr>
      </w:pPr>
    </w:p>
    <w:p w14:paraId="1C231E0F" w14:textId="2C861B8D" w:rsidR="00D03430" w:rsidRDefault="00D03430" w:rsidP="000A0792">
      <w:pPr>
        <w:rPr>
          <w:rFonts w:ascii="Century" w:hAnsi="Century"/>
          <w:b/>
          <w:sz w:val="24"/>
        </w:rPr>
      </w:pPr>
      <w:r w:rsidRPr="00D03430">
        <w:rPr>
          <w:rFonts w:ascii="Century" w:hAnsi="Century"/>
          <w:b/>
          <w:sz w:val="24"/>
        </w:rPr>
        <w:t>Test cross-dataset</w:t>
      </w:r>
      <w:r w:rsidR="00160817">
        <w:rPr>
          <w:rFonts w:ascii="Century" w:hAnsi="Century"/>
          <w:b/>
          <w:sz w:val="24"/>
        </w:rPr>
        <w:t xml:space="preserve"> (3vs1)</w:t>
      </w:r>
    </w:p>
    <w:p w14:paraId="108D3364" w14:textId="5DC6C238" w:rsidR="00AF7179" w:rsidRPr="00DB2030" w:rsidRDefault="00D03430" w:rsidP="00DB2030">
      <w:pPr>
        <w:jc w:val="both"/>
        <w:rPr>
          <w:rFonts w:ascii="Century" w:hAnsi="Century"/>
        </w:rPr>
      </w:pPr>
      <w:r w:rsidRPr="00D03430">
        <w:rPr>
          <w:rFonts w:ascii="Century" w:hAnsi="Century"/>
        </w:rPr>
        <w:t>Per questa face invece è stato adottato il metodo 3 v</w:t>
      </w:r>
      <w:r w:rsidR="00AF7179">
        <w:rPr>
          <w:rFonts w:ascii="Century" w:hAnsi="Century"/>
        </w:rPr>
        <w:t>s</w:t>
      </w:r>
      <w:r w:rsidRPr="00D03430">
        <w:rPr>
          <w:rFonts w:ascii="Century" w:hAnsi="Century"/>
        </w:rPr>
        <w:t xml:space="preserve"> 1. Simile alla tecnica del k-</w:t>
      </w:r>
      <w:proofErr w:type="spellStart"/>
      <w:r w:rsidRPr="00D03430">
        <w:rPr>
          <w:rFonts w:ascii="Century" w:hAnsi="Century"/>
        </w:rPr>
        <w:t>fold</w:t>
      </w:r>
      <w:proofErr w:type="spellEnd"/>
      <w:r w:rsidRPr="00D03430">
        <w:rPr>
          <w:rFonts w:ascii="Century" w:hAnsi="Century"/>
        </w:rPr>
        <w:t xml:space="preserve"> cross </w:t>
      </w:r>
      <w:proofErr w:type="spellStart"/>
      <w:r w:rsidRPr="00D03430">
        <w:rPr>
          <w:rFonts w:ascii="Century" w:hAnsi="Century"/>
        </w:rPr>
        <w:t>validation</w:t>
      </w:r>
      <w:proofErr w:type="spellEnd"/>
      <w:r w:rsidR="00770D72">
        <w:rPr>
          <w:rFonts w:ascii="Century" w:hAnsi="Century"/>
        </w:rPr>
        <w:t>. A</w:t>
      </w:r>
      <w:r w:rsidRPr="00D03430">
        <w:rPr>
          <w:rFonts w:ascii="Century" w:hAnsi="Century"/>
        </w:rPr>
        <w:t xml:space="preserve"> turno un dataset veniva utilizzato per la fase di test mentre gli altri tre come </w:t>
      </w:r>
      <w:proofErr w:type="spellStart"/>
      <w:r w:rsidRPr="00D03430">
        <w:rPr>
          <w:rFonts w:ascii="Century" w:hAnsi="Century"/>
        </w:rPr>
        <w:t>train</w:t>
      </w:r>
      <w:proofErr w:type="spellEnd"/>
      <w:r w:rsidRPr="00D03430">
        <w:rPr>
          <w:rFonts w:ascii="Century" w:hAnsi="Century"/>
        </w:rPr>
        <w:t xml:space="preserve"> set.</w:t>
      </w:r>
      <w:r>
        <w:rPr>
          <w:rFonts w:ascii="Century" w:hAnsi="Century"/>
        </w:rPr>
        <w:t xml:space="preserve"> </w:t>
      </w:r>
      <w:r w:rsidR="00BC4459">
        <w:rPr>
          <w:noProof/>
          <w:lang w:eastAsia="it-IT"/>
        </w:rPr>
        <w:drawing>
          <wp:inline distT="0" distB="0" distL="0" distR="0" wp14:anchorId="2D15C8E5" wp14:editId="77A6315A">
            <wp:extent cx="6120130" cy="1915795"/>
            <wp:effectExtent l="0" t="0" r="0" b="825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915795"/>
                    </a:xfrm>
                    <a:prstGeom prst="rect">
                      <a:avLst/>
                    </a:prstGeom>
                  </pic:spPr>
                </pic:pic>
              </a:graphicData>
            </a:graphic>
          </wp:inline>
        </w:drawing>
      </w:r>
    </w:p>
    <w:p w14:paraId="5B258998" w14:textId="6FD9AD2C" w:rsidR="00C43D60" w:rsidRPr="003F201E" w:rsidRDefault="00AF7179" w:rsidP="003F201E">
      <w:pPr>
        <w:pStyle w:val="Didascalia"/>
        <w:rPr>
          <w:color w:val="auto"/>
        </w:rPr>
      </w:pPr>
      <w:r>
        <w:t xml:space="preserve">  </w:t>
      </w:r>
      <w:r w:rsidR="00C43D60">
        <w:t xml:space="preserve">                        </w:t>
      </w:r>
      <w:r w:rsidR="0042573F">
        <w:rPr>
          <w:color w:val="auto"/>
        </w:rPr>
        <w:t>Figura 7</w:t>
      </w:r>
      <w:r w:rsidRPr="00AF7179">
        <w:rPr>
          <w:color w:val="auto"/>
        </w:rPr>
        <w:t>. Risultati per la fase di sperimentazione cross-dataset</w:t>
      </w:r>
      <w:r w:rsidR="00C43D60">
        <w:rPr>
          <w:color w:val="auto"/>
        </w:rPr>
        <w:t>, i risultati sono espressi in percentuale</w:t>
      </w:r>
      <w:r>
        <w:rPr>
          <w:color w:val="auto"/>
        </w:rPr>
        <w:t>.</w:t>
      </w:r>
    </w:p>
    <w:p w14:paraId="6051C724" w14:textId="07A78770" w:rsidR="003F201E" w:rsidRDefault="00C43D60" w:rsidP="000A0792">
      <w:pPr>
        <w:rPr>
          <w:b/>
          <w:sz w:val="24"/>
        </w:rPr>
      </w:pPr>
      <w:r>
        <w:rPr>
          <w:rFonts w:ascii="Century" w:hAnsi="Century"/>
        </w:rPr>
        <w:t>Come si evince dalla tabella i risultati non sono stati soddisfacenti tranne per un singolo caso, quello evidenziato di rosso. La ragione è da attribuire alla natura differente delle scene dei diversi dataset. Il singolo sistema non riesce a generalizzare perfettamente e non riesce a classificare correttamente scene violente di un dataset sul quale non è stato addestrato.</w:t>
      </w:r>
    </w:p>
    <w:p w14:paraId="6F14E0E1" w14:textId="77777777" w:rsidR="00D56A65" w:rsidRDefault="00D56A65" w:rsidP="003F201E">
      <w:pPr>
        <w:rPr>
          <w:rFonts w:ascii="Century" w:hAnsi="Century"/>
          <w:b/>
          <w:sz w:val="24"/>
        </w:rPr>
      </w:pPr>
    </w:p>
    <w:p w14:paraId="2960B359" w14:textId="77777777" w:rsidR="00DE5C46" w:rsidRDefault="00DE5C46" w:rsidP="003F201E">
      <w:pPr>
        <w:rPr>
          <w:rFonts w:ascii="Century" w:hAnsi="Century"/>
          <w:b/>
          <w:sz w:val="24"/>
        </w:rPr>
      </w:pPr>
    </w:p>
    <w:p w14:paraId="7DCD34C5" w14:textId="77777777" w:rsidR="00DE5C46" w:rsidRDefault="00DE5C46" w:rsidP="003F201E">
      <w:pPr>
        <w:rPr>
          <w:rFonts w:ascii="Century" w:hAnsi="Century"/>
          <w:b/>
          <w:sz w:val="24"/>
        </w:rPr>
      </w:pPr>
    </w:p>
    <w:p w14:paraId="446E68CB" w14:textId="77777777" w:rsidR="00DE5C46" w:rsidRDefault="00DE5C46" w:rsidP="003F201E">
      <w:pPr>
        <w:rPr>
          <w:rFonts w:ascii="Century" w:hAnsi="Century"/>
          <w:b/>
          <w:sz w:val="24"/>
        </w:rPr>
      </w:pPr>
    </w:p>
    <w:p w14:paraId="5AB71E11" w14:textId="77777777" w:rsidR="00DE5C46" w:rsidRDefault="00DE5C46" w:rsidP="003F201E">
      <w:pPr>
        <w:rPr>
          <w:rFonts w:ascii="Century" w:hAnsi="Century"/>
          <w:b/>
          <w:sz w:val="24"/>
        </w:rPr>
      </w:pPr>
    </w:p>
    <w:p w14:paraId="3E0968B6" w14:textId="77777777" w:rsidR="00DE5C46" w:rsidRDefault="00DE5C46" w:rsidP="003F201E">
      <w:pPr>
        <w:rPr>
          <w:rFonts w:ascii="Century" w:hAnsi="Century"/>
          <w:b/>
          <w:sz w:val="24"/>
        </w:rPr>
      </w:pPr>
    </w:p>
    <w:p w14:paraId="0A02F599" w14:textId="77777777" w:rsidR="00DE5C46" w:rsidRDefault="00DE5C46" w:rsidP="003F201E">
      <w:pPr>
        <w:rPr>
          <w:rFonts w:ascii="Century" w:hAnsi="Century"/>
          <w:b/>
          <w:sz w:val="24"/>
        </w:rPr>
      </w:pPr>
    </w:p>
    <w:p w14:paraId="2E949C24" w14:textId="77777777" w:rsidR="00DE5C46" w:rsidRDefault="00DE5C46" w:rsidP="003F201E">
      <w:pPr>
        <w:rPr>
          <w:rFonts w:ascii="Century" w:hAnsi="Century"/>
          <w:b/>
          <w:sz w:val="24"/>
        </w:rPr>
      </w:pPr>
    </w:p>
    <w:p w14:paraId="1636D557" w14:textId="77777777" w:rsidR="00DE5C46" w:rsidRDefault="00DE5C46" w:rsidP="003F201E">
      <w:pPr>
        <w:rPr>
          <w:rFonts w:ascii="Century" w:hAnsi="Century"/>
          <w:b/>
          <w:sz w:val="24"/>
        </w:rPr>
      </w:pPr>
    </w:p>
    <w:p w14:paraId="50A3304A" w14:textId="77777777" w:rsidR="00DE5C46" w:rsidRDefault="00DE5C46" w:rsidP="003F201E">
      <w:pPr>
        <w:rPr>
          <w:rFonts w:ascii="Century" w:hAnsi="Century"/>
          <w:b/>
          <w:sz w:val="24"/>
        </w:rPr>
      </w:pPr>
    </w:p>
    <w:p w14:paraId="1F805DE0" w14:textId="77777777" w:rsidR="00DE5C46" w:rsidRDefault="00DE5C46" w:rsidP="003F201E">
      <w:pPr>
        <w:rPr>
          <w:rFonts w:ascii="Century" w:hAnsi="Century"/>
          <w:b/>
          <w:sz w:val="24"/>
        </w:rPr>
      </w:pPr>
    </w:p>
    <w:p w14:paraId="1A9E2FCC" w14:textId="77777777" w:rsidR="00DE5C46" w:rsidRDefault="00DE5C46" w:rsidP="003F201E">
      <w:pPr>
        <w:rPr>
          <w:rFonts w:ascii="Century" w:hAnsi="Century"/>
          <w:b/>
          <w:sz w:val="24"/>
        </w:rPr>
      </w:pPr>
    </w:p>
    <w:p w14:paraId="419C5B48" w14:textId="77777777" w:rsidR="00DE5C46" w:rsidRDefault="00DE5C46" w:rsidP="003F201E">
      <w:pPr>
        <w:rPr>
          <w:rFonts w:ascii="Century" w:hAnsi="Century"/>
          <w:b/>
          <w:sz w:val="24"/>
        </w:rPr>
      </w:pPr>
    </w:p>
    <w:p w14:paraId="4ECDBCB6" w14:textId="77777777" w:rsidR="00DE5C46" w:rsidRDefault="00DE5C46" w:rsidP="003F201E">
      <w:pPr>
        <w:rPr>
          <w:rFonts w:ascii="Century" w:hAnsi="Century"/>
          <w:b/>
          <w:sz w:val="24"/>
        </w:rPr>
      </w:pPr>
    </w:p>
    <w:p w14:paraId="45CD6DD4" w14:textId="77777777" w:rsidR="00DE5C46" w:rsidRDefault="00DE5C46" w:rsidP="003F201E">
      <w:pPr>
        <w:rPr>
          <w:rFonts w:ascii="Century" w:hAnsi="Century"/>
          <w:b/>
          <w:sz w:val="24"/>
        </w:rPr>
      </w:pPr>
    </w:p>
    <w:p w14:paraId="74FB4471" w14:textId="77777777" w:rsidR="00DE5C46" w:rsidRDefault="00DE5C46" w:rsidP="003F201E">
      <w:pPr>
        <w:rPr>
          <w:rFonts w:ascii="Century" w:hAnsi="Century"/>
          <w:b/>
          <w:sz w:val="24"/>
        </w:rPr>
      </w:pPr>
    </w:p>
    <w:p w14:paraId="3B790446" w14:textId="5E1275E9" w:rsidR="003F201E" w:rsidRPr="00160817" w:rsidRDefault="003F201E" w:rsidP="003F201E">
      <w:pPr>
        <w:rPr>
          <w:rFonts w:ascii="Century" w:hAnsi="Century"/>
        </w:rPr>
      </w:pPr>
      <w:r w:rsidRPr="00D03430">
        <w:rPr>
          <w:rFonts w:ascii="Century" w:hAnsi="Century"/>
          <w:b/>
          <w:sz w:val="24"/>
        </w:rPr>
        <w:lastRenderedPageBreak/>
        <w:t xml:space="preserve">Test </w:t>
      </w:r>
      <w:r w:rsidR="00160817">
        <w:rPr>
          <w:rFonts w:ascii="Century" w:hAnsi="Century"/>
          <w:b/>
          <w:sz w:val="24"/>
        </w:rPr>
        <w:t>cross-</w:t>
      </w:r>
      <w:r w:rsidR="00C21E59">
        <w:rPr>
          <w:rFonts w:ascii="Century" w:hAnsi="Century"/>
          <w:b/>
          <w:sz w:val="24"/>
        </w:rPr>
        <w:t>Dataset (1vs1)</w:t>
      </w:r>
      <w:r w:rsidR="00160817" w:rsidRPr="00160817">
        <w:rPr>
          <w:rFonts w:ascii="Century" w:hAnsi="Century"/>
        </w:rPr>
        <w:t xml:space="preserve"> </w:t>
      </w:r>
    </w:p>
    <w:p w14:paraId="47E99721" w14:textId="4E0A03DF" w:rsidR="00160817" w:rsidRDefault="00160817" w:rsidP="00160817">
      <w:pPr>
        <w:jc w:val="both"/>
        <w:rPr>
          <w:rFonts w:ascii="Century" w:hAnsi="Century"/>
        </w:rPr>
      </w:pPr>
      <w:r>
        <w:rPr>
          <w:rFonts w:ascii="Century" w:hAnsi="Century"/>
        </w:rPr>
        <w:t>In questa tabella sono riassunti i test cross dataset dei singoli sistemi addestrati su dataset differenti rispetto a quelli su cui sono stati in seguito testati. Ogni valore è espresso in percentuale.</w:t>
      </w:r>
    </w:p>
    <w:p w14:paraId="4A21203F" w14:textId="426FA24D" w:rsidR="00A26ACF" w:rsidRDefault="005738F6" w:rsidP="005738F6">
      <w:pPr>
        <w:jc w:val="both"/>
        <w:rPr>
          <w:rFonts w:ascii="Century" w:hAnsi="Century"/>
        </w:rPr>
      </w:pPr>
      <w:r>
        <w:rPr>
          <w:noProof/>
          <w:lang w:eastAsia="it-IT"/>
        </w:rPr>
        <mc:AlternateContent>
          <mc:Choice Requires="wps">
            <w:drawing>
              <wp:anchor distT="0" distB="0" distL="114300" distR="114300" simplePos="0" relativeHeight="251667456" behindDoc="0" locked="0" layoutInCell="1" allowOverlap="1" wp14:anchorId="2965BE20" wp14:editId="305B87A5">
                <wp:simplePos x="0" y="0"/>
                <wp:positionH relativeFrom="margin">
                  <wp:align>right</wp:align>
                </wp:positionH>
                <wp:positionV relativeFrom="paragraph">
                  <wp:posOffset>4737100</wp:posOffset>
                </wp:positionV>
                <wp:extent cx="6120130" cy="635"/>
                <wp:effectExtent l="0" t="0" r="0"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6F993159" w14:textId="6FF197CF" w:rsidR="00E0507B" w:rsidRPr="00160817" w:rsidRDefault="00E0507B" w:rsidP="00160817">
                            <w:pPr>
                              <w:pStyle w:val="Didascalia"/>
                              <w:rPr>
                                <w:rFonts w:ascii="Century" w:hAnsi="Century"/>
                                <w:b/>
                                <w:color w:val="auto"/>
                              </w:rPr>
                            </w:pPr>
                            <w:r>
                              <w:rPr>
                                <w:color w:val="auto"/>
                              </w:rPr>
                              <w:t>Figura 8</w:t>
                            </w:r>
                            <w:r w:rsidRPr="00160817">
                              <w:rPr>
                                <w:color w:val="auto"/>
                              </w:rPr>
                              <w:t>. La tabella illustra i risultati relativi al test cross dataset 1vs1. Le metriche adottate sono: A accuratezza, P precisione, R richiamo, F1 media armonica. I valori sono espressi in percentuale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65BE20" id="Casella di testo 10" o:spid="_x0000_s1029" type="#_x0000_t202" style="position:absolute;left:0;text-align:left;margin-left:430.7pt;margin-top:373pt;width:481.9pt;height:.05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" stroked="f">
                <v:textbox style="mso-fit-shape-to-text:t" inset="0,0,0,0">
                  <w:txbxContent>
                    <w:p w14:paraId="6F993159" w14:textId="6FF197CF" w:rsidR="00E0507B" w:rsidRPr="00160817" w:rsidRDefault="00E0507B" w:rsidP="00160817">
                      <w:pPr>
                        <w:pStyle w:val="Didascalia"/>
                        <w:rPr>
                          <w:rFonts w:ascii="Century" w:hAnsi="Century"/>
                          <w:b/>
                          <w:color w:val="auto"/>
                        </w:rPr>
                      </w:pPr>
                      <w:r>
                        <w:rPr>
                          <w:color w:val="auto"/>
                        </w:rPr>
                        <w:t>Figura 8</w:t>
                      </w:r>
                      <w:r w:rsidRPr="00160817">
                        <w:rPr>
                          <w:color w:val="auto"/>
                        </w:rPr>
                        <w:t>. La tabella illustra i risultati relativi al test cross dataset 1vs1. Le metriche adottate sono: A accuratezza, P precisione, R richiamo, F1 media armonica. I valori sono espressi in percentuale</w:t>
                      </w:r>
                    </w:p>
                  </w:txbxContent>
                </v:textbox>
                <w10:wrap type="square" anchorx="margin"/>
              </v:shape>
            </w:pict>
          </mc:Fallback>
        </mc:AlternateContent>
      </w:r>
      <w:r w:rsidR="00A26ACF">
        <w:rPr>
          <w:noProof/>
          <w:lang w:eastAsia="it-IT"/>
        </w:rPr>
        <w:drawing>
          <wp:anchor distT="0" distB="0" distL="114300" distR="114300" simplePos="0" relativeHeight="251698176" behindDoc="0" locked="0" layoutInCell="1" allowOverlap="1" wp14:anchorId="2C0597C6" wp14:editId="3DCE64D2">
            <wp:simplePos x="0" y="0"/>
            <wp:positionH relativeFrom="margin">
              <wp:align>center</wp:align>
            </wp:positionH>
            <wp:positionV relativeFrom="paragraph">
              <wp:posOffset>4037965</wp:posOffset>
            </wp:positionV>
            <wp:extent cx="6120130" cy="576580"/>
            <wp:effectExtent l="0" t="0" r="0" b="0"/>
            <wp:wrapSquare wrapText="bothSides"/>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0130" cy="576580"/>
                    </a:xfrm>
                    <a:prstGeom prst="rect">
                      <a:avLst/>
                    </a:prstGeom>
                  </pic:spPr>
                </pic:pic>
              </a:graphicData>
            </a:graphic>
            <wp14:sizeRelH relativeFrom="page">
              <wp14:pctWidth>0</wp14:pctWidth>
            </wp14:sizeRelH>
            <wp14:sizeRelV relativeFrom="page">
              <wp14:pctHeight>0</wp14:pctHeight>
            </wp14:sizeRelV>
          </wp:anchor>
        </w:drawing>
      </w:r>
      <w:r w:rsidR="00A26ACF">
        <w:rPr>
          <w:noProof/>
          <w:lang w:eastAsia="it-IT"/>
        </w:rPr>
        <w:drawing>
          <wp:inline distT="0" distB="0" distL="0" distR="0" wp14:anchorId="4F59DC37" wp14:editId="2B882C87">
            <wp:extent cx="6120130" cy="402209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022090"/>
                    </a:xfrm>
                    <a:prstGeom prst="rect">
                      <a:avLst/>
                    </a:prstGeom>
                  </pic:spPr>
                </pic:pic>
              </a:graphicData>
            </a:graphic>
          </wp:inline>
        </w:drawing>
      </w:r>
    </w:p>
    <w:p w14:paraId="4076E6E6" w14:textId="56F2EB4D" w:rsidR="00917640" w:rsidRPr="00E0507B" w:rsidRDefault="00160817" w:rsidP="00E0507B">
      <w:pPr>
        <w:rPr>
          <w:rFonts w:ascii="Century" w:hAnsi="Century"/>
          <w:b/>
          <w:sz w:val="24"/>
        </w:rPr>
      </w:pPr>
      <w:r>
        <w:rPr>
          <w:rFonts w:ascii="Century" w:hAnsi="Century"/>
        </w:rPr>
        <w:t>I valori evidenziati in rosso indicano i test che hanno dimostrato performance temporali superiori rispetto agli altri sistemi adottati.</w:t>
      </w:r>
    </w:p>
    <w:p w14:paraId="3BDF3199" w14:textId="1F386B75" w:rsidR="00160817" w:rsidRPr="00160817" w:rsidRDefault="00E0507B" w:rsidP="00160817">
      <w:pPr>
        <w:rPr>
          <w:rFonts w:ascii="Century" w:hAnsi="Century"/>
        </w:rPr>
      </w:pPr>
      <w:r>
        <w:rPr>
          <w:noProof/>
          <w:lang w:eastAsia="it-IT"/>
        </w:rPr>
        <w:drawing>
          <wp:anchor distT="0" distB="0" distL="114300" distR="114300" simplePos="0" relativeHeight="251701248" behindDoc="0" locked="0" layoutInCell="1" allowOverlap="1" wp14:anchorId="45F3633F" wp14:editId="065B770A">
            <wp:simplePos x="0" y="0"/>
            <wp:positionH relativeFrom="margin">
              <wp:align>right</wp:align>
            </wp:positionH>
            <wp:positionV relativeFrom="paragraph">
              <wp:posOffset>49530</wp:posOffset>
            </wp:positionV>
            <wp:extent cx="3314700" cy="1595755"/>
            <wp:effectExtent l="0" t="0" r="0" b="444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14700" cy="1595755"/>
                    </a:xfrm>
                    <a:prstGeom prst="rect">
                      <a:avLst/>
                    </a:prstGeom>
                  </pic:spPr>
                </pic:pic>
              </a:graphicData>
            </a:graphic>
            <wp14:sizeRelH relativeFrom="page">
              <wp14:pctWidth>0</wp14:pctWidth>
            </wp14:sizeRelH>
            <wp14:sizeRelV relativeFrom="page">
              <wp14:pctHeight>0</wp14:pctHeight>
            </wp14:sizeRelV>
          </wp:anchor>
        </w:drawing>
      </w:r>
      <w:r w:rsidR="00160817" w:rsidRPr="00D03430">
        <w:rPr>
          <w:rFonts w:ascii="Century" w:hAnsi="Century"/>
          <w:b/>
          <w:sz w:val="24"/>
        </w:rPr>
        <w:t xml:space="preserve">Test </w:t>
      </w:r>
      <w:r w:rsidR="00160817">
        <w:rPr>
          <w:rFonts w:ascii="Century" w:hAnsi="Century"/>
          <w:b/>
          <w:sz w:val="24"/>
        </w:rPr>
        <w:t>generale</w:t>
      </w:r>
    </w:p>
    <w:p w14:paraId="72FA7AB4" w14:textId="6869002B" w:rsidR="0031511B" w:rsidRDefault="0031511B" w:rsidP="0031511B">
      <w:pPr>
        <w:rPr>
          <w:rFonts w:ascii="Century" w:hAnsi="Century"/>
        </w:rPr>
      </w:pPr>
      <w:r>
        <w:rPr>
          <w:rFonts w:ascii="Century" w:hAnsi="Century"/>
        </w:rPr>
        <w:t>Nel test generale tutti i dataset sono stati riuniti per formare un dataset globale che presenta scene violente e non violente eterogenee tra loro.</w:t>
      </w:r>
    </w:p>
    <w:p w14:paraId="2165B005" w14:textId="7DA3FABA" w:rsidR="0031511B" w:rsidRDefault="00E0507B" w:rsidP="0031511B">
      <w:pPr>
        <w:rPr>
          <w:rFonts w:ascii="Century" w:hAnsi="Century"/>
          <w:b/>
          <w:sz w:val="24"/>
        </w:rPr>
      </w:pPr>
      <w:r>
        <w:rPr>
          <w:noProof/>
          <w:lang w:eastAsia="it-IT"/>
        </w:rPr>
        <mc:AlternateContent>
          <mc:Choice Requires="wps">
            <w:drawing>
              <wp:anchor distT="0" distB="0" distL="114300" distR="114300" simplePos="0" relativeHeight="251672576" behindDoc="0" locked="0" layoutInCell="1" allowOverlap="1" wp14:anchorId="5DD96B37" wp14:editId="6403BF01">
                <wp:simplePos x="0" y="0"/>
                <wp:positionH relativeFrom="margin">
                  <wp:posOffset>3028950</wp:posOffset>
                </wp:positionH>
                <wp:positionV relativeFrom="paragraph">
                  <wp:posOffset>567690</wp:posOffset>
                </wp:positionV>
                <wp:extent cx="2722245" cy="266700"/>
                <wp:effectExtent l="0" t="0" r="1905" b="6985"/>
                <wp:wrapNone/>
                <wp:docPr id="17" name="Casella di testo 17"/>
                <wp:cNvGraphicFramePr/>
                <a:graphic xmlns:a="http://schemas.openxmlformats.org/drawingml/2006/main">
                  <a:graphicData uri="http://schemas.microsoft.com/office/word/2010/wordprocessingShape">
                    <wps:wsp>
                      <wps:cNvSpPr txBox="1"/>
                      <wps:spPr>
                        <a:xfrm>
                          <a:off x="0" y="0"/>
                          <a:ext cx="2722245" cy="266700"/>
                        </a:xfrm>
                        <a:prstGeom prst="rect">
                          <a:avLst/>
                        </a:prstGeom>
                        <a:solidFill>
                          <a:prstClr val="white"/>
                        </a:solidFill>
                        <a:ln>
                          <a:noFill/>
                        </a:ln>
                      </wps:spPr>
                      <wps:txbx>
                        <w:txbxContent>
                          <w:p w14:paraId="471AF900" w14:textId="6CD1C370" w:rsidR="00E0507B" w:rsidRPr="0031511B" w:rsidRDefault="00E0507B" w:rsidP="0031511B">
                            <w:pPr>
                              <w:pStyle w:val="Didascalia"/>
                              <w:jc w:val="right"/>
                              <w:rPr>
                                <w:rFonts w:ascii="Century" w:hAnsi="Century"/>
                                <w:b/>
                                <w:color w:val="auto"/>
                              </w:rPr>
                            </w:pPr>
                            <w:r w:rsidRPr="0042573F">
                              <w:rPr>
                                <w:color w:val="auto"/>
                              </w:rPr>
                              <w:t>Figura 9</w:t>
                            </w:r>
                            <w:r>
                              <w:t xml:space="preserve">. </w:t>
                            </w:r>
                            <w:r w:rsidRPr="00160817">
                              <w:rPr>
                                <w:color w:val="auto"/>
                              </w:rPr>
                              <w:t>Le metriche adottate sono: A accuratezza, P precisione, R richiamo, F1 media armonica. I valori sono espressi in percentuale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D96B37" id="Casella di testo 17" o:spid="_x0000_s1030" type="#_x0000_t202" style="position:absolute;margin-left:238.5pt;margin-top:44.7pt;width:214.35pt;height:21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" stroked="f">
                <v:textbox style="mso-fit-shape-to-text:t" inset="0,0,0,0">
                  <w:txbxContent>
                    <w:p w14:paraId="471AF900" w14:textId="6CD1C370" w:rsidR="00E0507B" w:rsidRPr="0031511B" w:rsidRDefault="00E0507B" w:rsidP="0031511B">
                      <w:pPr>
                        <w:pStyle w:val="Didascalia"/>
                        <w:jc w:val="right"/>
                        <w:rPr>
                          <w:rFonts w:ascii="Century" w:hAnsi="Century"/>
                          <w:b/>
                          <w:color w:val="auto"/>
                        </w:rPr>
                      </w:pPr>
                      <w:r w:rsidRPr="0042573F">
                        <w:rPr>
                          <w:color w:val="auto"/>
                        </w:rPr>
                        <w:t>Figura 9</w:t>
                      </w:r>
                      <w:r>
                        <w:t xml:space="preserve">. </w:t>
                      </w:r>
                      <w:r w:rsidRPr="00160817">
                        <w:rPr>
                          <w:color w:val="auto"/>
                        </w:rPr>
                        <w:t>Le metriche adottate sono: A accuratezza, P precisione, R richiamo, F1 media armonica. I valori sono espressi in percentuale</w:t>
                      </w:r>
                    </w:p>
                  </w:txbxContent>
                </v:textbox>
                <w10:wrap anchorx="margin"/>
              </v:shape>
            </w:pict>
          </mc:Fallback>
        </mc:AlternateContent>
      </w:r>
      <w:r w:rsidR="0031511B">
        <w:rPr>
          <w:rFonts w:ascii="Century" w:hAnsi="Century"/>
        </w:rPr>
        <w:t>I valori evidenziati in rosso indicano i test che hanno dimostrato performance superiori rispetto agli altri sistemi adottati.</w:t>
      </w:r>
    </w:p>
    <w:p w14:paraId="1DCB7574" w14:textId="1583D58B" w:rsidR="0031511B" w:rsidRDefault="0031511B" w:rsidP="0031511B">
      <w:pPr>
        <w:rPr>
          <w:rFonts w:ascii="Century" w:hAnsi="Century"/>
          <w:b/>
          <w:sz w:val="24"/>
        </w:rPr>
      </w:pPr>
    </w:p>
    <w:p w14:paraId="5BA65EA9" w14:textId="374FC49E" w:rsidR="00D56A65" w:rsidRDefault="00D56A65" w:rsidP="00781AC9">
      <w:pPr>
        <w:rPr>
          <w:rFonts w:ascii="Century" w:hAnsi="Century"/>
          <w:b/>
          <w:sz w:val="24"/>
        </w:rPr>
      </w:pPr>
    </w:p>
    <w:p w14:paraId="330CE616" w14:textId="0D31C71C" w:rsidR="00160817" w:rsidRPr="0031511B" w:rsidRDefault="0031511B" w:rsidP="00781AC9">
      <w:pPr>
        <w:rPr>
          <w:rFonts w:ascii="Century" w:hAnsi="Century"/>
        </w:rPr>
      </w:pPr>
      <w:r w:rsidRPr="00D03430">
        <w:rPr>
          <w:rFonts w:ascii="Century" w:hAnsi="Century"/>
          <w:b/>
          <w:sz w:val="24"/>
        </w:rPr>
        <w:lastRenderedPageBreak/>
        <w:t>Test</w:t>
      </w:r>
      <w:r>
        <w:rPr>
          <w:rFonts w:ascii="Century" w:hAnsi="Century"/>
          <w:b/>
          <w:sz w:val="24"/>
        </w:rPr>
        <w:t xml:space="preserve"> </w:t>
      </w:r>
      <w:bookmarkStart w:id="1" w:name="_Hlk43279889"/>
      <w:r>
        <w:rPr>
          <w:rFonts w:ascii="Century" w:hAnsi="Century"/>
          <w:b/>
          <w:sz w:val="24"/>
        </w:rPr>
        <w:t>Classificazione del tipo di Violenza</w:t>
      </w:r>
      <w:bookmarkEnd w:id="1"/>
    </w:p>
    <w:p w14:paraId="6A243ECB" w14:textId="0FC8E7A2" w:rsidR="0031511B" w:rsidRPr="0031511B" w:rsidRDefault="0031511B" w:rsidP="0031511B">
      <w:pPr>
        <w:rPr>
          <w:rFonts w:ascii="Century" w:hAnsi="Century"/>
        </w:rPr>
      </w:pPr>
      <w:r>
        <w:rPr>
          <w:noProof/>
          <w:lang w:eastAsia="it-IT"/>
        </w:rPr>
        <mc:AlternateContent>
          <mc:Choice Requires="wps">
            <w:drawing>
              <wp:anchor distT="0" distB="0" distL="114300" distR="114300" simplePos="0" relativeHeight="251674624" behindDoc="0" locked="0" layoutInCell="1" allowOverlap="1" wp14:anchorId="11DE44E3" wp14:editId="2606D4EC">
                <wp:simplePos x="0" y="0"/>
                <wp:positionH relativeFrom="column">
                  <wp:posOffset>-7620</wp:posOffset>
                </wp:positionH>
                <wp:positionV relativeFrom="paragraph">
                  <wp:posOffset>1627505</wp:posOffset>
                </wp:positionV>
                <wp:extent cx="6334760" cy="635"/>
                <wp:effectExtent l="0" t="0" r="0" b="0"/>
                <wp:wrapSquare wrapText="bothSides"/>
                <wp:docPr id="19" name="Casella di testo 19"/>
                <wp:cNvGraphicFramePr/>
                <a:graphic xmlns:a="http://schemas.openxmlformats.org/drawingml/2006/main">
                  <a:graphicData uri="http://schemas.microsoft.com/office/word/2010/wordprocessingShape">
                    <wps:wsp>
                      <wps:cNvSpPr txBox="1"/>
                      <wps:spPr>
                        <a:xfrm>
                          <a:off x="0" y="0"/>
                          <a:ext cx="6334760" cy="635"/>
                        </a:xfrm>
                        <a:prstGeom prst="rect">
                          <a:avLst/>
                        </a:prstGeom>
                        <a:solidFill>
                          <a:prstClr val="white"/>
                        </a:solidFill>
                        <a:ln>
                          <a:noFill/>
                        </a:ln>
                      </wps:spPr>
                      <wps:txbx>
                        <w:txbxContent>
                          <w:p w14:paraId="09E3F6B1" w14:textId="269F9619" w:rsidR="00E0507B" w:rsidRPr="0031511B" w:rsidRDefault="00E0507B" w:rsidP="0031511B">
                            <w:pPr>
                              <w:pStyle w:val="Didascalia"/>
                              <w:rPr>
                                <w:rFonts w:ascii="Century" w:hAnsi="Century"/>
                                <w:b/>
                                <w:color w:val="auto"/>
                              </w:rPr>
                            </w:pPr>
                            <w:r w:rsidRPr="0031511B">
                              <w:rPr>
                                <w:color w:val="auto"/>
                              </w:rPr>
                              <w:t xml:space="preserve">Figura </w:t>
                            </w:r>
                            <w:r>
                              <w:rPr>
                                <w:color w:val="auto"/>
                              </w:rPr>
                              <w:t>10</w:t>
                            </w:r>
                            <w:r w:rsidRPr="0031511B">
                              <w:rPr>
                                <w:color w:val="auto"/>
                              </w:rPr>
                              <w:t>. La tabella illustra i risultati del test di classificazione della violenza. Le metriche adottate sono: A accuratezza, P precisione, R richiamo, F1 media armonica. I valori sono espressi in percentuale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DE44E3" id="Casella di testo 19" o:spid="_x0000_s1031" type="#_x0000_t202" style="position:absolute;margin-left:-.6pt;margin-top:128.15pt;width:498.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" stroked="f">
                <v:textbox style="mso-fit-shape-to-text:t" inset="0,0,0,0">
                  <w:txbxContent>
                    <w:p w14:paraId="09E3F6B1" w14:textId="269F9619" w:rsidR="00E0507B" w:rsidRPr="0031511B" w:rsidRDefault="00E0507B" w:rsidP="0031511B">
                      <w:pPr>
                        <w:pStyle w:val="Didascalia"/>
                        <w:rPr>
                          <w:rFonts w:ascii="Century" w:hAnsi="Century"/>
                          <w:b/>
                          <w:color w:val="auto"/>
                        </w:rPr>
                      </w:pPr>
                      <w:r w:rsidRPr="0031511B">
                        <w:rPr>
                          <w:color w:val="auto"/>
                        </w:rPr>
                        <w:t xml:space="preserve">Figura </w:t>
                      </w:r>
                      <w:r>
                        <w:rPr>
                          <w:color w:val="auto"/>
                        </w:rPr>
                        <w:t>10</w:t>
                      </w:r>
                      <w:r w:rsidRPr="0031511B">
                        <w:rPr>
                          <w:color w:val="auto"/>
                        </w:rPr>
                        <w:t>. La tabella illustra i risultati del test di classificazione della violenza. Le metriche adottate sono: A accuratezza, P precisione, R richiamo, F1 media armonica. I valori sono espressi in percentuale</w:t>
                      </w:r>
                    </w:p>
                  </w:txbxContent>
                </v:textbox>
                <w10:wrap type="square"/>
              </v:shape>
            </w:pict>
          </mc:Fallback>
        </mc:AlternateContent>
      </w:r>
      <w:r w:rsidRPr="00160817">
        <w:rPr>
          <w:rFonts w:ascii="Century" w:hAnsi="Century"/>
          <w:b/>
          <w:noProof/>
          <w:lang w:eastAsia="it-IT"/>
        </w:rPr>
        <w:drawing>
          <wp:anchor distT="0" distB="0" distL="114300" distR="114300" simplePos="0" relativeHeight="251669504" behindDoc="0" locked="0" layoutInCell="1" allowOverlap="1" wp14:anchorId="0EF58018" wp14:editId="6F4315D4">
            <wp:simplePos x="0" y="0"/>
            <wp:positionH relativeFrom="margin">
              <wp:posOffset>-7794</wp:posOffset>
            </wp:positionH>
            <wp:positionV relativeFrom="paragraph">
              <wp:posOffset>594129</wp:posOffset>
            </wp:positionV>
            <wp:extent cx="6335039" cy="976745"/>
            <wp:effectExtent l="0" t="0" r="8890" b="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35039" cy="976745"/>
                    </a:xfrm>
                    <a:prstGeom prst="rect">
                      <a:avLst/>
                    </a:prstGeom>
                  </pic:spPr>
                </pic:pic>
              </a:graphicData>
            </a:graphic>
          </wp:anchor>
        </w:drawing>
      </w:r>
      <w:r>
        <w:rPr>
          <w:rFonts w:ascii="Century" w:hAnsi="Century"/>
        </w:rPr>
        <w:t>Nel test di c</w:t>
      </w:r>
      <w:r w:rsidRPr="0031511B">
        <w:rPr>
          <w:rFonts w:ascii="Century" w:hAnsi="Century"/>
        </w:rPr>
        <w:t xml:space="preserve">lassificazione del tipo di </w:t>
      </w:r>
      <w:r>
        <w:rPr>
          <w:rFonts w:ascii="Century" w:hAnsi="Century"/>
        </w:rPr>
        <w:t>v</w:t>
      </w:r>
      <w:r w:rsidRPr="0031511B">
        <w:rPr>
          <w:rFonts w:ascii="Century" w:hAnsi="Century"/>
        </w:rPr>
        <w:t xml:space="preserve">iolenza </w:t>
      </w:r>
      <w:r>
        <w:rPr>
          <w:rFonts w:ascii="Century" w:hAnsi="Century"/>
        </w:rPr>
        <w:t>tutti i dataset sono stati testati utilizzando la rete deep SlowFast [96], nonché unica rete in grado di ottenere ottime prestazioni su questa tipologia di task.</w:t>
      </w:r>
    </w:p>
    <w:p w14:paraId="0B89D46E" w14:textId="770D8DC5" w:rsidR="0031511B" w:rsidRDefault="0031511B" w:rsidP="0031511B">
      <w:pPr>
        <w:spacing w:line="256" w:lineRule="auto"/>
        <w:rPr>
          <w:rFonts w:ascii="Calibri" w:eastAsia="Calibri" w:hAnsi="Calibri" w:cs="Times New Roman"/>
          <w:b/>
          <w:bCs/>
        </w:rPr>
      </w:pPr>
      <w:r>
        <w:rPr>
          <w:rFonts w:ascii="Calibri" w:eastAsia="Calibri" w:hAnsi="Calibri" w:cs="Times New Roman"/>
          <w:noProof/>
          <w:lang w:eastAsia="it-IT"/>
        </w:rPr>
        <w:drawing>
          <wp:anchor distT="0" distB="0" distL="114300" distR="114300" simplePos="0" relativeHeight="251680768" behindDoc="0" locked="0" layoutInCell="1" allowOverlap="1" wp14:anchorId="11223416" wp14:editId="1E020C70">
            <wp:simplePos x="0" y="0"/>
            <wp:positionH relativeFrom="column">
              <wp:posOffset>-249266</wp:posOffset>
            </wp:positionH>
            <wp:positionV relativeFrom="paragraph">
              <wp:posOffset>1438275</wp:posOffset>
            </wp:positionV>
            <wp:extent cx="3366135" cy="2926080"/>
            <wp:effectExtent l="0" t="0" r="5715"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6135"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F5E421" w14:textId="303155AC" w:rsidR="0031511B" w:rsidRDefault="00445284" w:rsidP="0031511B">
      <w:pPr>
        <w:spacing w:line="256" w:lineRule="auto"/>
        <w:rPr>
          <w:rFonts w:ascii="Calibri" w:eastAsia="Calibri" w:hAnsi="Calibri" w:cs="Times New Roman"/>
          <w:b/>
          <w:bCs/>
        </w:rPr>
      </w:pPr>
      <w:r>
        <w:rPr>
          <w:noProof/>
          <w:lang w:eastAsia="it-IT"/>
        </w:rPr>
        <mc:AlternateContent>
          <mc:Choice Requires="wps">
            <w:drawing>
              <wp:anchor distT="0" distB="0" distL="114300" distR="114300" simplePos="0" relativeHeight="251689984" behindDoc="0" locked="0" layoutInCell="1" allowOverlap="1" wp14:anchorId="6FB08691" wp14:editId="3F512C4A">
                <wp:simplePos x="0" y="0"/>
                <wp:positionH relativeFrom="column">
                  <wp:posOffset>3441065</wp:posOffset>
                </wp:positionH>
                <wp:positionV relativeFrom="paragraph">
                  <wp:posOffset>1915795</wp:posOffset>
                </wp:positionV>
                <wp:extent cx="3155315" cy="635"/>
                <wp:effectExtent l="0" t="0" r="0" b="0"/>
                <wp:wrapSquare wrapText="bothSides"/>
                <wp:docPr id="26" name="Casella di testo 26"/>
                <wp:cNvGraphicFramePr/>
                <a:graphic xmlns:a="http://schemas.openxmlformats.org/drawingml/2006/main">
                  <a:graphicData uri="http://schemas.microsoft.com/office/word/2010/wordprocessingShape">
                    <wps:wsp>
                      <wps:cNvSpPr txBox="1"/>
                      <wps:spPr>
                        <a:xfrm>
                          <a:off x="0" y="0"/>
                          <a:ext cx="3155315" cy="635"/>
                        </a:xfrm>
                        <a:prstGeom prst="rect">
                          <a:avLst/>
                        </a:prstGeom>
                        <a:solidFill>
                          <a:prstClr val="white"/>
                        </a:solidFill>
                        <a:ln>
                          <a:noFill/>
                        </a:ln>
                      </wps:spPr>
                      <wps:txbx>
                        <w:txbxContent>
                          <w:p w14:paraId="272E4D57" w14:textId="73626978" w:rsidR="00E0507B" w:rsidRPr="00445284" w:rsidRDefault="00E0507B" w:rsidP="00445284">
                            <w:pPr>
                              <w:pStyle w:val="Didascalia"/>
                              <w:rPr>
                                <w:rFonts w:ascii="Calibri" w:eastAsia="Calibri" w:hAnsi="Calibri" w:cs="Times New Roman"/>
                                <w:b/>
                                <w:bCs/>
                                <w:noProof/>
                                <w:color w:val="auto"/>
                              </w:rPr>
                            </w:pPr>
                            <w:r>
                              <w:rPr>
                                <w:color w:val="auto"/>
                              </w:rPr>
                              <w:t>Figura 11</w:t>
                            </w:r>
                            <w:r w:rsidRPr="00445284">
                              <w:rPr>
                                <w:color w:val="auto"/>
                              </w:rPr>
                              <w:t>. Report dataset UT-Interaction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B08691" id="Casella di testo 26" o:spid="_x0000_s1032" type="#_x0000_t202" style="position:absolute;margin-left:270.95pt;margin-top:150.85pt;width:248.4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" stroked="f">
                <v:textbox style="mso-fit-shape-to-text:t" inset="0,0,0,0">
                  <w:txbxContent>
                    <w:p w14:paraId="272E4D57" w14:textId="73626978" w:rsidR="00E0507B" w:rsidRPr="00445284" w:rsidRDefault="00E0507B" w:rsidP="00445284">
                      <w:pPr>
                        <w:pStyle w:val="Didascalia"/>
                        <w:rPr>
                          <w:rFonts w:ascii="Calibri" w:eastAsia="Calibri" w:hAnsi="Calibri" w:cs="Times New Roman"/>
                          <w:b/>
                          <w:bCs/>
                          <w:noProof/>
                          <w:color w:val="auto"/>
                        </w:rPr>
                      </w:pPr>
                      <w:r>
                        <w:rPr>
                          <w:color w:val="auto"/>
                        </w:rPr>
                        <w:t>Figura 11</w:t>
                      </w:r>
                      <w:r w:rsidRPr="00445284">
                        <w:rPr>
                          <w:color w:val="auto"/>
                        </w:rPr>
                        <w:t>. Report dataset UT-Interaction</w:t>
                      </w:r>
                    </w:p>
                  </w:txbxContent>
                </v:textbox>
                <w10:wrap type="square"/>
              </v:shape>
            </w:pict>
          </mc:Fallback>
        </mc:AlternateContent>
      </w:r>
      <w:r w:rsidR="0031511B">
        <w:rPr>
          <w:rFonts w:ascii="Calibri" w:eastAsia="Calibri" w:hAnsi="Calibri" w:cs="Times New Roman"/>
          <w:b/>
          <w:bCs/>
          <w:noProof/>
          <w:lang w:eastAsia="it-IT"/>
        </w:rPr>
        <w:drawing>
          <wp:anchor distT="0" distB="0" distL="114300" distR="114300" simplePos="0" relativeHeight="251685888" behindDoc="0" locked="0" layoutInCell="1" allowOverlap="1" wp14:anchorId="3AA81B60" wp14:editId="0BB25DF4">
            <wp:simplePos x="0" y="0"/>
            <wp:positionH relativeFrom="column">
              <wp:posOffset>3441353</wp:posOffset>
            </wp:positionH>
            <wp:positionV relativeFrom="paragraph">
              <wp:posOffset>307340</wp:posOffset>
            </wp:positionV>
            <wp:extent cx="3155315" cy="1551305"/>
            <wp:effectExtent l="0" t="0" r="6985" b="0"/>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5315" cy="1551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36ED6C" w14:textId="437CB641" w:rsidR="0031511B" w:rsidRDefault="0031511B" w:rsidP="0031511B">
      <w:pPr>
        <w:spacing w:line="256" w:lineRule="auto"/>
        <w:rPr>
          <w:rFonts w:ascii="Calibri" w:eastAsia="Calibri" w:hAnsi="Calibri" w:cs="Times New Roman"/>
          <w:b/>
          <w:bCs/>
        </w:rPr>
      </w:pPr>
    </w:p>
    <w:p w14:paraId="1125BCF7" w14:textId="75C6E5E9" w:rsidR="0031511B" w:rsidRDefault="0031511B" w:rsidP="0031511B">
      <w:pPr>
        <w:spacing w:line="256" w:lineRule="auto"/>
        <w:rPr>
          <w:rFonts w:ascii="Calibri" w:eastAsia="Calibri" w:hAnsi="Calibri" w:cs="Times New Roman"/>
          <w:b/>
          <w:bCs/>
        </w:rPr>
      </w:pPr>
    </w:p>
    <w:p w14:paraId="72B82590" w14:textId="1F4147B7" w:rsidR="0031511B" w:rsidRDefault="0031511B" w:rsidP="0031511B">
      <w:pPr>
        <w:spacing w:line="256" w:lineRule="auto"/>
        <w:rPr>
          <w:rFonts w:ascii="Calibri" w:eastAsia="Calibri" w:hAnsi="Calibri" w:cs="Times New Roman"/>
          <w:b/>
          <w:bCs/>
        </w:rPr>
      </w:pPr>
    </w:p>
    <w:p w14:paraId="37948176" w14:textId="00F7032B" w:rsidR="0031511B" w:rsidRDefault="0031511B" w:rsidP="0031511B">
      <w:pPr>
        <w:spacing w:line="256" w:lineRule="auto"/>
        <w:rPr>
          <w:rFonts w:ascii="Calibri" w:eastAsia="Calibri" w:hAnsi="Calibri" w:cs="Times New Roman"/>
          <w:b/>
          <w:bCs/>
        </w:rPr>
      </w:pPr>
      <w:r>
        <w:rPr>
          <w:rFonts w:ascii="Calibri" w:eastAsia="Calibri" w:hAnsi="Calibri" w:cs="Times New Roman"/>
          <w:noProof/>
          <w:lang w:eastAsia="it-IT"/>
        </w:rPr>
        <w:drawing>
          <wp:anchor distT="0" distB="0" distL="114300" distR="114300" simplePos="0" relativeHeight="251682816" behindDoc="0" locked="0" layoutInCell="1" allowOverlap="1" wp14:anchorId="58A023B3" wp14:editId="21B45A0F">
            <wp:simplePos x="0" y="0"/>
            <wp:positionH relativeFrom="margin">
              <wp:posOffset>-124691</wp:posOffset>
            </wp:positionH>
            <wp:positionV relativeFrom="paragraph">
              <wp:posOffset>303818</wp:posOffset>
            </wp:positionV>
            <wp:extent cx="3047365" cy="2667000"/>
            <wp:effectExtent l="0" t="0" r="635" b="0"/>
            <wp:wrapSquare wrapText="bothSides"/>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7365"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B5BD63" w14:textId="679F262D" w:rsidR="0031511B" w:rsidRDefault="0031511B" w:rsidP="0031511B">
      <w:pPr>
        <w:spacing w:line="256" w:lineRule="auto"/>
        <w:rPr>
          <w:rFonts w:ascii="Calibri" w:eastAsia="Calibri" w:hAnsi="Calibri" w:cs="Times New Roman"/>
          <w:b/>
          <w:bCs/>
        </w:rPr>
      </w:pPr>
    </w:p>
    <w:p w14:paraId="2286D80C" w14:textId="18867D92" w:rsidR="0031511B" w:rsidRDefault="00445284" w:rsidP="0031511B">
      <w:pPr>
        <w:spacing w:line="256" w:lineRule="auto"/>
        <w:rPr>
          <w:rFonts w:ascii="Calibri" w:eastAsia="Calibri" w:hAnsi="Calibri" w:cs="Times New Roman"/>
          <w:b/>
          <w:bCs/>
        </w:rPr>
      </w:pPr>
      <w:r>
        <w:rPr>
          <w:noProof/>
          <w:lang w:eastAsia="it-IT"/>
        </w:rPr>
        <mc:AlternateContent>
          <mc:Choice Requires="wps">
            <w:drawing>
              <wp:anchor distT="0" distB="0" distL="114300" distR="114300" simplePos="0" relativeHeight="251692032" behindDoc="0" locked="0" layoutInCell="1" allowOverlap="1" wp14:anchorId="7A8C1291" wp14:editId="06F1340C">
                <wp:simplePos x="0" y="0"/>
                <wp:positionH relativeFrom="column">
                  <wp:posOffset>3234690</wp:posOffset>
                </wp:positionH>
                <wp:positionV relativeFrom="paragraph">
                  <wp:posOffset>1670685</wp:posOffset>
                </wp:positionV>
                <wp:extent cx="3380105" cy="635"/>
                <wp:effectExtent l="0" t="0" r="0" b="0"/>
                <wp:wrapSquare wrapText="bothSides"/>
                <wp:docPr id="27" name="Casella di testo 27"/>
                <wp:cNvGraphicFramePr/>
                <a:graphic xmlns:a="http://schemas.openxmlformats.org/drawingml/2006/main">
                  <a:graphicData uri="http://schemas.microsoft.com/office/word/2010/wordprocessingShape">
                    <wps:wsp>
                      <wps:cNvSpPr txBox="1"/>
                      <wps:spPr>
                        <a:xfrm>
                          <a:off x="0" y="0"/>
                          <a:ext cx="3380105" cy="635"/>
                        </a:xfrm>
                        <a:prstGeom prst="rect">
                          <a:avLst/>
                        </a:prstGeom>
                        <a:solidFill>
                          <a:prstClr val="white"/>
                        </a:solidFill>
                        <a:ln>
                          <a:noFill/>
                        </a:ln>
                      </wps:spPr>
                      <wps:txbx>
                        <w:txbxContent>
                          <w:p w14:paraId="7F5AEC18" w14:textId="21701236" w:rsidR="00E0507B" w:rsidRPr="0042573F" w:rsidRDefault="00E0507B" w:rsidP="00445284">
                            <w:pPr>
                              <w:pStyle w:val="Didascalia"/>
                              <w:rPr>
                                <w:rFonts w:ascii="Calibri" w:eastAsia="Calibri" w:hAnsi="Calibri" w:cs="Times New Roman"/>
                                <w:b/>
                                <w:bCs/>
                                <w:noProof/>
                                <w:color w:val="auto"/>
                              </w:rPr>
                            </w:pPr>
                            <w:r w:rsidRPr="0042573F">
                              <w:rPr>
                                <w:color w:val="auto"/>
                              </w:rPr>
                              <w:t>Figura 12. Report dataset HMDB51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8C1291" id="Casella di testo 27" o:spid="_x0000_s1033" type="#_x0000_t202" style="position:absolute;margin-left:254.7pt;margin-top:131.55pt;width:266.1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" stroked="f">
                <v:textbox style="mso-fit-shape-to-text:t" inset="0,0,0,0">
                  <w:txbxContent>
                    <w:p w14:paraId="7F5AEC18" w14:textId="21701236" w:rsidR="00E0507B" w:rsidRPr="0042573F" w:rsidRDefault="00E0507B" w:rsidP="00445284">
                      <w:pPr>
                        <w:pStyle w:val="Didascalia"/>
                        <w:rPr>
                          <w:rFonts w:ascii="Calibri" w:eastAsia="Calibri" w:hAnsi="Calibri" w:cs="Times New Roman"/>
                          <w:b/>
                          <w:bCs/>
                          <w:noProof/>
                          <w:color w:val="auto"/>
                        </w:rPr>
                      </w:pPr>
                      <w:r w:rsidRPr="0042573F">
                        <w:rPr>
                          <w:color w:val="auto"/>
                        </w:rPr>
                        <w:t>Figura 12. Report dataset HMDB51</w:t>
                      </w:r>
                    </w:p>
                  </w:txbxContent>
                </v:textbox>
                <w10:wrap type="square"/>
              </v:shape>
            </w:pict>
          </mc:Fallback>
        </mc:AlternateContent>
      </w:r>
      <w:r w:rsidR="0031511B">
        <w:rPr>
          <w:rFonts w:ascii="Calibri" w:eastAsia="Calibri" w:hAnsi="Calibri" w:cs="Times New Roman"/>
          <w:b/>
          <w:bCs/>
          <w:noProof/>
          <w:lang w:eastAsia="it-IT"/>
        </w:rPr>
        <w:drawing>
          <wp:anchor distT="0" distB="0" distL="114300" distR="114300" simplePos="0" relativeHeight="251687936" behindDoc="0" locked="0" layoutInCell="1" allowOverlap="1" wp14:anchorId="7F4472F4" wp14:editId="71C549B4">
            <wp:simplePos x="0" y="0"/>
            <wp:positionH relativeFrom="margin">
              <wp:posOffset>3235268</wp:posOffset>
            </wp:positionH>
            <wp:positionV relativeFrom="paragraph">
              <wp:posOffset>259888</wp:posOffset>
            </wp:positionV>
            <wp:extent cx="3380105" cy="1353820"/>
            <wp:effectExtent l="0" t="0" r="0" b="0"/>
            <wp:wrapSquare wrapText="bothSides"/>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0105" cy="1353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F31ACA" w14:textId="0E583C78" w:rsidR="0031511B" w:rsidRDefault="0031511B" w:rsidP="0031511B">
      <w:pPr>
        <w:spacing w:line="256" w:lineRule="auto"/>
        <w:rPr>
          <w:rFonts w:ascii="Calibri" w:eastAsia="Calibri" w:hAnsi="Calibri" w:cs="Times New Roman"/>
          <w:b/>
          <w:bCs/>
        </w:rPr>
      </w:pPr>
    </w:p>
    <w:p w14:paraId="640E0875" w14:textId="232A9E24" w:rsidR="0031511B" w:rsidRDefault="0031511B" w:rsidP="0031511B">
      <w:pPr>
        <w:spacing w:line="256" w:lineRule="auto"/>
        <w:rPr>
          <w:rFonts w:ascii="Calibri" w:eastAsia="Calibri" w:hAnsi="Calibri" w:cs="Times New Roman"/>
          <w:b/>
          <w:bCs/>
        </w:rPr>
      </w:pPr>
    </w:p>
    <w:p w14:paraId="5AF7DF80" w14:textId="30B83FFB" w:rsidR="0031511B" w:rsidRDefault="0031511B" w:rsidP="0031511B">
      <w:pPr>
        <w:spacing w:line="256" w:lineRule="auto"/>
        <w:rPr>
          <w:rFonts w:ascii="Calibri" w:eastAsia="Calibri" w:hAnsi="Calibri" w:cs="Times New Roman"/>
        </w:rPr>
      </w:pPr>
    </w:p>
    <w:p w14:paraId="47B1F2BF" w14:textId="327A95B0" w:rsidR="0031511B" w:rsidRDefault="00445284" w:rsidP="0031511B">
      <w:pPr>
        <w:spacing w:line="256" w:lineRule="auto"/>
        <w:jc w:val="center"/>
        <w:rPr>
          <w:rFonts w:ascii="Calibri" w:eastAsia="Calibri" w:hAnsi="Calibri" w:cs="Times New Roman"/>
          <w:b/>
          <w:bCs/>
        </w:rPr>
      </w:pPr>
      <w:r>
        <w:rPr>
          <w:noProof/>
          <w:lang w:eastAsia="it-IT"/>
        </w:rPr>
        <w:lastRenderedPageBreak/>
        <mc:AlternateContent>
          <mc:Choice Requires="wps">
            <w:drawing>
              <wp:anchor distT="0" distB="0" distL="114300" distR="114300" simplePos="0" relativeHeight="251694080" behindDoc="0" locked="0" layoutInCell="1" allowOverlap="1" wp14:anchorId="75048F0E" wp14:editId="13F5E5F3">
                <wp:simplePos x="0" y="0"/>
                <wp:positionH relativeFrom="column">
                  <wp:posOffset>3200400</wp:posOffset>
                </wp:positionH>
                <wp:positionV relativeFrom="paragraph">
                  <wp:posOffset>1691640</wp:posOffset>
                </wp:positionV>
                <wp:extent cx="3340735" cy="635"/>
                <wp:effectExtent l="0" t="0" r="0" b="0"/>
                <wp:wrapSquare wrapText="bothSides"/>
                <wp:docPr id="28" name="Casella di testo 28"/>
                <wp:cNvGraphicFramePr/>
                <a:graphic xmlns:a="http://schemas.openxmlformats.org/drawingml/2006/main">
                  <a:graphicData uri="http://schemas.microsoft.com/office/word/2010/wordprocessingShape">
                    <wps:wsp>
                      <wps:cNvSpPr txBox="1"/>
                      <wps:spPr>
                        <a:xfrm>
                          <a:off x="0" y="0"/>
                          <a:ext cx="3340735" cy="635"/>
                        </a:xfrm>
                        <a:prstGeom prst="rect">
                          <a:avLst/>
                        </a:prstGeom>
                        <a:solidFill>
                          <a:prstClr val="white"/>
                        </a:solidFill>
                        <a:ln>
                          <a:noFill/>
                        </a:ln>
                      </wps:spPr>
                      <wps:txbx>
                        <w:txbxContent>
                          <w:p w14:paraId="73D184BA" w14:textId="7735C6CA" w:rsidR="00E0507B" w:rsidRPr="0042573F" w:rsidRDefault="00E0507B" w:rsidP="00445284">
                            <w:pPr>
                              <w:pStyle w:val="Didascalia"/>
                              <w:rPr>
                                <w:rFonts w:ascii="Calibri" w:eastAsia="Calibri" w:hAnsi="Calibri" w:cs="Times New Roman"/>
                                <w:b/>
                                <w:bCs/>
                                <w:noProof/>
                                <w:color w:val="auto"/>
                              </w:rPr>
                            </w:pPr>
                            <w:r>
                              <w:rPr>
                                <w:color w:val="auto"/>
                              </w:rPr>
                              <w:t>Figura 13</w:t>
                            </w:r>
                            <w:r w:rsidRPr="0042573F">
                              <w:rPr>
                                <w:color w:val="auto"/>
                              </w:rPr>
                              <w:t>. Report dataset UCF101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048F0E" id="Casella di testo 28" o:spid="_x0000_s1034" type="#_x0000_t202" style="position:absolute;left:0;text-align:left;margin-left:252pt;margin-top:133.2pt;width:263.0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" stroked="f">
                <v:textbox style="mso-fit-shape-to-text:t" inset="0,0,0,0">
                  <w:txbxContent>
                    <w:p w14:paraId="73D184BA" w14:textId="7735C6CA" w:rsidR="00E0507B" w:rsidRPr="0042573F" w:rsidRDefault="00E0507B" w:rsidP="00445284">
                      <w:pPr>
                        <w:pStyle w:val="Didascalia"/>
                        <w:rPr>
                          <w:rFonts w:ascii="Calibri" w:eastAsia="Calibri" w:hAnsi="Calibri" w:cs="Times New Roman"/>
                          <w:b/>
                          <w:bCs/>
                          <w:noProof/>
                          <w:color w:val="auto"/>
                        </w:rPr>
                      </w:pPr>
                      <w:r>
                        <w:rPr>
                          <w:color w:val="auto"/>
                        </w:rPr>
                        <w:t>Figura 13</w:t>
                      </w:r>
                      <w:r w:rsidRPr="0042573F">
                        <w:rPr>
                          <w:color w:val="auto"/>
                        </w:rPr>
                        <w:t>. Report dataset UCF101</w:t>
                      </w:r>
                    </w:p>
                  </w:txbxContent>
                </v:textbox>
                <w10:wrap type="square"/>
              </v:shape>
            </w:pict>
          </mc:Fallback>
        </mc:AlternateContent>
      </w:r>
      <w:r w:rsidR="0031511B">
        <w:rPr>
          <w:rFonts w:ascii="Calibri" w:eastAsia="Calibri" w:hAnsi="Calibri" w:cs="Times New Roman"/>
          <w:b/>
          <w:bCs/>
          <w:noProof/>
          <w:lang w:eastAsia="it-IT"/>
        </w:rPr>
        <w:drawing>
          <wp:anchor distT="0" distB="0" distL="114300" distR="114300" simplePos="0" relativeHeight="251677696" behindDoc="0" locked="0" layoutInCell="1" allowOverlap="1" wp14:anchorId="53EF9742" wp14:editId="16DD203B">
            <wp:simplePos x="0" y="0"/>
            <wp:positionH relativeFrom="margin">
              <wp:posOffset>3200458</wp:posOffset>
            </wp:positionH>
            <wp:positionV relativeFrom="paragraph">
              <wp:posOffset>395374</wp:posOffset>
            </wp:positionV>
            <wp:extent cx="3340735" cy="123952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0735" cy="1239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511B">
        <w:rPr>
          <w:rFonts w:ascii="Calibri" w:eastAsia="Calibri" w:hAnsi="Calibri" w:cs="Times New Roman"/>
          <w:noProof/>
          <w:lang w:eastAsia="it-IT"/>
        </w:rPr>
        <w:drawing>
          <wp:anchor distT="0" distB="0" distL="114300" distR="114300" simplePos="0" relativeHeight="251683840" behindDoc="0" locked="0" layoutInCell="1" allowOverlap="1" wp14:anchorId="4A305C1F" wp14:editId="0929AB27">
            <wp:simplePos x="0" y="0"/>
            <wp:positionH relativeFrom="margin">
              <wp:align>left</wp:align>
            </wp:positionH>
            <wp:positionV relativeFrom="paragraph">
              <wp:posOffset>288</wp:posOffset>
            </wp:positionV>
            <wp:extent cx="2790190" cy="2449195"/>
            <wp:effectExtent l="0" t="0" r="0" b="0"/>
            <wp:wrapSquare wrapText="bothSides"/>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0190" cy="2449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BA5D76" w14:textId="50C66E2E" w:rsidR="0031511B" w:rsidRPr="004E2909" w:rsidRDefault="0031511B" w:rsidP="0031511B">
      <w:pPr>
        <w:spacing w:line="256" w:lineRule="auto"/>
        <w:jc w:val="center"/>
        <w:rPr>
          <w:rFonts w:ascii="Calibri" w:eastAsia="Calibri" w:hAnsi="Calibri" w:cs="Times New Roman"/>
        </w:rPr>
      </w:pP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p>
    <w:p w14:paraId="616C284C" w14:textId="0453AB31" w:rsidR="000136D9" w:rsidRDefault="000136D9" w:rsidP="000136D9">
      <w:pPr>
        <w:jc w:val="both"/>
        <w:rPr>
          <w:rFonts w:ascii="Century" w:hAnsi="Century"/>
          <w:b/>
        </w:rPr>
      </w:pPr>
    </w:p>
    <w:p w14:paraId="59896E1F" w14:textId="74BB8DE8" w:rsidR="0031511B" w:rsidRDefault="0031511B" w:rsidP="000136D9">
      <w:pPr>
        <w:jc w:val="both"/>
        <w:rPr>
          <w:rFonts w:ascii="Century" w:hAnsi="Century"/>
          <w:b/>
        </w:rPr>
      </w:pPr>
    </w:p>
    <w:p w14:paraId="56476A7D" w14:textId="4B11A927" w:rsidR="0031511B" w:rsidRDefault="00445284" w:rsidP="000136D9">
      <w:pPr>
        <w:jc w:val="both"/>
        <w:rPr>
          <w:rFonts w:ascii="Century" w:hAnsi="Century"/>
          <w:b/>
        </w:rPr>
      </w:pPr>
      <w:r>
        <w:rPr>
          <w:noProof/>
          <w:lang w:eastAsia="it-IT"/>
        </w:rPr>
        <mc:AlternateContent>
          <mc:Choice Requires="wps">
            <w:drawing>
              <wp:anchor distT="0" distB="0" distL="114300" distR="114300" simplePos="0" relativeHeight="251696128" behindDoc="0" locked="0" layoutInCell="1" allowOverlap="1" wp14:anchorId="729A8DEA" wp14:editId="4928966C">
                <wp:simplePos x="0" y="0"/>
                <wp:positionH relativeFrom="column">
                  <wp:posOffset>3283123</wp:posOffset>
                </wp:positionH>
                <wp:positionV relativeFrom="paragraph">
                  <wp:posOffset>2221288</wp:posOffset>
                </wp:positionV>
                <wp:extent cx="3301365" cy="635"/>
                <wp:effectExtent l="0" t="0" r="0" b="0"/>
                <wp:wrapSquare wrapText="bothSides"/>
                <wp:docPr id="29" name="Casella di testo 29"/>
                <wp:cNvGraphicFramePr/>
                <a:graphic xmlns:a="http://schemas.openxmlformats.org/drawingml/2006/main">
                  <a:graphicData uri="http://schemas.microsoft.com/office/word/2010/wordprocessingShape">
                    <wps:wsp>
                      <wps:cNvSpPr txBox="1"/>
                      <wps:spPr>
                        <a:xfrm>
                          <a:off x="0" y="0"/>
                          <a:ext cx="3301365" cy="635"/>
                        </a:xfrm>
                        <a:prstGeom prst="rect">
                          <a:avLst/>
                        </a:prstGeom>
                        <a:solidFill>
                          <a:prstClr val="white"/>
                        </a:solidFill>
                        <a:ln>
                          <a:noFill/>
                        </a:ln>
                      </wps:spPr>
                      <wps:txbx>
                        <w:txbxContent>
                          <w:p w14:paraId="4A2EF58A" w14:textId="6A214E73" w:rsidR="00E0507B" w:rsidRPr="0042573F" w:rsidRDefault="00E0507B" w:rsidP="00445284">
                            <w:pPr>
                              <w:pStyle w:val="Didascalia"/>
                              <w:rPr>
                                <w:rFonts w:ascii="Calibri" w:eastAsia="Calibri" w:hAnsi="Calibri" w:cs="Times New Roman"/>
                                <w:b/>
                                <w:bCs/>
                                <w:noProof/>
                                <w:color w:val="auto"/>
                              </w:rPr>
                            </w:pPr>
                            <w:r w:rsidRPr="0042573F">
                              <w:rPr>
                                <w:color w:val="auto"/>
                              </w:rPr>
                              <w:t>Figura 14. Report dataset UCF Crime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9A8DEA" id="Casella di testo 29" o:spid="_x0000_s1035" type="#_x0000_t202" style="position:absolute;left:0;text-align:left;margin-left:258.5pt;margin-top:174.9pt;width:259.9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" stroked="f">
                <v:textbox style="mso-fit-shape-to-text:t" inset="0,0,0,0">
                  <w:txbxContent>
                    <w:p w14:paraId="4A2EF58A" w14:textId="6A214E73" w:rsidR="00E0507B" w:rsidRPr="0042573F" w:rsidRDefault="00E0507B" w:rsidP="00445284">
                      <w:pPr>
                        <w:pStyle w:val="Didascalia"/>
                        <w:rPr>
                          <w:rFonts w:ascii="Calibri" w:eastAsia="Calibri" w:hAnsi="Calibri" w:cs="Times New Roman"/>
                          <w:b/>
                          <w:bCs/>
                          <w:noProof/>
                          <w:color w:val="auto"/>
                        </w:rPr>
                      </w:pPr>
                      <w:r w:rsidRPr="0042573F">
                        <w:rPr>
                          <w:color w:val="auto"/>
                        </w:rPr>
                        <w:t>Figura 14. Report dataset UCF Crime</w:t>
                      </w:r>
                    </w:p>
                  </w:txbxContent>
                </v:textbox>
                <w10:wrap type="square"/>
              </v:shape>
            </w:pict>
          </mc:Fallback>
        </mc:AlternateContent>
      </w:r>
      <w:r>
        <w:rPr>
          <w:rFonts w:ascii="Calibri" w:eastAsia="Calibri" w:hAnsi="Calibri" w:cs="Times New Roman"/>
          <w:b/>
          <w:bCs/>
          <w:noProof/>
          <w:lang w:eastAsia="it-IT"/>
        </w:rPr>
        <w:drawing>
          <wp:anchor distT="0" distB="0" distL="114300" distR="114300" simplePos="0" relativeHeight="251678720" behindDoc="0" locked="0" layoutInCell="1" allowOverlap="1" wp14:anchorId="35C7EF7E" wp14:editId="59DC4AAE">
            <wp:simplePos x="0" y="0"/>
            <wp:positionH relativeFrom="column">
              <wp:posOffset>3276196</wp:posOffset>
            </wp:positionH>
            <wp:positionV relativeFrom="paragraph">
              <wp:posOffset>321599</wp:posOffset>
            </wp:positionV>
            <wp:extent cx="3301365" cy="1814830"/>
            <wp:effectExtent l="0" t="0" r="0" b="0"/>
            <wp:wrapSquare wrapText="bothSides"/>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01365" cy="18148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Calibri" w:hAnsi="Calibri" w:cs="Times New Roman"/>
          <w:noProof/>
          <w:lang w:eastAsia="it-IT"/>
        </w:rPr>
        <w:drawing>
          <wp:anchor distT="0" distB="0" distL="114300" distR="114300" simplePos="0" relativeHeight="251681792" behindDoc="0" locked="0" layoutInCell="1" allowOverlap="1" wp14:anchorId="1F7249E8" wp14:editId="6668CB2E">
            <wp:simplePos x="0" y="0"/>
            <wp:positionH relativeFrom="margin">
              <wp:posOffset>13855</wp:posOffset>
            </wp:positionH>
            <wp:positionV relativeFrom="paragraph">
              <wp:posOffset>128443</wp:posOffset>
            </wp:positionV>
            <wp:extent cx="2874010" cy="2489835"/>
            <wp:effectExtent l="0" t="0" r="2540" b="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4010" cy="2489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F4E1F2" w14:textId="03F8859A" w:rsidR="00667D3D" w:rsidRDefault="00667D3D" w:rsidP="00773A22">
      <w:pPr>
        <w:rPr>
          <w:rFonts w:ascii="Century" w:hAnsi="Century"/>
          <w:b/>
        </w:rPr>
      </w:pPr>
    </w:p>
    <w:p w14:paraId="4FB24A40" w14:textId="0E1EDF94" w:rsidR="005738F6" w:rsidRDefault="00E0507B" w:rsidP="00773A22">
      <w:pPr>
        <w:rPr>
          <w:rFonts w:ascii="Century" w:hAnsi="Century"/>
          <w:b/>
          <w:sz w:val="24"/>
          <w:szCs w:val="28"/>
        </w:rPr>
      </w:pPr>
      <w:r>
        <w:rPr>
          <w:noProof/>
          <w:lang w:eastAsia="it-IT"/>
        </w:rPr>
        <w:drawing>
          <wp:anchor distT="0" distB="0" distL="114300" distR="114300" simplePos="0" relativeHeight="251702272" behindDoc="0" locked="0" layoutInCell="1" allowOverlap="1" wp14:anchorId="3EC3755F" wp14:editId="56E229A2">
            <wp:simplePos x="0" y="0"/>
            <wp:positionH relativeFrom="column">
              <wp:posOffset>3234690</wp:posOffset>
            </wp:positionH>
            <wp:positionV relativeFrom="paragraph">
              <wp:posOffset>59055</wp:posOffset>
            </wp:positionV>
            <wp:extent cx="3142615" cy="2316480"/>
            <wp:effectExtent l="0" t="0" r="635" b="762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42615" cy="2316480"/>
                    </a:xfrm>
                    <a:prstGeom prst="rect">
                      <a:avLst/>
                    </a:prstGeom>
                  </pic:spPr>
                </pic:pic>
              </a:graphicData>
            </a:graphic>
          </wp:anchor>
        </w:drawing>
      </w:r>
      <w:r w:rsidR="005738F6" w:rsidRPr="005738F6">
        <w:rPr>
          <w:rFonts w:ascii="Century" w:hAnsi="Century"/>
          <w:b/>
          <w:sz w:val="24"/>
          <w:szCs w:val="28"/>
        </w:rPr>
        <w:t>Test su video di bullismo</w:t>
      </w:r>
    </w:p>
    <w:p w14:paraId="7ACD9E83" w14:textId="3D980645" w:rsidR="00E0507B" w:rsidRDefault="005738F6" w:rsidP="00773A22">
      <w:pPr>
        <w:rPr>
          <w:rFonts w:ascii="Century" w:hAnsi="Century"/>
          <w:szCs w:val="28"/>
        </w:rPr>
      </w:pPr>
      <w:r>
        <w:rPr>
          <w:rFonts w:ascii="Century" w:hAnsi="Century"/>
          <w:szCs w:val="28"/>
        </w:rPr>
        <w:t>In questa fase finale abbiamo utilizzato i modelli creati dalla fase di test generale per classificare i video di un dataset artigianale contenenti video relativi ad atti di bullismo.</w:t>
      </w:r>
      <w:r w:rsidR="00E0507B">
        <w:rPr>
          <w:rFonts w:ascii="Century" w:hAnsi="Century"/>
          <w:szCs w:val="28"/>
        </w:rPr>
        <w:t xml:space="preserve"> Questo dataset contiene 56 video con situ</w:t>
      </w:r>
      <w:r w:rsidR="002D0F2C">
        <w:rPr>
          <w:rFonts w:ascii="Century" w:hAnsi="Century"/>
          <w:szCs w:val="28"/>
        </w:rPr>
        <w:t>azioni completamente sconosciute</w:t>
      </w:r>
      <w:r w:rsidR="00E0507B">
        <w:rPr>
          <w:rFonts w:ascii="Century" w:hAnsi="Century"/>
          <w:szCs w:val="28"/>
        </w:rPr>
        <w:t xml:space="preserve"> ai modelli creati precedentemente, infatti le scene sono ambientate in strutture scolastiche.</w:t>
      </w:r>
    </w:p>
    <w:p w14:paraId="2F13F094" w14:textId="6DCC0506" w:rsidR="00E0507B" w:rsidRDefault="00E0507B" w:rsidP="00E0507B">
      <w:pPr>
        <w:keepNext/>
      </w:pPr>
      <w:r>
        <w:rPr>
          <w:rFonts w:ascii="Century" w:hAnsi="Century"/>
          <w:szCs w:val="28"/>
        </w:rPr>
        <w:t xml:space="preserve">                                       </w:t>
      </w:r>
    </w:p>
    <w:p w14:paraId="2B012E51" w14:textId="71EAF19A" w:rsidR="00E0507B" w:rsidRDefault="00E0507B" w:rsidP="00E0507B">
      <w:pPr>
        <w:pStyle w:val="Didascalia"/>
        <w:rPr>
          <w:color w:val="auto"/>
        </w:rPr>
      </w:pPr>
      <w:r w:rsidRPr="00E0507B">
        <w:rPr>
          <w:color w:val="auto"/>
        </w:rPr>
        <w:t xml:space="preserve">Figura 15. Riepilogo dei test sul dataset </w:t>
      </w:r>
      <w:proofErr w:type="spellStart"/>
      <w:r w:rsidRPr="00E0507B">
        <w:rPr>
          <w:color w:val="auto"/>
        </w:rPr>
        <w:t>bully</w:t>
      </w:r>
      <w:proofErr w:type="spellEnd"/>
      <w:r w:rsidRPr="00E0507B">
        <w:rPr>
          <w:color w:val="auto"/>
        </w:rPr>
        <w:t xml:space="preserve"> con i rispettivi sistemi adottati. I risultati sono in %. I valori evidenziati in rosso sono stati i migliori.</w:t>
      </w:r>
      <w:r w:rsidR="008E3AB6">
        <w:rPr>
          <w:color w:val="auto"/>
        </w:rPr>
        <w:t xml:space="preserve"> A = accuratezza, P = precisione, R = richiamo, F1 = media armonica.</w:t>
      </w:r>
    </w:p>
    <w:p w14:paraId="766E3B2E" w14:textId="77777777" w:rsidR="009031AB" w:rsidRDefault="009031AB" w:rsidP="009031AB">
      <w:pPr>
        <w:keepNext/>
        <w:jc w:val="center"/>
      </w:pPr>
      <w:r>
        <w:rPr>
          <w:noProof/>
          <w:lang w:eastAsia="it-IT"/>
        </w:rPr>
        <w:lastRenderedPageBreak/>
        <w:drawing>
          <wp:inline distT="0" distB="0" distL="0" distR="0" wp14:anchorId="38E1E187" wp14:editId="4930E1A0">
            <wp:extent cx="4259580" cy="1816885"/>
            <wp:effectExtent l="0" t="0" r="762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77228" cy="1824413"/>
                    </a:xfrm>
                    <a:prstGeom prst="rect">
                      <a:avLst/>
                    </a:prstGeom>
                  </pic:spPr>
                </pic:pic>
              </a:graphicData>
            </a:graphic>
          </wp:inline>
        </w:drawing>
      </w:r>
    </w:p>
    <w:p w14:paraId="24DFEF6E" w14:textId="1E5BE0CE" w:rsidR="009031AB" w:rsidRPr="009031AB" w:rsidRDefault="009031AB" w:rsidP="009031AB">
      <w:pPr>
        <w:pStyle w:val="Didascalia"/>
        <w:jc w:val="center"/>
        <w:rPr>
          <w:color w:val="auto"/>
        </w:rPr>
      </w:pPr>
      <w:r w:rsidRPr="009031AB">
        <w:rPr>
          <w:color w:val="auto"/>
        </w:rPr>
        <w:t xml:space="preserve">Figura 16. Tabella riepilogativa dei risultati sul dataset </w:t>
      </w:r>
      <w:proofErr w:type="spellStart"/>
      <w:r w:rsidRPr="009031AB">
        <w:rPr>
          <w:color w:val="auto"/>
        </w:rPr>
        <w:t>bully</w:t>
      </w:r>
      <w:proofErr w:type="spellEnd"/>
      <w:r w:rsidRPr="009031AB">
        <w:rPr>
          <w:color w:val="auto"/>
        </w:rPr>
        <w:t xml:space="preserve"> con fase di </w:t>
      </w:r>
      <w:proofErr w:type="spellStart"/>
      <w:r w:rsidRPr="009031AB">
        <w:rPr>
          <w:color w:val="auto"/>
        </w:rPr>
        <w:t>train</w:t>
      </w:r>
      <w:proofErr w:type="spellEnd"/>
      <w:r w:rsidRPr="009031AB">
        <w:rPr>
          <w:color w:val="auto"/>
        </w:rPr>
        <w:t xml:space="preserve"> e test sul medesimo dataset. I risultati sono in %. I valori evidenziati in rosso sono stati i migliori</w:t>
      </w:r>
      <w:r>
        <w:rPr>
          <w:color w:val="auto"/>
        </w:rPr>
        <w:t xml:space="preserve"> quelli in giallo i peggiori</w:t>
      </w:r>
      <w:r w:rsidRPr="009031AB">
        <w:rPr>
          <w:color w:val="auto"/>
        </w:rPr>
        <w:t>. A = accuratezza, P = precisione, R = richiamo, F1 = media armonica.</w:t>
      </w:r>
    </w:p>
    <w:p w14:paraId="3CF9D9EA" w14:textId="4077068E" w:rsidR="005738F6" w:rsidRPr="009031AB" w:rsidRDefault="005738F6" w:rsidP="00773A22">
      <w:pPr>
        <w:rPr>
          <w:rFonts w:ascii="Century" w:hAnsi="Century"/>
          <w:szCs w:val="28"/>
        </w:rPr>
      </w:pPr>
    </w:p>
    <w:p w14:paraId="3937C289" w14:textId="323DB2BA" w:rsidR="00445284" w:rsidRDefault="00DD7CAC" w:rsidP="00773A22">
      <w:pPr>
        <w:rPr>
          <w:rFonts w:ascii="Century" w:hAnsi="Century"/>
          <w:b/>
          <w:sz w:val="28"/>
          <w:szCs w:val="28"/>
        </w:rPr>
      </w:pPr>
      <w:r>
        <w:rPr>
          <w:rFonts w:ascii="Century" w:hAnsi="Century"/>
          <w:b/>
          <w:sz w:val="28"/>
          <w:szCs w:val="28"/>
        </w:rPr>
        <w:t xml:space="preserve">Sezione 5 – </w:t>
      </w:r>
      <w:r w:rsidR="008A52B5">
        <w:rPr>
          <w:rFonts w:ascii="Century" w:hAnsi="Century"/>
          <w:b/>
          <w:sz w:val="28"/>
          <w:szCs w:val="28"/>
        </w:rPr>
        <w:t>Confronto per classificazione violenza</w:t>
      </w:r>
    </w:p>
    <w:p w14:paraId="247E3790" w14:textId="77777777" w:rsidR="00A505CC" w:rsidRDefault="00A505CC" w:rsidP="00773A22">
      <w:pPr>
        <w:rPr>
          <w:rFonts w:ascii="Century" w:hAnsi="Century"/>
          <w:b/>
          <w:sz w:val="28"/>
          <w:szCs w:val="28"/>
        </w:rPr>
      </w:pPr>
    </w:p>
    <w:tbl>
      <w:tblPr>
        <w:tblStyle w:val="Grigliatabella"/>
        <w:tblW w:w="0" w:type="auto"/>
        <w:jc w:val="center"/>
        <w:tblLook w:val="04A0" w:firstRow="1" w:lastRow="0" w:firstColumn="1" w:lastColumn="0" w:noHBand="0" w:noVBand="1"/>
      </w:tblPr>
      <w:tblGrid>
        <w:gridCol w:w="2671"/>
        <w:gridCol w:w="2534"/>
        <w:gridCol w:w="2445"/>
      </w:tblGrid>
      <w:tr w:rsidR="00413E44" w14:paraId="1B40C49D" w14:textId="3D10337E" w:rsidTr="00E0507B">
        <w:trPr>
          <w:jc w:val="center"/>
        </w:trPr>
        <w:tc>
          <w:tcPr>
            <w:tcW w:w="7650" w:type="dxa"/>
            <w:gridSpan w:val="3"/>
            <w:shd w:val="clear" w:color="auto" w:fill="E2EFD9" w:themeFill="accent6" w:themeFillTint="33"/>
          </w:tcPr>
          <w:p w14:paraId="319448D5" w14:textId="2A03B569" w:rsidR="00413E44" w:rsidRPr="00AB0E07" w:rsidRDefault="00413E44" w:rsidP="00AB0E07">
            <w:pPr>
              <w:jc w:val="center"/>
              <w:rPr>
                <w:rFonts w:ascii="Century" w:hAnsi="Century"/>
                <w:b/>
                <w:sz w:val="24"/>
                <w:szCs w:val="28"/>
              </w:rPr>
            </w:pPr>
            <w:r w:rsidRPr="00AB0E07">
              <w:rPr>
                <w:rFonts w:ascii="Century" w:hAnsi="Century"/>
                <w:b/>
                <w:sz w:val="24"/>
                <w:szCs w:val="28"/>
              </w:rPr>
              <w:t>UT-Interaction</w:t>
            </w:r>
          </w:p>
        </w:tc>
      </w:tr>
      <w:tr w:rsidR="00305015" w14:paraId="17619A47" w14:textId="20BAE7FA" w:rsidTr="00305015">
        <w:trPr>
          <w:jc w:val="center"/>
        </w:trPr>
        <w:tc>
          <w:tcPr>
            <w:tcW w:w="2671" w:type="dxa"/>
            <w:shd w:val="clear" w:color="auto" w:fill="C5E0B3" w:themeFill="accent6" w:themeFillTint="66"/>
          </w:tcPr>
          <w:p w14:paraId="088B018E" w14:textId="242EAC19" w:rsidR="00305015" w:rsidRPr="00AB0E07" w:rsidRDefault="00305015" w:rsidP="00AB0E07">
            <w:pPr>
              <w:jc w:val="center"/>
              <w:rPr>
                <w:rFonts w:ascii="Century" w:hAnsi="Century"/>
                <w:b/>
                <w:sz w:val="24"/>
                <w:szCs w:val="28"/>
              </w:rPr>
            </w:pPr>
            <w:r w:rsidRPr="00AB0E07">
              <w:rPr>
                <w:rFonts w:ascii="Century" w:hAnsi="Century"/>
                <w:b/>
                <w:sz w:val="24"/>
                <w:szCs w:val="28"/>
              </w:rPr>
              <w:t>Metodo</w:t>
            </w:r>
          </w:p>
        </w:tc>
        <w:tc>
          <w:tcPr>
            <w:tcW w:w="2534" w:type="dxa"/>
            <w:shd w:val="clear" w:color="auto" w:fill="C5E0B3" w:themeFill="accent6" w:themeFillTint="66"/>
          </w:tcPr>
          <w:p w14:paraId="57C76459" w14:textId="0D62157B" w:rsidR="00305015" w:rsidRPr="00AB0E07" w:rsidRDefault="00305015" w:rsidP="00AB0E07">
            <w:pPr>
              <w:jc w:val="center"/>
              <w:rPr>
                <w:rFonts w:ascii="Century" w:hAnsi="Century"/>
                <w:b/>
                <w:sz w:val="24"/>
                <w:szCs w:val="28"/>
              </w:rPr>
            </w:pPr>
            <w:r w:rsidRPr="00AB0E07">
              <w:rPr>
                <w:rFonts w:ascii="Century" w:hAnsi="Century"/>
                <w:b/>
                <w:sz w:val="24"/>
                <w:szCs w:val="28"/>
              </w:rPr>
              <w:t>Metrica</w:t>
            </w:r>
            <w:r>
              <w:rPr>
                <w:rFonts w:ascii="Century" w:hAnsi="Century"/>
                <w:b/>
                <w:sz w:val="24"/>
                <w:szCs w:val="28"/>
              </w:rPr>
              <w:t xml:space="preserve"> (%)</w:t>
            </w:r>
          </w:p>
        </w:tc>
        <w:tc>
          <w:tcPr>
            <w:tcW w:w="2445" w:type="dxa"/>
            <w:shd w:val="clear" w:color="auto" w:fill="C5E0B3" w:themeFill="accent6" w:themeFillTint="66"/>
          </w:tcPr>
          <w:p w14:paraId="3D621812" w14:textId="2E9C7870" w:rsidR="00305015" w:rsidRPr="00AB0E07" w:rsidRDefault="00305015" w:rsidP="00AB0E07">
            <w:pPr>
              <w:jc w:val="center"/>
              <w:rPr>
                <w:rFonts w:ascii="Century" w:hAnsi="Century"/>
                <w:b/>
                <w:sz w:val="24"/>
                <w:szCs w:val="28"/>
              </w:rPr>
            </w:pPr>
            <w:r>
              <w:rPr>
                <w:rFonts w:ascii="Century" w:hAnsi="Century"/>
                <w:b/>
                <w:sz w:val="24"/>
                <w:szCs w:val="28"/>
              </w:rPr>
              <w:t>Train / Test</w:t>
            </w:r>
          </w:p>
        </w:tc>
      </w:tr>
      <w:tr w:rsidR="00305015" w14:paraId="478B9C47" w14:textId="7742317E" w:rsidTr="00305015">
        <w:trPr>
          <w:jc w:val="center"/>
        </w:trPr>
        <w:tc>
          <w:tcPr>
            <w:tcW w:w="2671" w:type="dxa"/>
          </w:tcPr>
          <w:p w14:paraId="16685782" w14:textId="5DC05775" w:rsidR="00305015" w:rsidRPr="00AB0E07" w:rsidRDefault="00305015" w:rsidP="009E2219">
            <w:pPr>
              <w:jc w:val="center"/>
              <w:rPr>
                <w:rFonts w:ascii="Century" w:hAnsi="Century"/>
                <w:szCs w:val="28"/>
              </w:rPr>
            </w:pPr>
            <w:r>
              <w:rPr>
                <w:rFonts w:ascii="Century" w:hAnsi="Century"/>
                <w:szCs w:val="28"/>
              </w:rPr>
              <w:t>Neural Network[44]</w:t>
            </w:r>
          </w:p>
        </w:tc>
        <w:tc>
          <w:tcPr>
            <w:tcW w:w="2534" w:type="dxa"/>
          </w:tcPr>
          <w:p w14:paraId="3BF1D52B" w14:textId="49C87780" w:rsidR="00305015" w:rsidRPr="009E2219" w:rsidRDefault="00305015" w:rsidP="009E2219">
            <w:pPr>
              <w:jc w:val="center"/>
              <w:rPr>
                <w:rFonts w:ascii="Century" w:hAnsi="Century"/>
                <w:szCs w:val="28"/>
              </w:rPr>
            </w:pPr>
            <w:r>
              <w:rPr>
                <w:rFonts w:ascii="Century" w:hAnsi="Century"/>
                <w:szCs w:val="28"/>
              </w:rPr>
              <w:t>A = 78</w:t>
            </w:r>
          </w:p>
        </w:tc>
        <w:tc>
          <w:tcPr>
            <w:tcW w:w="2445" w:type="dxa"/>
            <w:vMerge w:val="restart"/>
          </w:tcPr>
          <w:p w14:paraId="5AFFB782" w14:textId="4492A283" w:rsidR="00305015" w:rsidRDefault="00305015" w:rsidP="009E2219">
            <w:pPr>
              <w:jc w:val="center"/>
              <w:rPr>
                <w:rFonts w:ascii="Century" w:hAnsi="Century"/>
                <w:szCs w:val="28"/>
              </w:rPr>
            </w:pPr>
            <w:r>
              <w:rPr>
                <w:rFonts w:ascii="Century" w:hAnsi="Century"/>
                <w:szCs w:val="28"/>
              </w:rPr>
              <w:t>Test = 33%</w:t>
            </w:r>
          </w:p>
          <w:p w14:paraId="4171AF80" w14:textId="47233DC7" w:rsidR="00305015" w:rsidRDefault="00305015" w:rsidP="009E2219">
            <w:pPr>
              <w:jc w:val="center"/>
              <w:rPr>
                <w:rFonts w:ascii="Century" w:hAnsi="Century"/>
                <w:szCs w:val="28"/>
              </w:rPr>
            </w:pPr>
            <w:r>
              <w:rPr>
                <w:rFonts w:ascii="Century" w:hAnsi="Century"/>
                <w:szCs w:val="28"/>
              </w:rPr>
              <w:t>Train = 66%</w:t>
            </w:r>
          </w:p>
        </w:tc>
      </w:tr>
      <w:tr w:rsidR="00305015" w14:paraId="3F821E1C" w14:textId="41669DBD" w:rsidTr="00305015">
        <w:trPr>
          <w:jc w:val="center"/>
        </w:trPr>
        <w:tc>
          <w:tcPr>
            <w:tcW w:w="2671" w:type="dxa"/>
          </w:tcPr>
          <w:p w14:paraId="51F71879" w14:textId="168337F1" w:rsidR="00305015" w:rsidRPr="009E2219" w:rsidRDefault="00305015" w:rsidP="009E2219">
            <w:pPr>
              <w:jc w:val="center"/>
              <w:rPr>
                <w:rFonts w:ascii="Century" w:hAnsi="Century"/>
                <w:szCs w:val="28"/>
              </w:rPr>
            </w:pPr>
            <w:r>
              <w:rPr>
                <w:rFonts w:ascii="Century" w:hAnsi="Century"/>
                <w:szCs w:val="28"/>
              </w:rPr>
              <w:t>Slow Fast</w:t>
            </w:r>
          </w:p>
        </w:tc>
        <w:tc>
          <w:tcPr>
            <w:tcW w:w="2534" w:type="dxa"/>
          </w:tcPr>
          <w:p w14:paraId="0F72BB24" w14:textId="52AFE059" w:rsidR="00305015" w:rsidRPr="009E2219" w:rsidRDefault="00305015" w:rsidP="009E2219">
            <w:pPr>
              <w:jc w:val="center"/>
              <w:rPr>
                <w:rFonts w:ascii="Century" w:hAnsi="Century"/>
                <w:szCs w:val="28"/>
              </w:rPr>
            </w:pPr>
            <w:r w:rsidRPr="009E2219">
              <w:rPr>
                <w:rFonts w:ascii="Century" w:hAnsi="Century"/>
                <w:szCs w:val="28"/>
              </w:rPr>
              <w:t xml:space="preserve">A = </w:t>
            </w:r>
            <w:r>
              <w:rPr>
                <w:rFonts w:ascii="Century" w:hAnsi="Century"/>
                <w:szCs w:val="28"/>
              </w:rPr>
              <w:t>99</w:t>
            </w:r>
          </w:p>
        </w:tc>
        <w:tc>
          <w:tcPr>
            <w:tcW w:w="2445" w:type="dxa"/>
            <w:vMerge/>
          </w:tcPr>
          <w:p w14:paraId="18BE2624" w14:textId="77777777" w:rsidR="00305015" w:rsidRPr="009E2219" w:rsidRDefault="00305015" w:rsidP="009E2219">
            <w:pPr>
              <w:jc w:val="center"/>
              <w:rPr>
                <w:rFonts w:ascii="Century" w:hAnsi="Century"/>
                <w:szCs w:val="28"/>
              </w:rPr>
            </w:pPr>
          </w:p>
        </w:tc>
      </w:tr>
    </w:tbl>
    <w:p w14:paraId="3AF0F6C3" w14:textId="773EDA6B" w:rsidR="00DD7CAC" w:rsidRDefault="00DD7CAC" w:rsidP="00773A22">
      <w:pPr>
        <w:rPr>
          <w:rFonts w:ascii="Century" w:hAnsi="Century"/>
          <w:b/>
          <w:sz w:val="28"/>
          <w:szCs w:val="28"/>
        </w:rPr>
      </w:pPr>
    </w:p>
    <w:tbl>
      <w:tblPr>
        <w:tblStyle w:val="Grigliatabella"/>
        <w:tblW w:w="0" w:type="auto"/>
        <w:jc w:val="center"/>
        <w:tblLook w:val="04A0" w:firstRow="1" w:lastRow="0" w:firstColumn="1" w:lastColumn="0" w:noHBand="0" w:noVBand="1"/>
      </w:tblPr>
      <w:tblGrid>
        <w:gridCol w:w="2620"/>
        <w:gridCol w:w="2547"/>
        <w:gridCol w:w="2483"/>
      </w:tblGrid>
      <w:tr w:rsidR="00413E44" w14:paraId="47F6BD47" w14:textId="4C9C23DB" w:rsidTr="00E0507B">
        <w:trPr>
          <w:jc w:val="center"/>
        </w:trPr>
        <w:tc>
          <w:tcPr>
            <w:tcW w:w="7650" w:type="dxa"/>
            <w:gridSpan w:val="3"/>
            <w:shd w:val="clear" w:color="auto" w:fill="E2EFD9" w:themeFill="accent6" w:themeFillTint="33"/>
          </w:tcPr>
          <w:p w14:paraId="1D185AAF" w14:textId="27F55572" w:rsidR="00413E44" w:rsidRDefault="00413E44" w:rsidP="00770D72">
            <w:pPr>
              <w:jc w:val="center"/>
              <w:rPr>
                <w:rFonts w:ascii="Century" w:hAnsi="Century"/>
                <w:b/>
                <w:sz w:val="24"/>
                <w:szCs w:val="28"/>
              </w:rPr>
            </w:pPr>
            <w:r>
              <w:rPr>
                <w:rFonts w:ascii="Century" w:hAnsi="Century"/>
                <w:b/>
                <w:sz w:val="24"/>
                <w:szCs w:val="28"/>
              </w:rPr>
              <w:t>HMDB51</w:t>
            </w:r>
          </w:p>
        </w:tc>
      </w:tr>
      <w:tr w:rsidR="00305015" w14:paraId="6ED1A849" w14:textId="4A5BA20C" w:rsidTr="00305015">
        <w:trPr>
          <w:jc w:val="center"/>
        </w:trPr>
        <w:tc>
          <w:tcPr>
            <w:tcW w:w="2620" w:type="dxa"/>
            <w:shd w:val="clear" w:color="auto" w:fill="C5E0B3" w:themeFill="accent6" w:themeFillTint="66"/>
          </w:tcPr>
          <w:p w14:paraId="5FC8267B" w14:textId="77777777" w:rsidR="00305015" w:rsidRPr="00AB0E07" w:rsidRDefault="00305015" w:rsidP="00770D72">
            <w:pPr>
              <w:jc w:val="center"/>
              <w:rPr>
                <w:rFonts w:ascii="Century" w:hAnsi="Century"/>
                <w:b/>
                <w:sz w:val="24"/>
                <w:szCs w:val="28"/>
              </w:rPr>
            </w:pPr>
            <w:r w:rsidRPr="00AB0E07">
              <w:rPr>
                <w:rFonts w:ascii="Century" w:hAnsi="Century"/>
                <w:b/>
                <w:sz w:val="24"/>
                <w:szCs w:val="28"/>
              </w:rPr>
              <w:t>Metodo</w:t>
            </w:r>
          </w:p>
        </w:tc>
        <w:tc>
          <w:tcPr>
            <w:tcW w:w="2547" w:type="dxa"/>
            <w:shd w:val="clear" w:color="auto" w:fill="C5E0B3" w:themeFill="accent6" w:themeFillTint="66"/>
          </w:tcPr>
          <w:p w14:paraId="1C7926C9" w14:textId="77777777" w:rsidR="00305015" w:rsidRPr="00AB0E07" w:rsidRDefault="00305015" w:rsidP="00770D72">
            <w:pPr>
              <w:jc w:val="center"/>
              <w:rPr>
                <w:rFonts w:ascii="Century" w:hAnsi="Century"/>
                <w:b/>
                <w:sz w:val="24"/>
                <w:szCs w:val="28"/>
              </w:rPr>
            </w:pPr>
            <w:r w:rsidRPr="00AB0E07">
              <w:rPr>
                <w:rFonts w:ascii="Century" w:hAnsi="Century"/>
                <w:b/>
                <w:sz w:val="24"/>
                <w:szCs w:val="28"/>
              </w:rPr>
              <w:t>Metrica</w:t>
            </w:r>
            <w:r>
              <w:rPr>
                <w:rFonts w:ascii="Century" w:hAnsi="Century"/>
                <w:b/>
                <w:sz w:val="24"/>
                <w:szCs w:val="28"/>
              </w:rPr>
              <w:t xml:space="preserve"> (%)</w:t>
            </w:r>
          </w:p>
        </w:tc>
        <w:tc>
          <w:tcPr>
            <w:tcW w:w="2483" w:type="dxa"/>
            <w:shd w:val="clear" w:color="auto" w:fill="C5E0B3" w:themeFill="accent6" w:themeFillTint="66"/>
          </w:tcPr>
          <w:p w14:paraId="38648239" w14:textId="6BA9E1EA" w:rsidR="00305015" w:rsidRPr="00AB0E07" w:rsidRDefault="00305015" w:rsidP="00770D72">
            <w:pPr>
              <w:jc w:val="center"/>
              <w:rPr>
                <w:rFonts w:ascii="Century" w:hAnsi="Century"/>
                <w:b/>
                <w:sz w:val="24"/>
                <w:szCs w:val="28"/>
              </w:rPr>
            </w:pPr>
            <w:r>
              <w:rPr>
                <w:rFonts w:ascii="Century" w:hAnsi="Century"/>
                <w:b/>
                <w:sz w:val="24"/>
                <w:szCs w:val="28"/>
              </w:rPr>
              <w:t>Train / Test</w:t>
            </w:r>
          </w:p>
        </w:tc>
      </w:tr>
      <w:tr w:rsidR="00305015" w14:paraId="595BEAFC" w14:textId="02E492B6" w:rsidTr="00305015">
        <w:trPr>
          <w:jc w:val="center"/>
        </w:trPr>
        <w:tc>
          <w:tcPr>
            <w:tcW w:w="2620" w:type="dxa"/>
          </w:tcPr>
          <w:p w14:paraId="7C31EC5B" w14:textId="29870C99" w:rsidR="00305015" w:rsidRPr="00AB0E07" w:rsidRDefault="00305015" w:rsidP="00770D72">
            <w:pPr>
              <w:jc w:val="center"/>
              <w:rPr>
                <w:rFonts w:ascii="Century" w:hAnsi="Century"/>
                <w:szCs w:val="28"/>
              </w:rPr>
            </w:pPr>
            <w:r>
              <w:rPr>
                <w:rFonts w:ascii="Century" w:hAnsi="Century"/>
                <w:szCs w:val="28"/>
              </w:rPr>
              <w:t>SVM gerarchica (Fourier descriptor, shape moments) [29]</w:t>
            </w:r>
          </w:p>
        </w:tc>
        <w:tc>
          <w:tcPr>
            <w:tcW w:w="2547" w:type="dxa"/>
          </w:tcPr>
          <w:p w14:paraId="2245585F" w14:textId="3F738471" w:rsidR="00305015" w:rsidRPr="009E2219" w:rsidRDefault="00305015" w:rsidP="00770D72">
            <w:pPr>
              <w:jc w:val="center"/>
              <w:rPr>
                <w:rFonts w:ascii="Century" w:hAnsi="Century"/>
                <w:szCs w:val="28"/>
              </w:rPr>
            </w:pPr>
            <w:r>
              <w:rPr>
                <w:rFonts w:ascii="Century" w:hAnsi="Century"/>
                <w:szCs w:val="28"/>
              </w:rPr>
              <w:t>A = 95.3</w:t>
            </w:r>
          </w:p>
        </w:tc>
        <w:tc>
          <w:tcPr>
            <w:tcW w:w="2483" w:type="dxa"/>
            <w:vMerge w:val="restart"/>
          </w:tcPr>
          <w:p w14:paraId="64E6F6E3" w14:textId="77777777" w:rsidR="00305015" w:rsidRDefault="00305015" w:rsidP="00770D72">
            <w:pPr>
              <w:jc w:val="center"/>
              <w:rPr>
                <w:rFonts w:ascii="Century" w:hAnsi="Century"/>
                <w:szCs w:val="28"/>
              </w:rPr>
            </w:pPr>
          </w:p>
          <w:p w14:paraId="4F8C4BDA" w14:textId="27329148" w:rsidR="00305015" w:rsidRDefault="00305015" w:rsidP="00770D72">
            <w:pPr>
              <w:jc w:val="center"/>
              <w:rPr>
                <w:rFonts w:ascii="Century" w:hAnsi="Century"/>
                <w:szCs w:val="28"/>
              </w:rPr>
            </w:pPr>
            <w:r>
              <w:rPr>
                <w:rFonts w:ascii="Century" w:hAnsi="Century"/>
                <w:szCs w:val="28"/>
              </w:rPr>
              <w:t>Test = 50 / 50 / 50</w:t>
            </w:r>
          </w:p>
          <w:p w14:paraId="15DD06F8" w14:textId="3FA43C89" w:rsidR="00305015" w:rsidRDefault="00305015" w:rsidP="00770D72">
            <w:pPr>
              <w:jc w:val="center"/>
              <w:rPr>
                <w:rFonts w:ascii="Century" w:hAnsi="Century"/>
                <w:szCs w:val="28"/>
              </w:rPr>
            </w:pPr>
            <w:r>
              <w:rPr>
                <w:rFonts w:ascii="Century" w:hAnsi="Century"/>
                <w:szCs w:val="28"/>
              </w:rPr>
              <w:t>Train = 130 /130 /126</w:t>
            </w:r>
          </w:p>
        </w:tc>
      </w:tr>
      <w:tr w:rsidR="00305015" w14:paraId="0E38119D" w14:textId="5B610A12" w:rsidTr="00305015">
        <w:trPr>
          <w:jc w:val="center"/>
        </w:trPr>
        <w:tc>
          <w:tcPr>
            <w:tcW w:w="2620" w:type="dxa"/>
          </w:tcPr>
          <w:p w14:paraId="7D375A10" w14:textId="1802F132" w:rsidR="00305015" w:rsidRDefault="00305015" w:rsidP="00EB5A9B">
            <w:pPr>
              <w:jc w:val="center"/>
              <w:rPr>
                <w:rFonts w:ascii="Century" w:hAnsi="Century"/>
                <w:szCs w:val="28"/>
              </w:rPr>
            </w:pPr>
            <w:r>
              <w:rPr>
                <w:rFonts w:ascii="Century" w:hAnsi="Century"/>
                <w:szCs w:val="28"/>
              </w:rPr>
              <w:t>Naive Bayes (Fourier descriptor, shape moments) [29]</w:t>
            </w:r>
          </w:p>
        </w:tc>
        <w:tc>
          <w:tcPr>
            <w:tcW w:w="2547" w:type="dxa"/>
          </w:tcPr>
          <w:p w14:paraId="4F872234" w14:textId="78A5D10C" w:rsidR="00305015" w:rsidRDefault="00305015" w:rsidP="00770D72">
            <w:pPr>
              <w:jc w:val="center"/>
              <w:rPr>
                <w:rFonts w:ascii="Century" w:hAnsi="Century"/>
                <w:szCs w:val="28"/>
              </w:rPr>
            </w:pPr>
            <w:r>
              <w:rPr>
                <w:rFonts w:ascii="Century" w:hAnsi="Century"/>
                <w:szCs w:val="28"/>
              </w:rPr>
              <w:t>A = 94</w:t>
            </w:r>
          </w:p>
        </w:tc>
        <w:tc>
          <w:tcPr>
            <w:tcW w:w="2483" w:type="dxa"/>
            <w:vMerge/>
          </w:tcPr>
          <w:p w14:paraId="34CC4B4D" w14:textId="77777777" w:rsidR="00305015" w:rsidRDefault="00305015" w:rsidP="00770D72">
            <w:pPr>
              <w:jc w:val="center"/>
              <w:rPr>
                <w:rFonts w:ascii="Century" w:hAnsi="Century"/>
                <w:szCs w:val="28"/>
              </w:rPr>
            </w:pPr>
          </w:p>
        </w:tc>
      </w:tr>
      <w:tr w:rsidR="00305015" w14:paraId="77A9F3A6" w14:textId="1C719EFE" w:rsidTr="00305015">
        <w:trPr>
          <w:jc w:val="center"/>
        </w:trPr>
        <w:tc>
          <w:tcPr>
            <w:tcW w:w="2620" w:type="dxa"/>
          </w:tcPr>
          <w:p w14:paraId="3652A169" w14:textId="6A1F2B99" w:rsidR="00305015" w:rsidRPr="009E2219" w:rsidRDefault="00305015" w:rsidP="00770D72">
            <w:pPr>
              <w:jc w:val="center"/>
              <w:rPr>
                <w:rFonts w:ascii="Century" w:hAnsi="Century"/>
                <w:szCs w:val="28"/>
              </w:rPr>
            </w:pPr>
            <w:r>
              <w:rPr>
                <w:rFonts w:ascii="Century" w:hAnsi="Century"/>
                <w:szCs w:val="28"/>
              </w:rPr>
              <w:t>Slow Fast</w:t>
            </w:r>
          </w:p>
        </w:tc>
        <w:tc>
          <w:tcPr>
            <w:tcW w:w="2547" w:type="dxa"/>
          </w:tcPr>
          <w:p w14:paraId="1B070726" w14:textId="621AA1A3" w:rsidR="00305015" w:rsidRPr="009E2219" w:rsidRDefault="00305015" w:rsidP="00770D72">
            <w:pPr>
              <w:jc w:val="center"/>
              <w:rPr>
                <w:rFonts w:ascii="Century" w:hAnsi="Century"/>
                <w:szCs w:val="28"/>
              </w:rPr>
            </w:pPr>
            <w:r>
              <w:rPr>
                <w:rFonts w:ascii="Century" w:hAnsi="Century"/>
                <w:szCs w:val="28"/>
              </w:rPr>
              <w:t>A = 98</w:t>
            </w:r>
          </w:p>
        </w:tc>
        <w:tc>
          <w:tcPr>
            <w:tcW w:w="2483" w:type="dxa"/>
            <w:vMerge/>
          </w:tcPr>
          <w:p w14:paraId="4DED3DD4" w14:textId="77777777" w:rsidR="00305015" w:rsidRDefault="00305015" w:rsidP="00770D72">
            <w:pPr>
              <w:jc w:val="center"/>
              <w:rPr>
                <w:rFonts w:ascii="Century" w:hAnsi="Century"/>
                <w:szCs w:val="28"/>
              </w:rPr>
            </w:pPr>
          </w:p>
        </w:tc>
      </w:tr>
    </w:tbl>
    <w:p w14:paraId="05BD605A" w14:textId="77777777" w:rsidR="009E2219" w:rsidRDefault="009E2219" w:rsidP="00773A22">
      <w:pPr>
        <w:rPr>
          <w:rFonts w:ascii="Century" w:hAnsi="Century"/>
          <w:b/>
          <w:sz w:val="28"/>
          <w:szCs w:val="28"/>
        </w:rPr>
      </w:pPr>
    </w:p>
    <w:tbl>
      <w:tblPr>
        <w:tblStyle w:val="Grigliatabella"/>
        <w:tblW w:w="0" w:type="auto"/>
        <w:jc w:val="center"/>
        <w:tblLook w:val="04A0" w:firstRow="1" w:lastRow="0" w:firstColumn="1" w:lastColumn="0" w:noHBand="0" w:noVBand="1"/>
      </w:tblPr>
      <w:tblGrid>
        <w:gridCol w:w="2970"/>
        <w:gridCol w:w="2249"/>
        <w:gridCol w:w="2573"/>
      </w:tblGrid>
      <w:tr w:rsidR="00413E44" w14:paraId="17D97C06" w14:textId="663BC978" w:rsidTr="00E0507B">
        <w:trPr>
          <w:jc w:val="center"/>
        </w:trPr>
        <w:tc>
          <w:tcPr>
            <w:tcW w:w="7792" w:type="dxa"/>
            <w:gridSpan w:val="3"/>
            <w:shd w:val="clear" w:color="auto" w:fill="E2EFD9" w:themeFill="accent6" w:themeFillTint="33"/>
          </w:tcPr>
          <w:p w14:paraId="1EACE453" w14:textId="7C6614D0" w:rsidR="00413E44" w:rsidRDefault="00413E44" w:rsidP="00770D72">
            <w:pPr>
              <w:jc w:val="center"/>
              <w:rPr>
                <w:rFonts w:ascii="Century" w:hAnsi="Century"/>
                <w:b/>
                <w:sz w:val="24"/>
                <w:szCs w:val="28"/>
              </w:rPr>
            </w:pPr>
            <w:r>
              <w:rPr>
                <w:rFonts w:ascii="Century" w:hAnsi="Century"/>
                <w:b/>
                <w:sz w:val="24"/>
                <w:szCs w:val="28"/>
              </w:rPr>
              <w:t>UCF101</w:t>
            </w:r>
          </w:p>
        </w:tc>
      </w:tr>
      <w:tr w:rsidR="00305015" w14:paraId="7729B16E" w14:textId="69C014EC" w:rsidTr="00305015">
        <w:trPr>
          <w:jc w:val="center"/>
        </w:trPr>
        <w:tc>
          <w:tcPr>
            <w:tcW w:w="2970" w:type="dxa"/>
            <w:shd w:val="clear" w:color="auto" w:fill="C5E0B3" w:themeFill="accent6" w:themeFillTint="66"/>
          </w:tcPr>
          <w:p w14:paraId="0D77A06A" w14:textId="77777777" w:rsidR="00305015" w:rsidRPr="00AB0E07" w:rsidRDefault="00305015" w:rsidP="00770D72">
            <w:pPr>
              <w:jc w:val="center"/>
              <w:rPr>
                <w:rFonts w:ascii="Century" w:hAnsi="Century"/>
                <w:b/>
                <w:sz w:val="24"/>
                <w:szCs w:val="28"/>
              </w:rPr>
            </w:pPr>
            <w:r w:rsidRPr="00AB0E07">
              <w:rPr>
                <w:rFonts w:ascii="Century" w:hAnsi="Century"/>
                <w:b/>
                <w:sz w:val="24"/>
                <w:szCs w:val="28"/>
              </w:rPr>
              <w:t>Metodo</w:t>
            </w:r>
          </w:p>
        </w:tc>
        <w:tc>
          <w:tcPr>
            <w:tcW w:w="2249" w:type="dxa"/>
            <w:shd w:val="clear" w:color="auto" w:fill="C5E0B3" w:themeFill="accent6" w:themeFillTint="66"/>
          </w:tcPr>
          <w:p w14:paraId="4151B8C2" w14:textId="77777777" w:rsidR="00305015" w:rsidRPr="00AB0E07" w:rsidRDefault="00305015" w:rsidP="00770D72">
            <w:pPr>
              <w:jc w:val="center"/>
              <w:rPr>
                <w:rFonts w:ascii="Century" w:hAnsi="Century"/>
                <w:b/>
                <w:sz w:val="24"/>
                <w:szCs w:val="28"/>
              </w:rPr>
            </w:pPr>
            <w:r w:rsidRPr="00AB0E07">
              <w:rPr>
                <w:rFonts w:ascii="Century" w:hAnsi="Century"/>
                <w:b/>
                <w:sz w:val="24"/>
                <w:szCs w:val="28"/>
              </w:rPr>
              <w:t>Metrica</w:t>
            </w:r>
            <w:r>
              <w:rPr>
                <w:rFonts w:ascii="Century" w:hAnsi="Century"/>
                <w:b/>
                <w:sz w:val="24"/>
                <w:szCs w:val="28"/>
              </w:rPr>
              <w:t xml:space="preserve"> (%)</w:t>
            </w:r>
          </w:p>
        </w:tc>
        <w:tc>
          <w:tcPr>
            <w:tcW w:w="2573" w:type="dxa"/>
            <w:shd w:val="clear" w:color="auto" w:fill="C5E0B3" w:themeFill="accent6" w:themeFillTint="66"/>
          </w:tcPr>
          <w:p w14:paraId="08EF9A99" w14:textId="43C5295E" w:rsidR="00305015" w:rsidRPr="00AB0E07" w:rsidRDefault="00305015" w:rsidP="00770D72">
            <w:pPr>
              <w:jc w:val="center"/>
              <w:rPr>
                <w:rFonts w:ascii="Century" w:hAnsi="Century"/>
                <w:b/>
                <w:sz w:val="24"/>
                <w:szCs w:val="28"/>
              </w:rPr>
            </w:pPr>
            <w:r>
              <w:rPr>
                <w:rFonts w:ascii="Century" w:hAnsi="Century"/>
                <w:b/>
                <w:sz w:val="24"/>
                <w:szCs w:val="28"/>
              </w:rPr>
              <w:t>Train / Test</w:t>
            </w:r>
          </w:p>
        </w:tc>
      </w:tr>
      <w:tr w:rsidR="00305015" w14:paraId="270725D4" w14:textId="6B0A9288" w:rsidTr="00305015">
        <w:trPr>
          <w:jc w:val="center"/>
        </w:trPr>
        <w:tc>
          <w:tcPr>
            <w:tcW w:w="2970" w:type="dxa"/>
          </w:tcPr>
          <w:p w14:paraId="1588C9B1" w14:textId="0B38A575" w:rsidR="00305015" w:rsidRPr="00AB0E07" w:rsidRDefault="00305015" w:rsidP="00770D72">
            <w:pPr>
              <w:jc w:val="center"/>
              <w:rPr>
                <w:rFonts w:ascii="Century" w:hAnsi="Century"/>
                <w:szCs w:val="28"/>
              </w:rPr>
            </w:pPr>
            <w:r>
              <w:rPr>
                <w:rFonts w:ascii="Century" w:hAnsi="Century"/>
                <w:szCs w:val="28"/>
              </w:rPr>
              <w:t>SVM (HOA, HOP, HOD) [59]</w:t>
            </w:r>
          </w:p>
        </w:tc>
        <w:tc>
          <w:tcPr>
            <w:tcW w:w="2249" w:type="dxa"/>
          </w:tcPr>
          <w:p w14:paraId="3BAE412D" w14:textId="125411AE" w:rsidR="00305015" w:rsidRPr="009E2219" w:rsidRDefault="00305015" w:rsidP="00770D72">
            <w:pPr>
              <w:jc w:val="center"/>
              <w:rPr>
                <w:rFonts w:ascii="Century" w:hAnsi="Century"/>
                <w:szCs w:val="28"/>
              </w:rPr>
            </w:pPr>
            <w:r>
              <w:rPr>
                <w:rFonts w:ascii="Century" w:hAnsi="Century"/>
                <w:szCs w:val="28"/>
              </w:rPr>
              <w:t>A = 93.4</w:t>
            </w:r>
          </w:p>
        </w:tc>
        <w:tc>
          <w:tcPr>
            <w:tcW w:w="2573" w:type="dxa"/>
            <w:vMerge w:val="restart"/>
          </w:tcPr>
          <w:p w14:paraId="664E5253" w14:textId="77777777" w:rsidR="00305015" w:rsidRDefault="00305015" w:rsidP="00770D72">
            <w:pPr>
              <w:jc w:val="center"/>
              <w:rPr>
                <w:rFonts w:ascii="Century" w:hAnsi="Century"/>
                <w:szCs w:val="28"/>
              </w:rPr>
            </w:pPr>
          </w:p>
          <w:p w14:paraId="0CCA14B3" w14:textId="77777777" w:rsidR="00305015" w:rsidRDefault="00305015" w:rsidP="00770D72">
            <w:pPr>
              <w:jc w:val="center"/>
              <w:rPr>
                <w:rFonts w:ascii="Century" w:hAnsi="Century"/>
                <w:szCs w:val="28"/>
              </w:rPr>
            </w:pPr>
          </w:p>
          <w:p w14:paraId="72BEE463" w14:textId="7558210D" w:rsidR="00305015" w:rsidRDefault="00305015" w:rsidP="00770D72">
            <w:pPr>
              <w:jc w:val="center"/>
              <w:rPr>
                <w:rFonts w:ascii="Century" w:hAnsi="Century"/>
                <w:szCs w:val="28"/>
              </w:rPr>
            </w:pPr>
            <w:r>
              <w:rPr>
                <w:rFonts w:ascii="Century" w:hAnsi="Century"/>
                <w:szCs w:val="28"/>
              </w:rPr>
              <w:t>Test = 20 %</w:t>
            </w:r>
          </w:p>
          <w:p w14:paraId="0FA45908" w14:textId="02774032" w:rsidR="00305015" w:rsidRDefault="00305015" w:rsidP="00770D72">
            <w:pPr>
              <w:jc w:val="center"/>
              <w:rPr>
                <w:rFonts w:ascii="Century" w:hAnsi="Century"/>
                <w:szCs w:val="28"/>
              </w:rPr>
            </w:pPr>
            <w:r>
              <w:rPr>
                <w:rFonts w:ascii="Century" w:hAnsi="Century"/>
                <w:szCs w:val="28"/>
              </w:rPr>
              <w:t>Train = 80 %</w:t>
            </w:r>
          </w:p>
        </w:tc>
      </w:tr>
      <w:tr w:rsidR="00305015" w14:paraId="3B28FE83" w14:textId="2EF8317E" w:rsidTr="00305015">
        <w:trPr>
          <w:jc w:val="center"/>
        </w:trPr>
        <w:tc>
          <w:tcPr>
            <w:tcW w:w="2970" w:type="dxa"/>
          </w:tcPr>
          <w:p w14:paraId="52014BB6" w14:textId="3DAD5DDA" w:rsidR="00305015" w:rsidRDefault="00305015" w:rsidP="00770D72">
            <w:pPr>
              <w:jc w:val="center"/>
              <w:rPr>
                <w:rFonts w:ascii="Century" w:hAnsi="Century"/>
                <w:szCs w:val="28"/>
              </w:rPr>
            </w:pPr>
            <w:r>
              <w:rPr>
                <w:rFonts w:ascii="Century" w:hAnsi="Century"/>
                <w:szCs w:val="28"/>
              </w:rPr>
              <w:t>Adaboost (HOA, HOP, HOD) [59]</w:t>
            </w:r>
          </w:p>
        </w:tc>
        <w:tc>
          <w:tcPr>
            <w:tcW w:w="2249" w:type="dxa"/>
          </w:tcPr>
          <w:p w14:paraId="16C26853" w14:textId="7A0E8C99" w:rsidR="00305015" w:rsidRDefault="00305015" w:rsidP="00770D72">
            <w:pPr>
              <w:jc w:val="center"/>
              <w:rPr>
                <w:rFonts w:ascii="Century" w:hAnsi="Century"/>
                <w:szCs w:val="28"/>
              </w:rPr>
            </w:pPr>
            <w:r>
              <w:rPr>
                <w:rFonts w:ascii="Century" w:hAnsi="Century"/>
                <w:szCs w:val="28"/>
              </w:rPr>
              <w:t>A = 92.8</w:t>
            </w:r>
          </w:p>
        </w:tc>
        <w:tc>
          <w:tcPr>
            <w:tcW w:w="2573" w:type="dxa"/>
            <w:vMerge/>
          </w:tcPr>
          <w:p w14:paraId="028F8159" w14:textId="77777777" w:rsidR="00305015" w:rsidRDefault="00305015" w:rsidP="00770D72">
            <w:pPr>
              <w:jc w:val="center"/>
              <w:rPr>
                <w:rFonts w:ascii="Century" w:hAnsi="Century"/>
                <w:szCs w:val="28"/>
              </w:rPr>
            </w:pPr>
          </w:p>
        </w:tc>
      </w:tr>
      <w:tr w:rsidR="00305015" w14:paraId="55BF5270" w14:textId="5661ED40" w:rsidTr="00305015">
        <w:trPr>
          <w:jc w:val="center"/>
        </w:trPr>
        <w:tc>
          <w:tcPr>
            <w:tcW w:w="2970" w:type="dxa"/>
          </w:tcPr>
          <w:p w14:paraId="4336FACD" w14:textId="4AF3F485" w:rsidR="00305015" w:rsidRDefault="00305015" w:rsidP="00770D72">
            <w:pPr>
              <w:jc w:val="center"/>
              <w:rPr>
                <w:rFonts w:ascii="Century" w:hAnsi="Century"/>
                <w:szCs w:val="28"/>
              </w:rPr>
            </w:pPr>
            <w:r>
              <w:rPr>
                <w:rFonts w:ascii="Century" w:hAnsi="Century"/>
                <w:szCs w:val="28"/>
              </w:rPr>
              <w:t>Random Forest (Blobs area, centroids, compactness, distance blob centroids) [87]</w:t>
            </w:r>
          </w:p>
        </w:tc>
        <w:tc>
          <w:tcPr>
            <w:tcW w:w="2249" w:type="dxa"/>
          </w:tcPr>
          <w:p w14:paraId="2F406DC1" w14:textId="7C0B779E" w:rsidR="00305015" w:rsidRDefault="00305015" w:rsidP="00770D72">
            <w:pPr>
              <w:jc w:val="center"/>
              <w:rPr>
                <w:rFonts w:ascii="Century" w:hAnsi="Century"/>
                <w:szCs w:val="28"/>
              </w:rPr>
            </w:pPr>
            <w:r>
              <w:rPr>
                <w:rFonts w:ascii="Century" w:hAnsi="Century"/>
                <w:szCs w:val="28"/>
              </w:rPr>
              <w:t>A = 79.5</w:t>
            </w:r>
          </w:p>
        </w:tc>
        <w:tc>
          <w:tcPr>
            <w:tcW w:w="2573" w:type="dxa"/>
            <w:vMerge/>
          </w:tcPr>
          <w:p w14:paraId="05D799C1" w14:textId="77777777" w:rsidR="00305015" w:rsidRDefault="00305015" w:rsidP="00770D72">
            <w:pPr>
              <w:jc w:val="center"/>
              <w:rPr>
                <w:rFonts w:ascii="Century" w:hAnsi="Century"/>
                <w:szCs w:val="28"/>
              </w:rPr>
            </w:pPr>
          </w:p>
        </w:tc>
      </w:tr>
      <w:tr w:rsidR="00305015" w14:paraId="2D528BF9" w14:textId="3B324200" w:rsidTr="00305015">
        <w:trPr>
          <w:jc w:val="center"/>
        </w:trPr>
        <w:tc>
          <w:tcPr>
            <w:tcW w:w="2970" w:type="dxa"/>
          </w:tcPr>
          <w:p w14:paraId="5842FE9F" w14:textId="6A76E66E" w:rsidR="00305015" w:rsidRPr="009E2219" w:rsidRDefault="00305015" w:rsidP="007F0431">
            <w:pPr>
              <w:jc w:val="center"/>
              <w:rPr>
                <w:rFonts w:ascii="Century" w:hAnsi="Century"/>
                <w:szCs w:val="28"/>
              </w:rPr>
            </w:pPr>
            <w:r>
              <w:rPr>
                <w:rFonts w:ascii="Century" w:hAnsi="Century"/>
                <w:szCs w:val="28"/>
              </w:rPr>
              <w:t>Slow Fast</w:t>
            </w:r>
          </w:p>
        </w:tc>
        <w:tc>
          <w:tcPr>
            <w:tcW w:w="2249" w:type="dxa"/>
          </w:tcPr>
          <w:p w14:paraId="1D2EF3FA" w14:textId="0BCCC70B" w:rsidR="00305015" w:rsidRPr="009E2219" w:rsidRDefault="00305015" w:rsidP="00770D72">
            <w:pPr>
              <w:jc w:val="center"/>
              <w:rPr>
                <w:rFonts w:ascii="Century" w:hAnsi="Century"/>
                <w:szCs w:val="28"/>
              </w:rPr>
            </w:pPr>
            <w:r w:rsidRPr="009E2219">
              <w:rPr>
                <w:rFonts w:ascii="Century" w:hAnsi="Century"/>
                <w:szCs w:val="28"/>
              </w:rPr>
              <w:t xml:space="preserve">A = </w:t>
            </w:r>
            <w:r>
              <w:rPr>
                <w:rFonts w:ascii="Century" w:hAnsi="Century"/>
                <w:szCs w:val="28"/>
              </w:rPr>
              <w:t>100</w:t>
            </w:r>
          </w:p>
        </w:tc>
        <w:tc>
          <w:tcPr>
            <w:tcW w:w="2573" w:type="dxa"/>
            <w:vMerge/>
          </w:tcPr>
          <w:p w14:paraId="121ADF62" w14:textId="77777777" w:rsidR="00305015" w:rsidRPr="009E2219" w:rsidRDefault="00305015" w:rsidP="00770D72">
            <w:pPr>
              <w:jc w:val="center"/>
              <w:rPr>
                <w:rFonts w:ascii="Century" w:hAnsi="Century"/>
                <w:szCs w:val="28"/>
              </w:rPr>
            </w:pPr>
          </w:p>
        </w:tc>
      </w:tr>
    </w:tbl>
    <w:p w14:paraId="1EC5511C" w14:textId="77777777" w:rsidR="009E2219" w:rsidRDefault="009E2219" w:rsidP="00773A22">
      <w:pPr>
        <w:rPr>
          <w:rFonts w:ascii="Century" w:hAnsi="Century"/>
          <w:b/>
          <w:sz w:val="28"/>
          <w:szCs w:val="28"/>
        </w:rPr>
      </w:pPr>
    </w:p>
    <w:p w14:paraId="31435B44" w14:textId="77777777" w:rsidR="009031AB" w:rsidRDefault="009031AB" w:rsidP="00773A22">
      <w:pPr>
        <w:rPr>
          <w:rFonts w:ascii="Century" w:hAnsi="Century"/>
          <w:b/>
          <w:sz w:val="28"/>
          <w:szCs w:val="28"/>
        </w:rPr>
      </w:pPr>
    </w:p>
    <w:tbl>
      <w:tblPr>
        <w:tblStyle w:val="Grigliatabella"/>
        <w:tblW w:w="0" w:type="auto"/>
        <w:jc w:val="center"/>
        <w:tblLook w:val="04A0" w:firstRow="1" w:lastRow="0" w:firstColumn="1" w:lastColumn="0" w:noHBand="0" w:noVBand="1"/>
      </w:tblPr>
      <w:tblGrid>
        <w:gridCol w:w="2838"/>
        <w:gridCol w:w="2278"/>
        <w:gridCol w:w="2817"/>
      </w:tblGrid>
      <w:tr w:rsidR="00413E44" w:rsidRPr="00AB0E07" w14:paraId="1BF811D1" w14:textId="1C4A8B8E" w:rsidTr="00E0507B">
        <w:trPr>
          <w:jc w:val="center"/>
        </w:trPr>
        <w:tc>
          <w:tcPr>
            <w:tcW w:w="7933" w:type="dxa"/>
            <w:gridSpan w:val="3"/>
            <w:shd w:val="clear" w:color="auto" w:fill="E2EFD9" w:themeFill="accent6" w:themeFillTint="33"/>
          </w:tcPr>
          <w:p w14:paraId="72D88F6A" w14:textId="30890AD8" w:rsidR="00413E44" w:rsidRDefault="00413E44" w:rsidP="00770D72">
            <w:pPr>
              <w:jc w:val="center"/>
              <w:rPr>
                <w:rFonts w:ascii="Century" w:hAnsi="Century"/>
                <w:b/>
                <w:sz w:val="24"/>
                <w:szCs w:val="28"/>
              </w:rPr>
            </w:pPr>
            <w:r>
              <w:rPr>
                <w:rFonts w:ascii="Century" w:hAnsi="Century"/>
                <w:b/>
                <w:sz w:val="24"/>
                <w:szCs w:val="28"/>
              </w:rPr>
              <w:lastRenderedPageBreak/>
              <w:t>UCF Crime</w:t>
            </w:r>
          </w:p>
        </w:tc>
      </w:tr>
      <w:tr w:rsidR="00305015" w:rsidRPr="00AB0E07" w14:paraId="3DA8216F" w14:textId="7902C4A0" w:rsidTr="00305015">
        <w:trPr>
          <w:jc w:val="center"/>
        </w:trPr>
        <w:tc>
          <w:tcPr>
            <w:tcW w:w="2838" w:type="dxa"/>
            <w:shd w:val="clear" w:color="auto" w:fill="C5E0B3" w:themeFill="accent6" w:themeFillTint="66"/>
          </w:tcPr>
          <w:p w14:paraId="16D0334E" w14:textId="77777777" w:rsidR="00305015" w:rsidRPr="00AB0E07" w:rsidRDefault="00305015" w:rsidP="00770D72">
            <w:pPr>
              <w:jc w:val="center"/>
              <w:rPr>
                <w:rFonts w:ascii="Century" w:hAnsi="Century"/>
                <w:b/>
                <w:sz w:val="24"/>
                <w:szCs w:val="28"/>
              </w:rPr>
            </w:pPr>
            <w:r w:rsidRPr="00AB0E07">
              <w:rPr>
                <w:rFonts w:ascii="Century" w:hAnsi="Century"/>
                <w:b/>
                <w:sz w:val="24"/>
                <w:szCs w:val="28"/>
              </w:rPr>
              <w:t>Metodo</w:t>
            </w:r>
          </w:p>
        </w:tc>
        <w:tc>
          <w:tcPr>
            <w:tcW w:w="2278" w:type="dxa"/>
            <w:shd w:val="clear" w:color="auto" w:fill="C5E0B3" w:themeFill="accent6" w:themeFillTint="66"/>
          </w:tcPr>
          <w:p w14:paraId="4C4CE98A" w14:textId="77777777" w:rsidR="00305015" w:rsidRPr="00AB0E07" w:rsidRDefault="00305015" w:rsidP="00770D72">
            <w:pPr>
              <w:jc w:val="center"/>
              <w:rPr>
                <w:rFonts w:ascii="Century" w:hAnsi="Century"/>
                <w:b/>
                <w:sz w:val="24"/>
                <w:szCs w:val="28"/>
              </w:rPr>
            </w:pPr>
            <w:r w:rsidRPr="00AB0E07">
              <w:rPr>
                <w:rFonts w:ascii="Century" w:hAnsi="Century"/>
                <w:b/>
                <w:sz w:val="24"/>
                <w:szCs w:val="28"/>
              </w:rPr>
              <w:t>Metrica</w:t>
            </w:r>
            <w:r>
              <w:rPr>
                <w:rFonts w:ascii="Century" w:hAnsi="Century"/>
                <w:b/>
                <w:sz w:val="24"/>
                <w:szCs w:val="28"/>
              </w:rPr>
              <w:t xml:space="preserve"> (%)</w:t>
            </w:r>
          </w:p>
        </w:tc>
        <w:tc>
          <w:tcPr>
            <w:tcW w:w="2817" w:type="dxa"/>
            <w:shd w:val="clear" w:color="auto" w:fill="C5E0B3" w:themeFill="accent6" w:themeFillTint="66"/>
          </w:tcPr>
          <w:p w14:paraId="7A3E1659" w14:textId="7DD0DC54" w:rsidR="00305015" w:rsidRPr="00AB0E07" w:rsidRDefault="00305015" w:rsidP="00770D72">
            <w:pPr>
              <w:jc w:val="center"/>
              <w:rPr>
                <w:rFonts w:ascii="Century" w:hAnsi="Century"/>
                <w:b/>
                <w:sz w:val="24"/>
                <w:szCs w:val="28"/>
              </w:rPr>
            </w:pPr>
            <w:r>
              <w:rPr>
                <w:rFonts w:ascii="Century" w:hAnsi="Century"/>
                <w:b/>
                <w:sz w:val="24"/>
                <w:szCs w:val="28"/>
              </w:rPr>
              <w:t>Train / Test</w:t>
            </w:r>
          </w:p>
        </w:tc>
      </w:tr>
      <w:tr w:rsidR="00305015" w:rsidRPr="009E2219" w14:paraId="2EEB6550" w14:textId="3AEC47A6" w:rsidTr="00305015">
        <w:trPr>
          <w:jc w:val="center"/>
        </w:trPr>
        <w:tc>
          <w:tcPr>
            <w:tcW w:w="2838" w:type="dxa"/>
          </w:tcPr>
          <w:p w14:paraId="7617720B" w14:textId="0E5F3833" w:rsidR="00305015" w:rsidRPr="00AB0E07" w:rsidRDefault="00305015" w:rsidP="007F0431">
            <w:pPr>
              <w:jc w:val="center"/>
              <w:rPr>
                <w:rFonts w:ascii="Century" w:hAnsi="Century"/>
                <w:szCs w:val="28"/>
              </w:rPr>
            </w:pPr>
            <w:r>
              <w:rPr>
                <w:rFonts w:ascii="Century" w:hAnsi="Century"/>
                <w:szCs w:val="28"/>
              </w:rPr>
              <w:t>VGG 16 [71]</w:t>
            </w:r>
          </w:p>
        </w:tc>
        <w:tc>
          <w:tcPr>
            <w:tcW w:w="2278" w:type="dxa"/>
          </w:tcPr>
          <w:p w14:paraId="7C7EFE36" w14:textId="516C6F43" w:rsidR="00305015" w:rsidRPr="009E2219" w:rsidRDefault="00305015" w:rsidP="00770D72">
            <w:pPr>
              <w:jc w:val="center"/>
              <w:rPr>
                <w:rFonts w:ascii="Century" w:hAnsi="Century"/>
                <w:szCs w:val="28"/>
              </w:rPr>
            </w:pPr>
            <w:r>
              <w:rPr>
                <w:rFonts w:ascii="Century" w:hAnsi="Century"/>
                <w:szCs w:val="28"/>
              </w:rPr>
              <w:t>A = 72.66</w:t>
            </w:r>
          </w:p>
        </w:tc>
        <w:tc>
          <w:tcPr>
            <w:tcW w:w="2817" w:type="dxa"/>
            <w:vMerge w:val="restart"/>
          </w:tcPr>
          <w:p w14:paraId="7A83588C" w14:textId="77777777" w:rsidR="00305015" w:rsidRDefault="00305015" w:rsidP="00770D72">
            <w:pPr>
              <w:jc w:val="center"/>
              <w:rPr>
                <w:rFonts w:ascii="Century" w:hAnsi="Century"/>
                <w:szCs w:val="28"/>
              </w:rPr>
            </w:pPr>
          </w:p>
          <w:p w14:paraId="50A7F6AB" w14:textId="5FF6B411" w:rsidR="00305015" w:rsidRDefault="00305015" w:rsidP="00770D72">
            <w:pPr>
              <w:jc w:val="center"/>
              <w:rPr>
                <w:rFonts w:ascii="Century" w:hAnsi="Century"/>
                <w:szCs w:val="28"/>
              </w:rPr>
            </w:pPr>
            <w:r>
              <w:rPr>
                <w:rFonts w:ascii="Century" w:hAnsi="Century"/>
                <w:szCs w:val="28"/>
              </w:rPr>
              <w:t>50 per classe (7+1 classi)</w:t>
            </w:r>
          </w:p>
          <w:p w14:paraId="28B1DB51" w14:textId="77777777" w:rsidR="00305015" w:rsidRDefault="00305015" w:rsidP="00305015">
            <w:pPr>
              <w:jc w:val="center"/>
              <w:rPr>
                <w:rFonts w:ascii="Century" w:hAnsi="Century"/>
                <w:szCs w:val="28"/>
              </w:rPr>
            </w:pPr>
            <w:r>
              <w:rPr>
                <w:rFonts w:ascii="Century" w:hAnsi="Century"/>
                <w:szCs w:val="28"/>
              </w:rPr>
              <w:t>Test = 20 %</w:t>
            </w:r>
          </w:p>
          <w:p w14:paraId="158573C3" w14:textId="4A3767ED" w:rsidR="00305015" w:rsidRDefault="00305015" w:rsidP="00305015">
            <w:pPr>
              <w:jc w:val="center"/>
              <w:rPr>
                <w:rFonts w:ascii="Century" w:hAnsi="Century"/>
                <w:szCs w:val="28"/>
              </w:rPr>
            </w:pPr>
            <w:r>
              <w:rPr>
                <w:rFonts w:ascii="Century" w:hAnsi="Century"/>
                <w:szCs w:val="28"/>
              </w:rPr>
              <w:t>Train = 80 %</w:t>
            </w:r>
          </w:p>
        </w:tc>
      </w:tr>
      <w:tr w:rsidR="00305015" w:rsidRPr="009E2219" w14:paraId="401B5038" w14:textId="3BB6CC1E" w:rsidTr="00305015">
        <w:trPr>
          <w:jc w:val="center"/>
        </w:trPr>
        <w:tc>
          <w:tcPr>
            <w:tcW w:w="2838" w:type="dxa"/>
          </w:tcPr>
          <w:p w14:paraId="11F76DC1" w14:textId="4213695F" w:rsidR="00305015" w:rsidRPr="00AB0E07" w:rsidRDefault="00305015" w:rsidP="007F0431">
            <w:pPr>
              <w:jc w:val="center"/>
              <w:rPr>
                <w:rFonts w:ascii="Century" w:hAnsi="Century"/>
                <w:szCs w:val="28"/>
              </w:rPr>
            </w:pPr>
            <w:r>
              <w:rPr>
                <w:rFonts w:ascii="Century" w:hAnsi="Century"/>
                <w:szCs w:val="28"/>
              </w:rPr>
              <w:t>VGG 19 [71]</w:t>
            </w:r>
          </w:p>
        </w:tc>
        <w:tc>
          <w:tcPr>
            <w:tcW w:w="2278" w:type="dxa"/>
          </w:tcPr>
          <w:p w14:paraId="5C3A354A" w14:textId="1458299F" w:rsidR="00305015" w:rsidRPr="009E2219" w:rsidRDefault="00305015" w:rsidP="00770D72">
            <w:pPr>
              <w:jc w:val="center"/>
              <w:rPr>
                <w:rFonts w:ascii="Century" w:hAnsi="Century"/>
                <w:szCs w:val="28"/>
              </w:rPr>
            </w:pPr>
            <w:r>
              <w:rPr>
                <w:rFonts w:ascii="Century" w:hAnsi="Century"/>
                <w:szCs w:val="28"/>
              </w:rPr>
              <w:t>A = 71.66</w:t>
            </w:r>
          </w:p>
        </w:tc>
        <w:tc>
          <w:tcPr>
            <w:tcW w:w="2817" w:type="dxa"/>
            <w:vMerge/>
          </w:tcPr>
          <w:p w14:paraId="6EC1714A" w14:textId="77777777" w:rsidR="00305015" w:rsidRDefault="00305015" w:rsidP="00770D72">
            <w:pPr>
              <w:jc w:val="center"/>
              <w:rPr>
                <w:rFonts w:ascii="Century" w:hAnsi="Century"/>
                <w:szCs w:val="28"/>
              </w:rPr>
            </w:pPr>
          </w:p>
        </w:tc>
      </w:tr>
      <w:tr w:rsidR="00305015" w:rsidRPr="009E2219" w14:paraId="68E7BFC7" w14:textId="0E240E49" w:rsidTr="00305015">
        <w:trPr>
          <w:jc w:val="center"/>
        </w:trPr>
        <w:tc>
          <w:tcPr>
            <w:tcW w:w="2838" w:type="dxa"/>
          </w:tcPr>
          <w:p w14:paraId="5803199D" w14:textId="5DAE8CB5" w:rsidR="00305015" w:rsidRPr="00AB0E07" w:rsidRDefault="00305015" w:rsidP="007F0431">
            <w:pPr>
              <w:jc w:val="center"/>
              <w:rPr>
                <w:rFonts w:ascii="Century" w:hAnsi="Century"/>
                <w:szCs w:val="28"/>
              </w:rPr>
            </w:pPr>
            <w:r>
              <w:rPr>
                <w:rFonts w:ascii="Century" w:hAnsi="Century"/>
                <w:szCs w:val="28"/>
              </w:rPr>
              <w:t>Flow Net [71]</w:t>
            </w:r>
          </w:p>
        </w:tc>
        <w:tc>
          <w:tcPr>
            <w:tcW w:w="2278" w:type="dxa"/>
          </w:tcPr>
          <w:p w14:paraId="09FA785A" w14:textId="3D838DB9" w:rsidR="00305015" w:rsidRPr="009E2219" w:rsidRDefault="00305015" w:rsidP="00770D72">
            <w:pPr>
              <w:jc w:val="center"/>
              <w:rPr>
                <w:rFonts w:ascii="Century" w:hAnsi="Century"/>
                <w:szCs w:val="28"/>
              </w:rPr>
            </w:pPr>
            <w:r>
              <w:rPr>
                <w:rFonts w:ascii="Century" w:hAnsi="Century"/>
                <w:szCs w:val="28"/>
              </w:rPr>
              <w:t>A = 71.33</w:t>
            </w:r>
          </w:p>
        </w:tc>
        <w:tc>
          <w:tcPr>
            <w:tcW w:w="2817" w:type="dxa"/>
            <w:vMerge/>
          </w:tcPr>
          <w:p w14:paraId="1844B74D" w14:textId="77777777" w:rsidR="00305015" w:rsidRDefault="00305015" w:rsidP="00770D72">
            <w:pPr>
              <w:jc w:val="center"/>
              <w:rPr>
                <w:rFonts w:ascii="Century" w:hAnsi="Century"/>
                <w:szCs w:val="28"/>
              </w:rPr>
            </w:pPr>
          </w:p>
        </w:tc>
      </w:tr>
      <w:tr w:rsidR="00305015" w14:paraId="063DDEDF" w14:textId="1F38C1F7" w:rsidTr="00305015">
        <w:trPr>
          <w:jc w:val="center"/>
        </w:trPr>
        <w:tc>
          <w:tcPr>
            <w:tcW w:w="2838" w:type="dxa"/>
          </w:tcPr>
          <w:p w14:paraId="179A861B" w14:textId="6D4397A9" w:rsidR="00305015" w:rsidRDefault="00305015" w:rsidP="007F0431">
            <w:pPr>
              <w:jc w:val="center"/>
              <w:rPr>
                <w:rFonts w:ascii="Century" w:hAnsi="Century"/>
                <w:szCs w:val="28"/>
              </w:rPr>
            </w:pPr>
            <w:r>
              <w:rPr>
                <w:rFonts w:ascii="Century" w:hAnsi="Century"/>
                <w:szCs w:val="28"/>
              </w:rPr>
              <w:t>Dearest [71]</w:t>
            </w:r>
          </w:p>
        </w:tc>
        <w:tc>
          <w:tcPr>
            <w:tcW w:w="2278" w:type="dxa"/>
          </w:tcPr>
          <w:p w14:paraId="1E177DB2" w14:textId="0A323723" w:rsidR="00305015" w:rsidRDefault="00305015" w:rsidP="00770D72">
            <w:pPr>
              <w:jc w:val="center"/>
              <w:rPr>
                <w:rFonts w:ascii="Century" w:hAnsi="Century"/>
                <w:szCs w:val="28"/>
              </w:rPr>
            </w:pPr>
            <w:r>
              <w:rPr>
                <w:rFonts w:ascii="Century" w:hAnsi="Century"/>
                <w:szCs w:val="28"/>
              </w:rPr>
              <w:t>A = 76.66</w:t>
            </w:r>
          </w:p>
        </w:tc>
        <w:tc>
          <w:tcPr>
            <w:tcW w:w="2817" w:type="dxa"/>
            <w:vMerge/>
          </w:tcPr>
          <w:p w14:paraId="5F75F506" w14:textId="77777777" w:rsidR="00305015" w:rsidRDefault="00305015" w:rsidP="00770D72">
            <w:pPr>
              <w:jc w:val="center"/>
              <w:rPr>
                <w:rFonts w:ascii="Century" w:hAnsi="Century"/>
                <w:szCs w:val="28"/>
              </w:rPr>
            </w:pPr>
          </w:p>
        </w:tc>
      </w:tr>
      <w:tr w:rsidR="00305015" w14:paraId="7C821D04" w14:textId="4B45CE48" w:rsidTr="00305015">
        <w:trPr>
          <w:jc w:val="center"/>
        </w:trPr>
        <w:tc>
          <w:tcPr>
            <w:tcW w:w="2838" w:type="dxa"/>
          </w:tcPr>
          <w:p w14:paraId="67D76AB1" w14:textId="15765E93" w:rsidR="00305015" w:rsidRDefault="00305015" w:rsidP="007F0431">
            <w:pPr>
              <w:jc w:val="center"/>
              <w:rPr>
                <w:rFonts w:ascii="Century" w:hAnsi="Century"/>
                <w:szCs w:val="28"/>
              </w:rPr>
            </w:pPr>
            <w:r>
              <w:rPr>
                <w:rFonts w:ascii="Century" w:hAnsi="Century"/>
                <w:szCs w:val="28"/>
              </w:rPr>
              <w:t>VGG 16 + LSTM [76]</w:t>
            </w:r>
          </w:p>
        </w:tc>
        <w:tc>
          <w:tcPr>
            <w:tcW w:w="2278" w:type="dxa"/>
          </w:tcPr>
          <w:p w14:paraId="4E25001C" w14:textId="66591081" w:rsidR="00305015" w:rsidRDefault="00305015" w:rsidP="00770D72">
            <w:pPr>
              <w:jc w:val="center"/>
              <w:rPr>
                <w:rFonts w:ascii="Century" w:hAnsi="Century"/>
                <w:szCs w:val="28"/>
              </w:rPr>
            </w:pPr>
            <w:r>
              <w:rPr>
                <w:rFonts w:ascii="Century" w:hAnsi="Century"/>
                <w:szCs w:val="28"/>
              </w:rPr>
              <w:t>A = 85</w:t>
            </w:r>
          </w:p>
        </w:tc>
        <w:tc>
          <w:tcPr>
            <w:tcW w:w="2817" w:type="dxa"/>
            <w:vMerge/>
          </w:tcPr>
          <w:p w14:paraId="50077799" w14:textId="77777777" w:rsidR="00305015" w:rsidRDefault="00305015" w:rsidP="00770D72">
            <w:pPr>
              <w:jc w:val="center"/>
              <w:rPr>
                <w:rFonts w:ascii="Century" w:hAnsi="Century"/>
                <w:szCs w:val="28"/>
              </w:rPr>
            </w:pPr>
          </w:p>
        </w:tc>
      </w:tr>
      <w:tr w:rsidR="00305015" w14:paraId="66BB10A2" w14:textId="49840172" w:rsidTr="00305015">
        <w:trPr>
          <w:jc w:val="center"/>
        </w:trPr>
        <w:tc>
          <w:tcPr>
            <w:tcW w:w="2838" w:type="dxa"/>
          </w:tcPr>
          <w:p w14:paraId="0CD4405C" w14:textId="670682EE" w:rsidR="00305015" w:rsidRDefault="00305015" w:rsidP="007F0431">
            <w:pPr>
              <w:jc w:val="center"/>
              <w:rPr>
                <w:rFonts w:ascii="Century" w:hAnsi="Century"/>
                <w:szCs w:val="28"/>
              </w:rPr>
            </w:pPr>
            <w:r>
              <w:rPr>
                <w:rFonts w:ascii="Century" w:hAnsi="Century"/>
                <w:szCs w:val="28"/>
              </w:rPr>
              <w:t>I3D [77]</w:t>
            </w:r>
          </w:p>
        </w:tc>
        <w:tc>
          <w:tcPr>
            <w:tcW w:w="2278" w:type="dxa"/>
          </w:tcPr>
          <w:p w14:paraId="45B5B3AF" w14:textId="49F15247" w:rsidR="00305015" w:rsidRDefault="00305015" w:rsidP="00770D72">
            <w:pPr>
              <w:jc w:val="center"/>
              <w:rPr>
                <w:rFonts w:ascii="Century" w:hAnsi="Century"/>
                <w:szCs w:val="28"/>
              </w:rPr>
            </w:pPr>
            <w:r>
              <w:rPr>
                <w:rFonts w:ascii="Century" w:hAnsi="Century"/>
                <w:szCs w:val="28"/>
              </w:rPr>
              <w:t>A = 67.9</w:t>
            </w:r>
          </w:p>
        </w:tc>
        <w:tc>
          <w:tcPr>
            <w:tcW w:w="2817" w:type="dxa"/>
            <w:vMerge/>
          </w:tcPr>
          <w:p w14:paraId="68385C96" w14:textId="77777777" w:rsidR="00305015" w:rsidRDefault="00305015" w:rsidP="00770D72">
            <w:pPr>
              <w:jc w:val="center"/>
              <w:rPr>
                <w:rFonts w:ascii="Century" w:hAnsi="Century"/>
                <w:szCs w:val="28"/>
              </w:rPr>
            </w:pPr>
          </w:p>
        </w:tc>
      </w:tr>
      <w:tr w:rsidR="00305015" w14:paraId="7871A5F3" w14:textId="5544CF17" w:rsidTr="00305015">
        <w:trPr>
          <w:jc w:val="center"/>
        </w:trPr>
        <w:tc>
          <w:tcPr>
            <w:tcW w:w="2838" w:type="dxa"/>
          </w:tcPr>
          <w:p w14:paraId="5B3C0B84" w14:textId="21130F02" w:rsidR="00305015" w:rsidRDefault="00305015" w:rsidP="007F0431">
            <w:pPr>
              <w:jc w:val="center"/>
              <w:rPr>
                <w:rFonts w:ascii="Century" w:hAnsi="Century"/>
                <w:szCs w:val="28"/>
              </w:rPr>
            </w:pPr>
            <w:r>
              <w:rPr>
                <w:rFonts w:ascii="Century" w:hAnsi="Century"/>
                <w:szCs w:val="28"/>
              </w:rPr>
              <w:t>Slow Fast</w:t>
            </w:r>
          </w:p>
        </w:tc>
        <w:tc>
          <w:tcPr>
            <w:tcW w:w="2278" w:type="dxa"/>
          </w:tcPr>
          <w:p w14:paraId="29929BD9" w14:textId="7A954871" w:rsidR="00305015" w:rsidRDefault="00305015" w:rsidP="00770D72">
            <w:pPr>
              <w:jc w:val="center"/>
              <w:rPr>
                <w:rFonts w:ascii="Century" w:hAnsi="Century"/>
                <w:szCs w:val="28"/>
              </w:rPr>
            </w:pPr>
            <w:r>
              <w:rPr>
                <w:rFonts w:ascii="Century" w:hAnsi="Century"/>
                <w:szCs w:val="28"/>
              </w:rPr>
              <w:t>A = 99</w:t>
            </w:r>
          </w:p>
        </w:tc>
        <w:tc>
          <w:tcPr>
            <w:tcW w:w="2817" w:type="dxa"/>
            <w:vMerge/>
          </w:tcPr>
          <w:p w14:paraId="4BC99513" w14:textId="77777777" w:rsidR="00305015" w:rsidRDefault="00305015" w:rsidP="00770D72">
            <w:pPr>
              <w:jc w:val="center"/>
              <w:rPr>
                <w:rFonts w:ascii="Century" w:hAnsi="Century"/>
                <w:szCs w:val="28"/>
              </w:rPr>
            </w:pPr>
          </w:p>
        </w:tc>
      </w:tr>
    </w:tbl>
    <w:p w14:paraId="04028CB8" w14:textId="77777777" w:rsidR="005F51D1" w:rsidRPr="00445284" w:rsidRDefault="005F51D1" w:rsidP="00773A22">
      <w:pPr>
        <w:rPr>
          <w:rFonts w:ascii="Century" w:hAnsi="Century"/>
          <w:b/>
          <w:sz w:val="28"/>
          <w:szCs w:val="28"/>
        </w:rPr>
      </w:pPr>
    </w:p>
    <w:p w14:paraId="5829B56E" w14:textId="77777777" w:rsidR="005738F6" w:rsidRDefault="005738F6" w:rsidP="00773A22">
      <w:pPr>
        <w:rPr>
          <w:rFonts w:ascii="Century" w:hAnsi="Century"/>
          <w:b/>
          <w:sz w:val="28"/>
          <w:szCs w:val="28"/>
        </w:rPr>
      </w:pPr>
    </w:p>
    <w:p w14:paraId="3A2C2C3F" w14:textId="77777777" w:rsidR="00A505CC" w:rsidRDefault="00A505CC" w:rsidP="00773A22">
      <w:pPr>
        <w:rPr>
          <w:rFonts w:ascii="Century" w:hAnsi="Century"/>
          <w:b/>
          <w:sz w:val="28"/>
          <w:szCs w:val="28"/>
        </w:rPr>
      </w:pPr>
    </w:p>
    <w:p w14:paraId="7631B886" w14:textId="77777777" w:rsidR="002E516D" w:rsidRDefault="002E516D" w:rsidP="00773A22">
      <w:pPr>
        <w:rPr>
          <w:rFonts w:ascii="Century" w:hAnsi="Century"/>
          <w:b/>
          <w:sz w:val="28"/>
          <w:szCs w:val="28"/>
        </w:rPr>
      </w:pPr>
    </w:p>
    <w:p w14:paraId="46D5A1DC" w14:textId="2FA4A352" w:rsidR="00445284" w:rsidRPr="00445284" w:rsidRDefault="00445284" w:rsidP="00773A22">
      <w:pPr>
        <w:rPr>
          <w:rFonts w:ascii="Century" w:hAnsi="Century"/>
          <w:b/>
          <w:sz w:val="28"/>
          <w:szCs w:val="28"/>
        </w:rPr>
      </w:pPr>
      <w:r w:rsidRPr="00445284">
        <w:rPr>
          <w:rFonts w:ascii="Century" w:hAnsi="Century"/>
          <w:b/>
          <w:sz w:val="28"/>
          <w:szCs w:val="28"/>
        </w:rPr>
        <w:t>Conclusioni</w:t>
      </w:r>
      <w:r w:rsidR="001510A5">
        <w:rPr>
          <w:rFonts w:ascii="Century" w:hAnsi="Century"/>
          <w:b/>
          <w:sz w:val="28"/>
          <w:szCs w:val="28"/>
        </w:rPr>
        <w:t xml:space="preserve"> e </w:t>
      </w:r>
      <w:r w:rsidR="001510A5" w:rsidRPr="00445284">
        <w:rPr>
          <w:rFonts w:ascii="Century" w:hAnsi="Century"/>
          <w:b/>
          <w:sz w:val="28"/>
          <w:szCs w:val="28"/>
        </w:rPr>
        <w:t>Sviluppi futuri</w:t>
      </w:r>
    </w:p>
    <w:p w14:paraId="007515B3" w14:textId="77777777" w:rsidR="00E927F5" w:rsidRDefault="00445284" w:rsidP="00773A22">
      <w:pPr>
        <w:rPr>
          <w:rFonts w:ascii="Century" w:hAnsi="Century"/>
        </w:rPr>
      </w:pPr>
      <w:r>
        <w:rPr>
          <w:rFonts w:ascii="Century" w:hAnsi="Century"/>
        </w:rPr>
        <w:t xml:space="preserve">Per un’applicazione real-time utile al riconoscimento della violenza all’interno di contenuti video è consigliabile l’adozione di reti con un ottimo rapporto tempo/prestazioni. Ad esempio la rete deep Inception V3 ha dimostrato di poter classificare video come violenti o non violenti nella fasi di testing a velocità di FPS </w:t>
      </w:r>
      <w:r w:rsidR="00E927F5">
        <w:rPr>
          <w:rFonts w:ascii="Century" w:hAnsi="Century"/>
        </w:rPr>
        <w:t xml:space="preserve">molto elevate, </w:t>
      </w:r>
      <w:r>
        <w:rPr>
          <w:rFonts w:ascii="Century" w:hAnsi="Century"/>
        </w:rPr>
        <w:t>circa:</w:t>
      </w:r>
      <w:r w:rsidR="00E927F5">
        <w:rPr>
          <w:rFonts w:ascii="Century" w:hAnsi="Century"/>
        </w:rPr>
        <w:t xml:space="preserve"> 386 FPS in media tra i 4 dataset.</w:t>
      </w:r>
    </w:p>
    <w:p w14:paraId="6E809690" w14:textId="77777777" w:rsidR="00E927F5" w:rsidRDefault="00E927F5" w:rsidP="00773A22">
      <w:pPr>
        <w:rPr>
          <w:rFonts w:ascii="Century" w:hAnsi="Century"/>
        </w:rPr>
      </w:pPr>
      <w:r>
        <w:rPr>
          <w:rFonts w:ascii="Century" w:hAnsi="Century"/>
        </w:rPr>
        <w:t>Per quanto riguarda la classificazione selettiva del tipo di violenza, l’unica rete consigliabile è SlowFast, poiché ha dimostrato tempi di esecuzione molto elevati e prestazioni superiori allo stato dell’arte.</w:t>
      </w:r>
    </w:p>
    <w:p w14:paraId="438B678D" w14:textId="31DDC808" w:rsidR="001510A5" w:rsidRDefault="00E927F5" w:rsidP="00773A22">
      <w:pPr>
        <w:rPr>
          <w:rFonts w:ascii="Century" w:hAnsi="Century"/>
        </w:rPr>
      </w:pPr>
      <w:r>
        <w:rPr>
          <w:rFonts w:ascii="Century" w:hAnsi="Century"/>
        </w:rPr>
        <w:t xml:space="preserve">Le reti shallow implementate in matlab: (Fast Fight Detection e </w:t>
      </w:r>
      <w:proofErr w:type="spellStart"/>
      <w:r>
        <w:rPr>
          <w:rFonts w:ascii="Century" w:hAnsi="Century"/>
        </w:rPr>
        <w:t>Vif</w:t>
      </w:r>
      <w:proofErr w:type="spellEnd"/>
      <w:r>
        <w:rPr>
          <w:rFonts w:ascii="Century" w:hAnsi="Century"/>
        </w:rPr>
        <w:t xml:space="preserve">) hanno dimostrato prestazioni inferiori alle reti deep, ma notevolmente superiori dal punto di vista dei tempi di esecuzione, </w:t>
      </w:r>
      <w:r w:rsidR="00F67F12">
        <w:rPr>
          <w:rFonts w:ascii="Century" w:hAnsi="Century"/>
        </w:rPr>
        <w:t>essendo</w:t>
      </w:r>
      <w:r>
        <w:rPr>
          <w:rFonts w:ascii="Century" w:hAnsi="Century"/>
        </w:rPr>
        <w:t xml:space="preserve"> in grado di classificare la presenza di violenza di un singolo video in pochi istanti.</w:t>
      </w:r>
    </w:p>
    <w:p w14:paraId="0C9C0CB7" w14:textId="6AA4DBC7" w:rsidR="00445284" w:rsidRPr="00445284" w:rsidRDefault="001510A5" w:rsidP="00773A22">
      <w:pPr>
        <w:rPr>
          <w:rFonts w:ascii="Century" w:hAnsi="Century"/>
          <w:b/>
          <w:sz w:val="28"/>
          <w:szCs w:val="28"/>
        </w:rPr>
      </w:pPr>
      <w:r>
        <w:rPr>
          <w:rFonts w:ascii="Century" w:hAnsi="Century"/>
        </w:rPr>
        <w:t xml:space="preserve">In </w:t>
      </w:r>
      <w:r w:rsidR="00F67F12">
        <w:rPr>
          <w:rFonts w:ascii="Century" w:hAnsi="Century"/>
        </w:rPr>
        <w:t>generale</w:t>
      </w:r>
      <w:r>
        <w:rPr>
          <w:rFonts w:ascii="Century" w:hAnsi="Century"/>
        </w:rPr>
        <w:t>, i test cross-</w:t>
      </w:r>
      <w:proofErr w:type="spellStart"/>
      <w:r>
        <w:rPr>
          <w:rFonts w:ascii="Century" w:hAnsi="Century"/>
        </w:rPr>
        <w:t>dateset</w:t>
      </w:r>
      <w:proofErr w:type="spellEnd"/>
      <w:r>
        <w:rPr>
          <w:rFonts w:ascii="Century" w:hAnsi="Century"/>
        </w:rPr>
        <w:t xml:space="preserve"> hanno dimostrato l’incapacità dei sistemi di ottenere prestazioni elevate in scenari nei quali si sottopone il testing su sistemi addestrati su dataset differenti. Per tali scenari di utilizzo sarebbe consigliabile l’implementazione di reti in grado di estrarre informazioni spazio-temporali relative allo scheletro dei soggetti a schermo; permettendo di poter ottenere una forma di generalizzazione assoluta dell’azione svolta dall’individuo.</w:t>
      </w:r>
    </w:p>
    <w:p w14:paraId="0A6421F4" w14:textId="3E774FCD" w:rsidR="00445284" w:rsidRDefault="00445284" w:rsidP="00773A22">
      <w:pPr>
        <w:rPr>
          <w:rFonts w:ascii="Century" w:hAnsi="Century"/>
          <w:b/>
          <w:sz w:val="28"/>
          <w:szCs w:val="28"/>
        </w:rPr>
      </w:pPr>
    </w:p>
    <w:p w14:paraId="00656AB3" w14:textId="77777777" w:rsidR="00814C40" w:rsidRPr="00445284" w:rsidRDefault="00814C40" w:rsidP="00773A22">
      <w:pPr>
        <w:rPr>
          <w:rFonts w:ascii="Century" w:hAnsi="Century"/>
          <w:b/>
          <w:sz w:val="28"/>
          <w:szCs w:val="28"/>
        </w:rPr>
      </w:pPr>
    </w:p>
    <w:p w14:paraId="1F5666E3" w14:textId="77777777" w:rsidR="00192BA9" w:rsidRDefault="00192BA9" w:rsidP="00814C40">
      <w:pPr>
        <w:spacing w:after="0"/>
        <w:jc w:val="both"/>
        <w:rPr>
          <w:rFonts w:ascii="Century" w:hAnsi="Century"/>
          <w:b/>
          <w:bCs/>
          <w:sz w:val="24"/>
        </w:rPr>
      </w:pPr>
    </w:p>
    <w:p w14:paraId="50B5DC58" w14:textId="77777777" w:rsidR="00192BA9" w:rsidRDefault="00192BA9" w:rsidP="00814C40">
      <w:pPr>
        <w:spacing w:after="0"/>
        <w:jc w:val="both"/>
        <w:rPr>
          <w:rFonts w:ascii="Century" w:hAnsi="Century"/>
          <w:b/>
          <w:bCs/>
          <w:sz w:val="24"/>
        </w:rPr>
      </w:pPr>
    </w:p>
    <w:p w14:paraId="6BD2F98D" w14:textId="77777777" w:rsidR="00192BA9" w:rsidRDefault="00192BA9" w:rsidP="00814C40">
      <w:pPr>
        <w:spacing w:after="0"/>
        <w:jc w:val="both"/>
        <w:rPr>
          <w:rFonts w:ascii="Century" w:hAnsi="Century"/>
          <w:b/>
          <w:bCs/>
          <w:sz w:val="24"/>
        </w:rPr>
      </w:pPr>
    </w:p>
    <w:p w14:paraId="17BC9168" w14:textId="77777777" w:rsidR="00192BA9" w:rsidRDefault="00192BA9" w:rsidP="00814C40">
      <w:pPr>
        <w:spacing w:after="0"/>
        <w:jc w:val="both"/>
        <w:rPr>
          <w:rFonts w:ascii="Century" w:hAnsi="Century"/>
          <w:b/>
          <w:bCs/>
          <w:sz w:val="24"/>
        </w:rPr>
      </w:pPr>
    </w:p>
    <w:p w14:paraId="38230DEF" w14:textId="77777777" w:rsidR="00192BA9" w:rsidRDefault="00192BA9" w:rsidP="00814C40">
      <w:pPr>
        <w:spacing w:after="0"/>
        <w:jc w:val="both"/>
        <w:rPr>
          <w:rFonts w:ascii="Century" w:hAnsi="Century"/>
          <w:b/>
          <w:bCs/>
          <w:sz w:val="24"/>
        </w:rPr>
      </w:pPr>
    </w:p>
    <w:p w14:paraId="33DA6AC8" w14:textId="77777777" w:rsidR="00192BA9" w:rsidRDefault="00192BA9" w:rsidP="00814C40">
      <w:pPr>
        <w:spacing w:after="0"/>
        <w:jc w:val="both"/>
        <w:rPr>
          <w:rFonts w:ascii="Century" w:hAnsi="Century"/>
          <w:b/>
          <w:bCs/>
          <w:sz w:val="24"/>
        </w:rPr>
      </w:pPr>
    </w:p>
    <w:p w14:paraId="5D3F5624" w14:textId="77777777" w:rsidR="00192BA9" w:rsidRDefault="00192BA9" w:rsidP="00814C40">
      <w:pPr>
        <w:spacing w:after="0"/>
        <w:jc w:val="both"/>
        <w:rPr>
          <w:rFonts w:ascii="Century" w:hAnsi="Century"/>
          <w:b/>
          <w:bCs/>
          <w:sz w:val="24"/>
        </w:rPr>
      </w:pPr>
    </w:p>
    <w:p w14:paraId="61D89AF6" w14:textId="77777777" w:rsidR="00192BA9" w:rsidRDefault="00192BA9" w:rsidP="00814C40">
      <w:pPr>
        <w:spacing w:after="0"/>
        <w:jc w:val="both"/>
        <w:rPr>
          <w:rFonts w:ascii="Century" w:hAnsi="Century"/>
          <w:b/>
          <w:bCs/>
          <w:sz w:val="24"/>
        </w:rPr>
      </w:pPr>
    </w:p>
    <w:p w14:paraId="19EDDF41" w14:textId="77777777" w:rsidR="00814C40" w:rsidRPr="00814C40" w:rsidRDefault="00814C40" w:rsidP="00814C40">
      <w:pPr>
        <w:spacing w:after="0"/>
        <w:jc w:val="both"/>
        <w:rPr>
          <w:rFonts w:ascii="Century" w:hAnsi="Century"/>
          <w:b/>
          <w:bCs/>
          <w:sz w:val="24"/>
        </w:rPr>
      </w:pPr>
      <w:r w:rsidRPr="005E6C35">
        <w:rPr>
          <w:rFonts w:ascii="Century" w:hAnsi="Century"/>
          <w:b/>
          <w:bCs/>
          <w:sz w:val="24"/>
          <w:highlight w:val="yellow"/>
        </w:rPr>
        <w:lastRenderedPageBreak/>
        <w:t>BIBLIOGRAFIA</w:t>
      </w:r>
    </w:p>
    <w:p w14:paraId="778EA7A6" w14:textId="77777777" w:rsidR="00814C40" w:rsidRDefault="00814C40" w:rsidP="00814C40">
      <w:pPr>
        <w:spacing w:after="0"/>
        <w:jc w:val="both"/>
        <w:rPr>
          <w:rFonts w:ascii="Century" w:hAnsi="Century"/>
          <w:bCs/>
        </w:rPr>
      </w:pPr>
    </w:p>
    <w:p w14:paraId="0EECACD6" w14:textId="00C00F3F" w:rsidR="00D61E49" w:rsidRDefault="00D61E49" w:rsidP="00251883">
      <w:pPr>
        <w:spacing w:after="0"/>
        <w:jc w:val="both"/>
        <w:rPr>
          <w:rFonts w:ascii="Century" w:hAnsi="Century"/>
          <w:bCs/>
        </w:rPr>
      </w:pPr>
    </w:p>
    <w:p w14:paraId="6315854E" w14:textId="77777777" w:rsidR="00D61E49" w:rsidRDefault="00D61E49" w:rsidP="00251883">
      <w:pPr>
        <w:spacing w:after="0"/>
        <w:jc w:val="both"/>
        <w:rPr>
          <w:rFonts w:ascii="Century" w:hAnsi="Century"/>
          <w:bCs/>
        </w:rPr>
      </w:pPr>
    </w:p>
    <w:p w14:paraId="527398DE" w14:textId="10C7B8B0" w:rsidR="00C626BF" w:rsidRDefault="00C626BF" w:rsidP="00251883">
      <w:pPr>
        <w:spacing w:after="0"/>
        <w:jc w:val="both"/>
        <w:rPr>
          <w:rFonts w:ascii="Century" w:hAnsi="Century"/>
          <w:bCs/>
        </w:rPr>
      </w:pPr>
    </w:p>
    <w:p w14:paraId="5904F3BB" w14:textId="77777777" w:rsidR="00C626BF" w:rsidRDefault="00C626BF" w:rsidP="00251883">
      <w:pPr>
        <w:spacing w:after="0"/>
        <w:jc w:val="both"/>
        <w:rPr>
          <w:rFonts w:ascii="Century" w:hAnsi="Century"/>
          <w:bCs/>
        </w:rPr>
      </w:pPr>
    </w:p>
    <w:p w14:paraId="66797AA3" w14:textId="5D62BA2C" w:rsidR="00C626BF" w:rsidRDefault="00C626BF" w:rsidP="00251883">
      <w:pPr>
        <w:spacing w:after="0"/>
        <w:jc w:val="both"/>
        <w:rPr>
          <w:rFonts w:ascii="Century" w:hAnsi="Century"/>
          <w:bCs/>
        </w:rPr>
      </w:pPr>
    </w:p>
    <w:p w14:paraId="2F8D0699" w14:textId="77777777" w:rsidR="00C626BF" w:rsidRDefault="00C626BF" w:rsidP="00251883">
      <w:pPr>
        <w:spacing w:after="0"/>
        <w:jc w:val="both"/>
        <w:rPr>
          <w:rFonts w:ascii="Century" w:hAnsi="Century"/>
          <w:bCs/>
        </w:rPr>
      </w:pPr>
    </w:p>
    <w:p w14:paraId="6AC885E2" w14:textId="77777777" w:rsidR="0065593A" w:rsidRPr="00826CFE" w:rsidRDefault="0065593A" w:rsidP="00251883">
      <w:pPr>
        <w:spacing w:after="0"/>
        <w:jc w:val="both"/>
        <w:rPr>
          <w:rFonts w:ascii="Century" w:hAnsi="Century"/>
          <w:bCs/>
        </w:rPr>
      </w:pPr>
    </w:p>
    <w:sectPr w:rsidR="0065593A" w:rsidRPr="00826CFE">
      <w:footerReference w:type="default" r:id="rId2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CC8D6" w14:textId="77777777" w:rsidR="00914889" w:rsidRDefault="00914889" w:rsidP="00942CFF">
      <w:pPr>
        <w:spacing w:after="0" w:line="240" w:lineRule="auto"/>
      </w:pPr>
      <w:r>
        <w:separator/>
      </w:r>
    </w:p>
  </w:endnote>
  <w:endnote w:type="continuationSeparator" w:id="0">
    <w:p w14:paraId="6F3A5C1D" w14:textId="77777777" w:rsidR="00914889" w:rsidRDefault="00914889" w:rsidP="00942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568378"/>
      <w:docPartObj>
        <w:docPartGallery w:val="Page Numbers (Bottom of Page)"/>
        <w:docPartUnique/>
      </w:docPartObj>
    </w:sdtPr>
    <w:sdtEndPr/>
    <w:sdtContent>
      <w:p w14:paraId="54B3A64D" w14:textId="77777777" w:rsidR="00E0507B" w:rsidRDefault="00E0507B">
        <w:pPr>
          <w:pStyle w:val="Pidipagina"/>
          <w:jc w:val="right"/>
        </w:pPr>
        <w:r>
          <w:fldChar w:fldCharType="begin"/>
        </w:r>
        <w:r>
          <w:instrText>PAGE   \* MERGEFORMAT</w:instrText>
        </w:r>
        <w:r>
          <w:fldChar w:fldCharType="separate"/>
        </w:r>
        <w:r w:rsidR="00E51117">
          <w:rPr>
            <w:noProof/>
          </w:rPr>
          <w:t>21</w:t>
        </w:r>
        <w:r>
          <w:fldChar w:fldCharType="end"/>
        </w:r>
      </w:p>
    </w:sdtContent>
  </w:sdt>
  <w:p w14:paraId="0AFFC4FF" w14:textId="77777777" w:rsidR="00E0507B" w:rsidRDefault="00E0507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C7C7D" w14:textId="77777777" w:rsidR="00914889" w:rsidRDefault="00914889" w:rsidP="00942CFF">
      <w:pPr>
        <w:spacing w:after="0" w:line="240" w:lineRule="auto"/>
      </w:pPr>
      <w:r>
        <w:separator/>
      </w:r>
    </w:p>
  </w:footnote>
  <w:footnote w:type="continuationSeparator" w:id="0">
    <w:p w14:paraId="46080E71" w14:textId="77777777" w:rsidR="00914889" w:rsidRDefault="00914889" w:rsidP="00942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780"/>
    <w:multiLevelType w:val="multilevel"/>
    <w:tmpl w:val="B142C8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BEF27AF"/>
    <w:multiLevelType w:val="hybridMultilevel"/>
    <w:tmpl w:val="82462688"/>
    <w:lvl w:ilvl="0" w:tplc="79BEFC88">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B5416DA"/>
    <w:multiLevelType w:val="hybridMultilevel"/>
    <w:tmpl w:val="74C402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30C3E15"/>
    <w:multiLevelType w:val="multilevel"/>
    <w:tmpl w:val="2DE07AAE"/>
    <w:lvl w:ilvl="0">
      <w:numFmt w:val="bullet"/>
      <w:lvlText w:val=""/>
      <w:lvlJc w:val="left"/>
      <w:pPr>
        <w:ind w:left="1068" w:hanging="360"/>
      </w:pPr>
      <w:rPr>
        <w:rFonts w:ascii="Symbol" w:hAnsi="Symbol"/>
      </w:rPr>
    </w:lvl>
    <w:lvl w:ilvl="1">
      <w:start w:val="1"/>
      <w:numFmt w:val="bullet"/>
      <w:lvlText w:val=""/>
      <w:lvlJc w:val="left"/>
      <w:pPr>
        <w:ind w:left="1788" w:hanging="360"/>
      </w:pPr>
      <w:rPr>
        <w:rFonts w:ascii="Symbol" w:hAnsi="Symbol" w:hint="default"/>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4" w15:restartNumberingAfterBreak="0">
    <w:nsid w:val="74CA438D"/>
    <w:multiLevelType w:val="hybridMultilevel"/>
    <w:tmpl w:val="81E008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FE9"/>
    <w:rsid w:val="000036CA"/>
    <w:rsid w:val="000136D9"/>
    <w:rsid w:val="00023EFC"/>
    <w:rsid w:val="00034A36"/>
    <w:rsid w:val="00080768"/>
    <w:rsid w:val="000A0792"/>
    <w:rsid w:val="000B1647"/>
    <w:rsid w:val="000D3C8B"/>
    <w:rsid w:val="000E5F35"/>
    <w:rsid w:val="001510A5"/>
    <w:rsid w:val="00160817"/>
    <w:rsid w:val="00167218"/>
    <w:rsid w:val="00192BA9"/>
    <w:rsid w:val="001B6DEA"/>
    <w:rsid w:val="001D3AAD"/>
    <w:rsid w:val="001F0C5C"/>
    <w:rsid w:val="00205A13"/>
    <w:rsid w:val="00224935"/>
    <w:rsid w:val="00251883"/>
    <w:rsid w:val="00251E6C"/>
    <w:rsid w:val="00262FBD"/>
    <w:rsid w:val="002808CB"/>
    <w:rsid w:val="002B6A9F"/>
    <w:rsid w:val="002D0F2C"/>
    <w:rsid w:val="002D147E"/>
    <w:rsid w:val="002E516D"/>
    <w:rsid w:val="00305015"/>
    <w:rsid w:val="0031511B"/>
    <w:rsid w:val="00354AED"/>
    <w:rsid w:val="003D4BF8"/>
    <w:rsid w:val="003F201E"/>
    <w:rsid w:val="00413E44"/>
    <w:rsid w:val="00422878"/>
    <w:rsid w:val="0042573F"/>
    <w:rsid w:val="00426CF9"/>
    <w:rsid w:val="00437BAC"/>
    <w:rsid w:val="00445284"/>
    <w:rsid w:val="004559CE"/>
    <w:rsid w:val="004610AA"/>
    <w:rsid w:val="004A7657"/>
    <w:rsid w:val="004B2E54"/>
    <w:rsid w:val="004B752D"/>
    <w:rsid w:val="004B796F"/>
    <w:rsid w:val="004D36DC"/>
    <w:rsid w:val="00501CDB"/>
    <w:rsid w:val="00554FCD"/>
    <w:rsid w:val="005738F6"/>
    <w:rsid w:val="005E6C35"/>
    <w:rsid w:val="005F51D1"/>
    <w:rsid w:val="0065593A"/>
    <w:rsid w:val="00667D3D"/>
    <w:rsid w:val="0068351E"/>
    <w:rsid w:val="006B0BF2"/>
    <w:rsid w:val="00755FC3"/>
    <w:rsid w:val="00770D72"/>
    <w:rsid w:val="00773A22"/>
    <w:rsid w:val="0077733B"/>
    <w:rsid w:val="00781AC9"/>
    <w:rsid w:val="007C5CD5"/>
    <w:rsid w:val="007D30DD"/>
    <w:rsid w:val="007D4704"/>
    <w:rsid w:val="007D6437"/>
    <w:rsid w:val="007F0431"/>
    <w:rsid w:val="007F2C61"/>
    <w:rsid w:val="007F305C"/>
    <w:rsid w:val="008059D2"/>
    <w:rsid w:val="00814C40"/>
    <w:rsid w:val="00825AA3"/>
    <w:rsid w:val="00826CFE"/>
    <w:rsid w:val="00876DF0"/>
    <w:rsid w:val="008A52B5"/>
    <w:rsid w:val="008E0ABF"/>
    <w:rsid w:val="008E3AB6"/>
    <w:rsid w:val="008E695C"/>
    <w:rsid w:val="009031AB"/>
    <w:rsid w:val="00914889"/>
    <w:rsid w:val="00917640"/>
    <w:rsid w:val="00942CFF"/>
    <w:rsid w:val="00997B41"/>
    <w:rsid w:val="009E2219"/>
    <w:rsid w:val="009F6FE9"/>
    <w:rsid w:val="00A02600"/>
    <w:rsid w:val="00A26ACF"/>
    <w:rsid w:val="00A43198"/>
    <w:rsid w:val="00A505CC"/>
    <w:rsid w:val="00A839EA"/>
    <w:rsid w:val="00AB0E07"/>
    <w:rsid w:val="00AD37FC"/>
    <w:rsid w:val="00AF7179"/>
    <w:rsid w:val="00B40E09"/>
    <w:rsid w:val="00B4356B"/>
    <w:rsid w:val="00B65C6C"/>
    <w:rsid w:val="00B75526"/>
    <w:rsid w:val="00B83D08"/>
    <w:rsid w:val="00B91B6F"/>
    <w:rsid w:val="00BC4459"/>
    <w:rsid w:val="00C21E59"/>
    <w:rsid w:val="00C43D60"/>
    <w:rsid w:val="00C626BF"/>
    <w:rsid w:val="00C83E8D"/>
    <w:rsid w:val="00CE3890"/>
    <w:rsid w:val="00D03430"/>
    <w:rsid w:val="00D56A65"/>
    <w:rsid w:val="00D61E49"/>
    <w:rsid w:val="00D928A0"/>
    <w:rsid w:val="00DB2030"/>
    <w:rsid w:val="00DD7CAC"/>
    <w:rsid w:val="00DE5C46"/>
    <w:rsid w:val="00E0507B"/>
    <w:rsid w:val="00E51117"/>
    <w:rsid w:val="00E82CBB"/>
    <w:rsid w:val="00E90CFA"/>
    <w:rsid w:val="00E927F5"/>
    <w:rsid w:val="00EB5A9B"/>
    <w:rsid w:val="00EF3232"/>
    <w:rsid w:val="00F67F12"/>
    <w:rsid w:val="00F73122"/>
    <w:rsid w:val="00FC36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49AC"/>
  <w15:chartTrackingRefBased/>
  <w15:docId w15:val="{E672358E-C085-407D-8962-0476B3176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42CF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42CFF"/>
  </w:style>
  <w:style w:type="paragraph" w:styleId="Pidipagina">
    <w:name w:val="footer"/>
    <w:basedOn w:val="Normale"/>
    <w:link w:val="PidipaginaCarattere"/>
    <w:uiPriority w:val="99"/>
    <w:unhideWhenUsed/>
    <w:rsid w:val="00942CF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42CFF"/>
  </w:style>
  <w:style w:type="paragraph" w:styleId="Didascalia">
    <w:name w:val="caption"/>
    <w:basedOn w:val="Normale"/>
    <w:next w:val="Normale"/>
    <w:unhideWhenUsed/>
    <w:qFormat/>
    <w:rsid w:val="00773A22"/>
    <w:pPr>
      <w:spacing w:after="200" w:line="240" w:lineRule="auto"/>
    </w:pPr>
    <w:rPr>
      <w:i/>
      <w:iCs/>
      <w:color w:val="44546A" w:themeColor="text2"/>
      <w:sz w:val="18"/>
      <w:szCs w:val="18"/>
    </w:rPr>
  </w:style>
  <w:style w:type="paragraph" w:customStyle="1" w:styleId="Standard">
    <w:name w:val="Standard"/>
    <w:rsid w:val="00773A22"/>
    <w:pPr>
      <w:widowControl w:val="0"/>
      <w:suppressAutoHyphens/>
      <w:autoSpaceDN w:val="0"/>
      <w:spacing w:line="240" w:lineRule="auto"/>
      <w:textAlignment w:val="baseline"/>
    </w:pPr>
    <w:rPr>
      <w:rFonts w:ascii="Calibri" w:eastAsia="Calibri" w:hAnsi="Calibri" w:cs="Calibri"/>
      <w:lang w:eastAsia="zh-CN" w:bidi="hi-IN"/>
    </w:rPr>
  </w:style>
  <w:style w:type="paragraph" w:styleId="Paragrafoelenco">
    <w:name w:val="List Paragraph"/>
    <w:basedOn w:val="Normale"/>
    <w:uiPriority w:val="34"/>
    <w:qFormat/>
    <w:rsid w:val="00B91B6F"/>
    <w:pPr>
      <w:ind w:left="720"/>
      <w:contextualSpacing/>
    </w:pPr>
  </w:style>
  <w:style w:type="character" w:styleId="Collegamentoipertestuale">
    <w:name w:val="Hyperlink"/>
    <w:basedOn w:val="Carpredefinitoparagrafo"/>
    <w:uiPriority w:val="99"/>
    <w:unhideWhenUsed/>
    <w:rsid w:val="00023EFC"/>
    <w:rPr>
      <w:color w:val="0563C1" w:themeColor="hyperlink"/>
      <w:u w:val="single"/>
    </w:rPr>
  </w:style>
  <w:style w:type="character" w:customStyle="1" w:styleId="Menzionenonrisolta1">
    <w:name w:val="Menzione non risolta1"/>
    <w:basedOn w:val="Carpredefinitoparagrafo"/>
    <w:uiPriority w:val="99"/>
    <w:semiHidden/>
    <w:unhideWhenUsed/>
    <w:rsid w:val="00023EFC"/>
    <w:rPr>
      <w:color w:val="605E5C"/>
      <w:shd w:val="clear" w:color="auto" w:fill="E1DFDD"/>
    </w:rPr>
  </w:style>
  <w:style w:type="table" w:styleId="Grigliatabella">
    <w:name w:val="Table Grid"/>
    <w:basedOn w:val="Tabellanormale"/>
    <w:uiPriority w:val="39"/>
    <w:rsid w:val="00AB0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7F3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5766">
      <w:bodyDiv w:val="1"/>
      <w:marLeft w:val="0"/>
      <w:marRight w:val="0"/>
      <w:marTop w:val="0"/>
      <w:marBottom w:val="0"/>
      <w:divBdr>
        <w:top w:val="none" w:sz="0" w:space="0" w:color="auto"/>
        <w:left w:val="none" w:sz="0" w:space="0" w:color="auto"/>
        <w:bottom w:val="none" w:sz="0" w:space="0" w:color="auto"/>
        <w:right w:val="none" w:sz="0" w:space="0" w:color="auto"/>
      </w:divBdr>
      <w:divsChild>
        <w:div w:id="290332695">
          <w:marLeft w:val="0"/>
          <w:marRight w:val="0"/>
          <w:marTop w:val="0"/>
          <w:marBottom w:val="0"/>
          <w:divBdr>
            <w:top w:val="none" w:sz="0" w:space="0" w:color="auto"/>
            <w:left w:val="none" w:sz="0" w:space="0" w:color="auto"/>
            <w:bottom w:val="none" w:sz="0" w:space="0" w:color="auto"/>
            <w:right w:val="none" w:sz="0" w:space="0" w:color="auto"/>
          </w:divBdr>
        </w:div>
      </w:divsChild>
    </w:div>
    <w:div w:id="1879200052">
      <w:bodyDiv w:val="1"/>
      <w:marLeft w:val="0"/>
      <w:marRight w:val="0"/>
      <w:marTop w:val="0"/>
      <w:marBottom w:val="0"/>
      <w:divBdr>
        <w:top w:val="none" w:sz="0" w:space="0" w:color="auto"/>
        <w:left w:val="none" w:sz="0" w:space="0" w:color="auto"/>
        <w:bottom w:val="none" w:sz="0" w:space="0" w:color="auto"/>
        <w:right w:val="none" w:sz="0" w:space="0" w:color="auto"/>
      </w:divBdr>
      <w:divsChild>
        <w:div w:id="555624567">
          <w:marLeft w:val="-67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1</Pages>
  <Words>4023</Words>
  <Characters>22937</Characters>
  <Application>Microsoft Office Word</Application>
  <DocSecurity>0</DocSecurity>
  <Lines>191</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Christian Miccolis</cp:lastModifiedBy>
  <cp:revision>51</cp:revision>
  <cp:lastPrinted>2020-07-02T15:49:00Z</cp:lastPrinted>
  <dcterms:created xsi:type="dcterms:W3CDTF">2020-06-16T07:45:00Z</dcterms:created>
  <dcterms:modified xsi:type="dcterms:W3CDTF">2021-07-01T16:30:00Z</dcterms:modified>
</cp:coreProperties>
</file>