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Castillo and Christopher Medina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Grayson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 1102 Ins and Outs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November 2019</w:t>
      </w:r>
    </w:p>
    <w:p w:rsidR="00000000" w:rsidDel="00000000" w:rsidP="00000000" w:rsidRDefault="00000000" w:rsidRPr="00000000" w14:paraId="00000005">
      <w:pPr>
        <w:pStyle w:val="Title"/>
        <w:keepNext w:val="0"/>
        <w:keepLines w:val="0"/>
        <w:spacing w:after="0" w:before="600" w:line="480" w:lineRule="auto"/>
        <w:jc w:val="center"/>
        <w:rPr>
          <w:rFonts w:ascii="Times New Roman" w:cs="Times New Roman" w:eastAsia="Times New Roman" w:hAnsi="Times New Roman"/>
          <w:sz w:val="24"/>
          <w:szCs w:val="24"/>
        </w:rPr>
      </w:pPr>
      <w:bookmarkStart w:colFirst="0" w:colLast="0" w:name="_bllyran0q013" w:id="0"/>
      <w:bookmarkEnd w:id="0"/>
      <w:r w:rsidDel="00000000" w:rsidR="00000000" w:rsidRPr="00000000">
        <w:rPr>
          <w:rFonts w:ascii="Times New Roman" w:cs="Times New Roman" w:eastAsia="Times New Roman" w:hAnsi="Times New Roman"/>
          <w:sz w:val="24"/>
          <w:szCs w:val="24"/>
          <w:rtl w:val="0"/>
        </w:rPr>
        <w:t xml:space="preserve">Final Project </w:t>
      </w:r>
    </w:p>
    <w:p w:rsidR="00000000" w:rsidDel="00000000" w:rsidP="00000000" w:rsidRDefault="00000000" w:rsidRPr="00000000" w14:paraId="00000006">
      <w:pPr>
        <w:rPr/>
      </w:pPr>
      <w:r w:rsidDel="00000000" w:rsidR="00000000" w:rsidRPr="00000000">
        <w:rPr>
          <w:rtl w:val="0"/>
        </w:rPr>
        <w:t xml:space="preserve">          Chris Medina and I have the idea of making a two player connect 4 game on the arduino. The way we plan on doing this is by using a TFT touch screen in order to display connect floor. The TFT touch screen may need a TFT LCD arduino mega shield. In order to lower the amount of bolts since the screen works at 3.3 volts and the arduino mega outputs are 5v. It isn’t gonna be your average connect four game. It will have a speaker that is wired to the arduino. In order to play music during your game and make different sounds depending if the game is just starting or ending. There will also be a set of LEDs wired to a breadboard then a arduino. So that it will give you a light show when someone wins. In order for the users to get more visual feedback.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