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966" w:rsidRDefault="00681966" w:rsidP="00CC307C"/>
    <w:p w:rsidR="00681966" w:rsidRDefault="00681966" w:rsidP="00CC307C">
      <w:r w:rsidRPr="00681966">
        <w:rPr>
          <w:noProof/>
        </w:rPr>
        <w:drawing>
          <wp:inline distT="0" distB="0" distL="0" distR="0">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rsidR="00681966" w:rsidRDefault="00681966" w:rsidP="00CC307C"/>
    <w:p w:rsidR="00681966" w:rsidRDefault="00681966" w:rsidP="00681966">
      <w:pPr>
        <w:pStyle w:val="Default"/>
      </w:pPr>
    </w:p>
    <w:p w:rsidR="00681966" w:rsidRDefault="00681966" w:rsidP="00681966">
      <w:pPr>
        <w:pStyle w:val="Default"/>
        <w:jc w:val="center"/>
        <w:rPr>
          <w:sz w:val="52"/>
          <w:szCs w:val="52"/>
        </w:rPr>
      </w:pPr>
      <w:r>
        <w:rPr>
          <w:b/>
          <w:bCs/>
          <w:i/>
          <w:iCs/>
          <w:sz w:val="52"/>
          <w:szCs w:val="52"/>
        </w:rPr>
        <w:t>TRABAJO PRÁCTICO</w:t>
      </w:r>
    </w:p>
    <w:p w:rsidR="00681966" w:rsidRDefault="00681966" w:rsidP="00681966">
      <w:pPr>
        <w:pStyle w:val="Default"/>
        <w:jc w:val="center"/>
        <w:rPr>
          <w:b/>
          <w:bCs/>
          <w:i/>
          <w:iCs/>
          <w:sz w:val="52"/>
          <w:szCs w:val="52"/>
        </w:rPr>
      </w:pPr>
      <w:r>
        <w:rPr>
          <w:b/>
          <w:bCs/>
          <w:i/>
          <w:iCs/>
          <w:sz w:val="52"/>
          <w:szCs w:val="52"/>
        </w:rPr>
        <w:t>GESTIÓN DE DATOS</w:t>
      </w:r>
    </w:p>
    <w:p w:rsidR="00681966" w:rsidRDefault="00681966" w:rsidP="00681966">
      <w:pPr>
        <w:pStyle w:val="Default"/>
        <w:jc w:val="center"/>
        <w:rPr>
          <w:sz w:val="52"/>
          <w:szCs w:val="52"/>
        </w:rPr>
      </w:pPr>
    </w:p>
    <w:p w:rsidR="00681966" w:rsidRDefault="00681966" w:rsidP="00681966">
      <w:pPr>
        <w:pStyle w:val="Default"/>
        <w:jc w:val="center"/>
        <w:rPr>
          <w:sz w:val="52"/>
          <w:szCs w:val="52"/>
        </w:rPr>
      </w:pPr>
      <w:r>
        <w:rPr>
          <w:b/>
          <w:bCs/>
          <w:i/>
          <w:iCs/>
          <w:sz w:val="52"/>
          <w:szCs w:val="52"/>
        </w:rPr>
        <w:t>DOCUMENTO DE ESTRATEGIA</w:t>
      </w:r>
    </w:p>
    <w:p w:rsidR="00681966" w:rsidRDefault="00681966" w:rsidP="00681966">
      <w:pPr>
        <w:pStyle w:val="Default"/>
        <w:jc w:val="center"/>
        <w:rPr>
          <w:sz w:val="52"/>
          <w:szCs w:val="52"/>
        </w:rPr>
      </w:pPr>
      <w:r>
        <w:rPr>
          <w:b/>
          <w:bCs/>
          <w:i/>
          <w:iCs/>
          <w:sz w:val="52"/>
          <w:szCs w:val="52"/>
        </w:rPr>
        <w:t>CURSO: K3573</w:t>
      </w:r>
    </w:p>
    <w:p w:rsidR="00681966" w:rsidRDefault="00681966" w:rsidP="00681966">
      <w:pPr>
        <w:jc w:val="center"/>
      </w:pPr>
      <w:r>
        <w:rPr>
          <w:b/>
          <w:bCs/>
          <w:i/>
          <w:iCs/>
          <w:sz w:val="52"/>
          <w:szCs w:val="52"/>
        </w:rPr>
        <w:t>GRUPO: “SQLEADOS”</w:t>
      </w:r>
    </w:p>
    <w:p w:rsidR="00681966" w:rsidRDefault="00681966" w:rsidP="00CC307C"/>
    <w:p w:rsidR="00C81222" w:rsidRDefault="00C81222" w:rsidP="00CC307C"/>
    <w:p w:rsidR="00C81222" w:rsidRDefault="00C81222" w:rsidP="00CC307C"/>
    <w:p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rsidR="00681966" w:rsidRPr="00C81222" w:rsidRDefault="00681966" w:rsidP="00C81222">
            <w:pPr>
              <w:jc w:val="center"/>
              <w:rPr>
                <w:sz w:val="52"/>
              </w:rPr>
            </w:pPr>
            <w:r w:rsidRPr="00C81222">
              <w:rPr>
                <w:sz w:val="52"/>
              </w:rPr>
              <w:t>APELLIDO Y NOMBRE</w:t>
            </w:r>
          </w:p>
        </w:tc>
        <w:tc>
          <w:tcPr>
            <w:tcW w:w="4247" w:type="dxa"/>
          </w:tcPr>
          <w:p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rsidR="00681966" w:rsidRPr="00C81222" w:rsidRDefault="00C81222" w:rsidP="00CC307C">
            <w:pPr>
              <w:rPr>
                <w:sz w:val="36"/>
              </w:rPr>
            </w:pPr>
            <w:r w:rsidRPr="00C81222">
              <w:rPr>
                <w:sz w:val="36"/>
              </w:rPr>
              <w:t>Medina, Christian</w:t>
            </w:r>
          </w:p>
        </w:tc>
        <w:tc>
          <w:tcPr>
            <w:tcW w:w="4247" w:type="dxa"/>
          </w:tcPr>
          <w:p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bl>
    <w:p w:rsidR="00681966" w:rsidRDefault="00681966" w:rsidP="00CC307C"/>
    <w:p w:rsidR="00C81222" w:rsidRDefault="00C81222" w:rsidP="00C81222">
      <w:pPr>
        <w:pStyle w:val="Default"/>
      </w:pPr>
    </w:p>
    <w:p w:rsidR="00681966" w:rsidRPr="00C81222" w:rsidRDefault="00C81222" w:rsidP="00C81222">
      <w:pPr>
        <w:jc w:val="center"/>
        <w:rPr>
          <w:u w:val="single"/>
        </w:rPr>
      </w:pPr>
      <w:r w:rsidRPr="00C81222">
        <w:rPr>
          <w:b/>
          <w:bCs/>
          <w:i/>
          <w:iCs/>
          <w:sz w:val="52"/>
          <w:szCs w:val="52"/>
          <w:u w:val="single"/>
        </w:rPr>
        <w:t>AÑO 2018</w:t>
      </w:r>
    </w:p>
    <w:p w:rsidR="00681966" w:rsidRDefault="00681966" w:rsidP="00CC307C"/>
    <w:p w:rsidR="00681966" w:rsidRDefault="00C81222" w:rsidP="00CC307C">
      <w:pPr>
        <w:rPr>
          <w:b/>
          <w:sz w:val="48"/>
          <w:u w:val="single"/>
        </w:rPr>
      </w:pPr>
      <w:r w:rsidRPr="00C81222">
        <w:rPr>
          <w:b/>
          <w:sz w:val="48"/>
          <w:u w:val="single"/>
        </w:rPr>
        <w:lastRenderedPageBreak/>
        <w:t>ÍNDICE</w:t>
      </w:r>
    </w:p>
    <w:p w:rsidR="00C84C8B" w:rsidRDefault="00C84C8B" w:rsidP="00CC307C">
      <w:pPr>
        <w:rPr>
          <w:b/>
          <w:sz w:val="48"/>
          <w:u w:val="single"/>
        </w:rPr>
      </w:pPr>
    </w:p>
    <w:p w:rsidR="006C6A91" w:rsidRDefault="006C6A91" w:rsidP="00CC307C">
      <w:pPr>
        <w:rPr>
          <w:b/>
          <w:sz w:val="48"/>
          <w:u w:val="single"/>
        </w:rPr>
        <w:sectPr w:rsidR="006C6A91" w:rsidSect="006E4FBA">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rsidR="003723EF" w:rsidRPr="00C84C8B" w:rsidRDefault="00C84C8B" w:rsidP="00C84C8B">
      <w:pPr>
        <w:pStyle w:val="Prrafodelista"/>
        <w:numPr>
          <w:ilvl w:val="0"/>
          <w:numId w:val="8"/>
        </w:numPr>
        <w:ind w:left="357" w:hanging="357"/>
        <w:rPr>
          <w:b/>
          <w:sz w:val="24"/>
          <w:u w:val="single"/>
        </w:rPr>
      </w:pPr>
      <w:r w:rsidRPr="00C84C8B">
        <w:rPr>
          <w:b/>
          <w:sz w:val="24"/>
        </w:rPr>
        <w:t>Observaciones durante la migración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r w:rsidR="004B5A86">
        <w:rPr>
          <w:b/>
          <w:sz w:val="24"/>
        </w:rPr>
        <w:tab/>
      </w:r>
    </w:p>
    <w:p w:rsidR="00C84C8B" w:rsidRPr="00C84C8B" w:rsidRDefault="00C84C8B" w:rsidP="00C84C8B">
      <w:pPr>
        <w:pStyle w:val="Prrafodelista"/>
        <w:numPr>
          <w:ilvl w:val="0"/>
          <w:numId w:val="8"/>
        </w:numPr>
        <w:ind w:left="360"/>
        <w:rPr>
          <w:b/>
          <w:sz w:val="24"/>
        </w:rPr>
      </w:pPr>
      <w:proofErr w:type="spellStart"/>
      <w:r w:rsidRPr="00C84C8B">
        <w:rPr>
          <w:b/>
          <w:sz w:val="24"/>
        </w:rPr>
        <w:t>Login</w:t>
      </w:r>
      <w:proofErr w:type="spellEnd"/>
      <w:r w:rsidRPr="00C84C8B">
        <w:rPr>
          <w:b/>
          <w:sz w:val="24"/>
        </w:rPr>
        <w:t xml:space="preserve"> y seguridad</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p>
    <w:p w:rsidR="00C84C8B" w:rsidRPr="00C84C8B" w:rsidRDefault="00C84C8B" w:rsidP="00C84C8B">
      <w:pPr>
        <w:pStyle w:val="Prrafodelista"/>
        <w:numPr>
          <w:ilvl w:val="0"/>
          <w:numId w:val="8"/>
        </w:numPr>
        <w:ind w:left="360"/>
        <w:rPr>
          <w:b/>
          <w:sz w:val="24"/>
        </w:rPr>
      </w:pPr>
      <w:r w:rsidRPr="00C84C8B">
        <w:rPr>
          <w:b/>
          <w:sz w:val="24"/>
        </w:rPr>
        <w:t>Explorador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3</w:t>
      </w:r>
    </w:p>
    <w:p w:rsidR="00C84C8B" w:rsidRPr="00C84C8B" w:rsidRDefault="00C84C8B" w:rsidP="00C84C8B">
      <w:pPr>
        <w:pStyle w:val="Prrafodelista"/>
        <w:numPr>
          <w:ilvl w:val="0"/>
          <w:numId w:val="8"/>
        </w:numPr>
        <w:ind w:left="360"/>
        <w:rPr>
          <w:b/>
          <w:sz w:val="24"/>
        </w:rPr>
      </w:pPr>
      <w:r w:rsidRPr="00C84C8B">
        <w:rPr>
          <w:b/>
          <w:sz w:val="24"/>
        </w:rPr>
        <w:t>Registro de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4</w:t>
      </w:r>
    </w:p>
    <w:p w:rsidR="00C84C8B" w:rsidRPr="00C84C8B" w:rsidRDefault="00C84C8B" w:rsidP="00C84C8B">
      <w:pPr>
        <w:pStyle w:val="Prrafodelista"/>
        <w:numPr>
          <w:ilvl w:val="0"/>
          <w:numId w:val="8"/>
        </w:numPr>
        <w:ind w:left="360"/>
        <w:rPr>
          <w:b/>
          <w:sz w:val="24"/>
        </w:rPr>
      </w:pPr>
      <w:r w:rsidRPr="00C84C8B">
        <w:rPr>
          <w:b/>
          <w:sz w:val="24"/>
        </w:rPr>
        <w:t>Armado de CUIT o CUIL para cliente y empresa</w:t>
      </w:r>
      <w:r w:rsidR="004B5A86">
        <w:rPr>
          <w:b/>
          <w:sz w:val="24"/>
        </w:rPr>
        <w:tab/>
      </w:r>
      <w:r w:rsidR="004B5A86">
        <w:rPr>
          <w:b/>
          <w:sz w:val="24"/>
        </w:rPr>
        <w:tab/>
      </w:r>
      <w:r w:rsidR="004B5A86">
        <w:rPr>
          <w:b/>
          <w:sz w:val="24"/>
        </w:rPr>
        <w:tab/>
      </w:r>
      <w:r w:rsidR="004B5A86">
        <w:rPr>
          <w:b/>
          <w:sz w:val="24"/>
        </w:rPr>
        <w:tab/>
        <w:t>4</w:t>
      </w:r>
    </w:p>
    <w:p w:rsidR="00C84C8B" w:rsidRPr="00C84C8B" w:rsidRDefault="00C84C8B" w:rsidP="00C84C8B">
      <w:pPr>
        <w:pStyle w:val="Prrafodelista"/>
        <w:numPr>
          <w:ilvl w:val="0"/>
          <w:numId w:val="8"/>
        </w:numPr>
        <w:ind w:left="360"/>
        <w:rPr>
          <w:b/>
          <w:sz w:val="24"/>
        </w:rPr>
      </w:pPr>
      <w:r w:rsidRPr="00C84C8B">
        <w:rPr>
          <w:b/>
          <w:sz w:val="24"/>
        </w:rPr>
        <w:t>Autogeneración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rsidR="00C84C8B" w:rsidRPr="00C84C8B" w:rsidRDefault="00C84C8B" w:rsidP="00C84C8B">
      <w:pPr>
        <w:pStyle w:val="Prrafodelista"/>
        <w:numPr>
          <w:ilvl w:val="0"/>
          <w:numId w:val="8"/>
        </w:numPr>
        <w:ind w:left="360"/>
        <w:rPr>
          <w:b/>
          <w:sz w:val="24"/>
        </w:rPr>
      </w:pPr>
      <w:r w:rsidRPr="00C84C8B">
        <w:rPr>
          <w:b/>
          <w:sz w:val="24"/>
        </w:rPr>
        <w:t>Cambio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rsidR="00C84C8B" w:rsidRPr="00C84C8B" w:rsidRDefault="00C84C8B" w:rsidP="00C84C8B">
      <w:pPr>
        <w:pStyle w:val="Prrafodelista"/>
        <w:numPr>
          <w:ilvl w:val="0"/>
          <w:numId w:val="8"/>
        </w:numPr>
        <w:ind w:left="360"/>
        <w:rPr>
          <w:b/>
          <w:sz w:val="24"/>
        </w:rPr>
      </w:pPr>
      <w:r w:rsidRPr="00C84C8B">
        <w:rPr>
          <w:b/>
          <w:sz w:val="24"/>
        </w:rPr>
        <w:t>ABM Cliente, Empresa y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rsidR="00C84C8B" w:rsidRPr="00C84C8B" w:rsidRDefault="00C84C8B" w:rsidP="00C84C8B">
      <w:pPr>
        <w:pStyle w:val="Prrafodelista"/>
        <w:numPr>
          <w:ilvl w:val="0"/>
          <w:numId w:val="8"/>
        </w:numPr>
        <w:ind w:left="360"/>
        <w:rPr>
          <w:b/>
          <w:sz w:val="24"/>
        </w:rPr>
      </w:pPr>
      <w:r w:rsidRPr="00C84C8B">
        <w:rPr>
          <w:b/>
          <w:sz w:val="24"/>
        </w:rPr>
        <w:t>ABM ROL</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6</w:t>
      </w:r>
    </w:p>
    <w:p w:rsidR="00C84C8B" w:rsidRPr="00C84C8B" w:rsidRDefault="00C84C8B" w:rsidP="00C84C8B">
      <w:pPr>
        <w:pStyle w:val="Prrafodelista"/>
        <w:numPr>
          <w:ilvl w:val="0"/>
          <w:numId w:val="8"/>
        </w:numPr>
        <w:ind w:left="360"/>
        <w:rPr>
          <w:b/>
          <w:sz w:val="24"/>
        </w:rPr>
      </w:pPr>
      <w:r w:rsidRPr="00C84C8B">
        <w:rPr>
          <w:b/>
          <w:sz w:val="24"/>
        </w:rPr>
        <w:t>ABM RUBRO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rsidR="00C84C8B" w:rsidRPr="00C84C8B" w:rsidRDefault="00C84C8B" w:rsidP="00C84C8B">
      <w:pPr>
        <w:pStyle w:val="Prrafodelista"/>
        <w:numPr>
          <w:ilvl w:val="0"/>
          <w:numId w:val="8"/>
        </w:numPr>
        <w:ind w:left="360"/>
        <w:rPr>
          <w:b/>
          <w:sz w:val="24"/>
        </w:rPr>
      </w:pPr>
      <w:r w:rsidRPr="00C84C8B">
        <w:rPr>
          <w:b/>
          <w:sz w:val="24"/>
        </w:rPr>
        <w:t>ABM GRADO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rsidR="00C84C8B" w:rsidRPr="00C84C8B" w:rsidRDefault="00C84C8B" w:rsidP="00C84C8B">
      <w:pPr>
        <w:pStyle w:val="Prrafodelista"/>
        <w:numPr>
          <w:ilvl w:val="0"/>
          <w:numId w:val="8"/>
        </w:numPr>
        <w:ind w:left="360"/>
        <w:rPr>
          <w:b/>
          <w:sz w:val="24"/>
        </w:rPr>
      </w:pPr>
      <w:r w:rsidRPr="00C84C8B">
        <w:rPr>
          <w:b/>
          <w:sz w:val="24"/>
        </w:rPr>
        <w:t>COMPRAR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rsidR="00C84C8B" w:rsidRPr="00C84C8B" w:rsidRDefault="00C84C8B" w:rsidP="00C84C8B">
      <w:pPr>
        <w:pStyle w:val="Prrafodelista"/>
        <w:numPr>
          <w:ilvl w:val="0"/>
          <w:numId w:val="8"/>
        </w:numPr>
        <w:ind w:left="360"/>
        <w:rPr>
          <w:b/>
          <w:sz w:val="24"/>
        </w:rPr>
      </w:pPr>
      <w:r w:rsidRPr="00C84C8B">
        <w:rPr>
          <w:b/>
          <w:sz w:val="24"/>
        </w:rPr>
        <w:t>Vistas paginadas por grilla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rsidR="00C84C8B" w:rsidRPr="00C84C8B" w:rsidRDefault="00C84C8B" w:rsidP="00C84C8B">
      <w:pPr>
        <w:pStyle w:val="Prrafodelista"/>
        <w:numPr>
          <w:ilvl w:val="0"/>
          <w:numId w:val="8"/>
        </w:numPr>
        <w:ind w:left="360"/>
        <w:rPr>
          <w:b/>
          <w:sz w:val="24"/>
        </w:rPr>
      </w:pPr>
      <w:r w:rsidRPr="00C84C8B">
        <w:rPr>
          <w:b/>
          <w:sz w:val="24"/>
        </w:rPr>
        <w:t>Puntaje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rsidR="00C84C8B" w:rsidRPr="00C84C8B" w:rsidRDefault="00C84C8B" w:rsidP="00C84C8B">
      <w:pPr>
        <w:pStyle w:val="Prrafodelista"/>
        <w:numPr>
          <w:ilvl w:val="0"/>
          <w:numId w:val="8"/>
        </w:numPr>
        <w:ind w:left="360"/>
        <w:rPr>
          <w:b/>
          <w:sz w:val="24"/>
        </w:rPr>
      </w:pPr>
      <w:r w:rsidRPr="00C84C8B">
        <w:rPr>
          <w:b/>
          <w:sz w:val="24"/>
        </w:rPr>
        <w:t>Canje de puntos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rsidR="00C84C8B" w:rsidRPr="00C84C8B" w:rsidRDefault="00C84C8B" w:rsidP="00C84C8B">
      <w:pPr>
        <w:pStyle w:val="Prrafodelista"/>
        <w:numPr>
          <w:ilvl w:val="0"/>
          <w:numId w:val="8"/>
        </w:numPr>
        <w:ind w:left="360"/>
        <w:rPr>
          <w:b/>
          <w:sz w:val="24"/>
        </w:rPr>
      </w:pPr>
      <w:r w:rsidRPr="00C84C8B">
        <w:rPr>
          <w:b/>
          <w:sz w:val="24"/>
        </w:rPr>
        <w:t>Generar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r w:rsidR="004B5A86">
        <w:rPr>
          <w:b/>
          <w:sz w:val="24"/>
        </w:rPr>
        <w:tab/>
      </w:r>
    </w:p>
    <w:p w:rsidR="00C84C8B" w:rsidRPr="00C84C8B" w:rsidRDefault="00C84C8B" w:rsidP="00C84C8B">
      <w:pPr>
        <w:pStyle w:val="Prrafodelista"/>
        <w:numPr>
          <w:ilvl w:val="0"/>
          <w:numId w:val="8"/>
        </w:numPr>
        <w:ind w:left="360"/>
        <w:rPr>
          <w:b/>
          <w:sz w:val="24"/>
        </w:rPr>
      </w:pPr>
      <w:r w:rsidRPr="00C84C8B">
        <w:rPr>
          <w:b/>
          <w:sz w:val="24"/>
        </w:rPr>
        <w:t>Editar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rsidR="00C84C8B" w:rsidRPr="00C84C8B" w:rsidRDefault="00C84C8B" w:rsidP="00C84C8B">
      <w:pPr>
        <w:pStyle w:val="Prrafodelista"/>
        <w:numPr>
          <w:ilvl w:val="0"/>
          <w:numId w:val="8"/>
        </w:numPr>
        <w:ind w:left="360"/>
        <w:rPr>
          <w:b/>
          <w:sz w:val="24"/>
        </w:rPr>
      </w:pPr>
      <w:r w:rsidRPr="00C84C8B">
        <w:rPr>
          <w:b/>
          <w:sz w:val="24"/>
        </w:rPr>
        <w:t>Generar comisiones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rsidR="00C84C8B" w:rsidRPr="00C84C8B" w:rsidRDefault="00C84C8B" w:rsidP="00C84C8B">
      <w:pPr>
        <w:pStyle w:val="Prrafodelista"/>
        <w:numPr>
          <w:ilvl w:val="0"/>
          <w:numId w:val="8"/>
        </w:numPr>
        <w:ind w:left="360"/>
        <w:rPr>
          <w:b/>
          <w:sz w:val="24"/>
        </w:rPr>
      </w:pPr>
      <w:r w:rsidRPr="00C84C8B">
        <w:rPr>
          <w:b/>
          <w:sz w:val="24"/>
        </w:rPr>
        <w:t>Historial del cliente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rsidR="00C84C8B" w:rsidRPr="00C84C8B" w:rsidRDefault="00C84C8B" w:rsidP="00C84C8B">
      <w:pPr>
        <w:pStyle w:val="Prrafodelista"/>
        <w:numPr>
          <w:ilvl w:val="0"/>
          <w:numId w:val="8"/>
        </w:numPr>
        <w:ind w:left="360"/>
        <w:rPr>
          <w:b/>
          <w:sz w:val="24"/>
        </w:rPr>
      </w:pPr>
      <w:r w:rsidRPr="00C84C8B">
        <w:rPr>
          <w:b/>
          <w:sz w:val="24"/>
        </w:rPr>
        <w:t>Listado estadístico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rsidR="00C84C8B" w:rsidRPr="00C84C8B" w:rsidRDefault="00C84C8B" w:rsidP="00C84C8B">
      <w:pPr>
        <w:pStyle w:val="Prrafodelista"/>
        <w:numPr>
          <w:ilvl w:val="0"/>
          <w:numId w:val="8"/>
        </w:numPr>
        <w:ind w:left="360"/>
        <w:rPr>
          <w:b/>
          <w:sz w:val="24"/>
        </w:rPr>
      </w:pPr>
      <w:r w:rsidRPr="00C84C8B">
        <w:rPr>
          <w:b/>
          <w:sz w:val="24"/>
        </w:rPr>
        <w:t>Otras estrategias de diseño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11</w:t>
      </w:r>
    </w:p>
    <w:p w:rsidR="00C81222" w:rsidRPr="00C84C8B" w:rsidRDefault="00C81222" w:rsidP="00CC307C"/>
    <w:p w:rsidR="00C81222" w:rsidRPr="00C84C8B" w:rsidRDefault="00C81222" w:rsidP="00CC307C"/>
    <w:p w:rsidR="00C81222" w:rsidRPr="00C84C8B" w:rsidRDefault="00C81222" w:rsidP="00CC307C"/>
    <w:p w:rsidR="00681966" w:rsidRPr="00C84C8B" w:rsidRDefault="00681966" w:rsidP="004B5A86"/>
    <w:p w:rsidR="00681966" w:rsidRPr="00C84C8B" w:rsidRDefault="00681966" w:rsidP="004B5A86">
      <w:pPr>
        <w:jc w:val="right"/>
      </w:pPr>
    </w:p>
    <w:p w:rsidR="00681966" w:rsidRPr="00C84C8B" w:rsidRDefault="00681966" w:rsidP="004B5A86">
      <w:pPr>
        <w:jc w:val="right"/>
      </w:pPr>
    </w:p>
    <w:p w:rsidR="00681966" w:rsidRPr="00C84C8B" w:rsidRDefault="00681966" w:rsidP="004B5A86">
      <w:pPr>
        <w:jc w:val="right"/>
      </w:pPr>
    </w:p>
    <w:p w:rsidR="00681966" w:rsidRPr="00C84C8B" w:rsidRDefault="00681966" w:rsidP="004B5A86">
      <w:pPr>
        <w:jc w:val="right"/>
      </w:pPr>
    </w:p>
    <w:p w:rsidR="00681966" w:rsidRPr="00C84C8B" w:rsidRDefault="00681966" w:rsidP="004B5A86">
      <w:pPr>
        <w:jc w:val="right"/>
      </w:pPr>
    </w:p>
    <w:p w:rsidR="00681966" w:rsidRPr="00C84C8B" w:rsidRDefault="00681966" w:rsidP="004B5A86">
      <w:pPr>
        <w:jc w:val="right"/>
      </w:pPr>
    </w:p>
    <w:p w:rsidR="00C81222" w:rsidRPr="00C84C8B" w:rsidRDefault="00C81222" w:rsidP="00CC307C">
      <w:bookmarkStart w:id="0" w:name="_GoBack"/>
      <w:bookmarkEnd w:id="0"/>
    </w:p>
    <w:p w:rsidR="00C81222" w:rsidRDefault="00C81222" w:rsidP="00CC307C"/>
    <w:p w:rsidR="00132E46" w:rsidRPr="00132E46" w:rsidRDefault="003723EF" w:rsidP="00132E46">
      <w:pPr>
        <w:rPr>
          <w:b/>
          <w:sz w:val="32"/>
          <w:u w:val="single"/>
        </w:rPr>
      </w:pPr>
      <w:r>
        <w:rPr>
          <w:b/>
          <w:sz w:val="32"/>
          <w:u w:val="single"/>
        </w:rPr>
        <w:lastRenderedPageBreak/>
        <w:t>OBS</w:t>
      </w:r>
      <w:r w:rsidR="00132E46" w:rsidRPr="00132E46">
        <w:rPr>
          <w:b/>
          <w:sz w:val="32"/>
          <w:u w:val="single"/>
        </w:rPr>
        <w:t>ERVACI</w:t>
      </w:r>
      <w:r w:rsidR="009C0983">
        <w:rPr>
          <w:b/>
          <w:sz w:val="32"/>
          <w:u w:val="single"/>
        </w:rPr>
        <w:t>O</w:t>
      </w:r>
      <w:r w:rsidR="00132E46" w:rsidRPr="00132E46">
        <w:rPr>
          <w:b/>
          <w:sz w:val="32"/>
          <w:u w:val="single"/>
        </w:rPr>
        <w:t>N</w:t>
      </w:r>
      <w:r w:rsidR="009C0983">
        <w:rPr>
          <w:b/>
          <w:sz w:val="32"/>
          <w:u w:val="single"/>
        </w:rPr>
        <w:t>ES</w:t>
      </w:r>
      <w:r w:rsidR="00132E46" w:rsidRPr="00132E46">
        <w:rPr>
          <w:b/>
          <w:sz w:val="32"/>
          <w:u w:val="single"/>
        </w:rPr>
        <w:t xml:space="preserve"> DURANTE LA MIGRACIÓN</w:t>
      </w:r>
    </w:p>
    <w:p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rsidR="00132E46" w:rsidRPr="007406A3" w:rsidRDefault="00132E46" w:rsidP="00CC307C">
      <w:pPr>
        <w:rPr>
          <w:sz w:val="24"/>
          <w:szCs w:val="24"/>
        </w:rPr>
      </w:pPr>
      <w:r w:rsidRPr="007406A3">
        <w:rPr>
          <w:sz w:val="24"/>
          <w:szCs w:val="24"/>
        </w:rP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rsidR="00132E46" w:rsidRDefault="00132E46" w:rsidP="00CC307C">
      <w:pPr>
        <w:rPr>
          <w:b/>
          <w:bCs/>
          <w:sz w:val="32"/>
          <w:szCs w:val="32"/>
        </w:rPr>
      </w:pPr>
    </w:p>
    <w:p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rsidR="00CC307C" w:rsidRPr="007406A3" w:rsidRDefault="00CC307C" w:rsidP="00CC307C">
      <w:pPr>
        <w:rPr>
          <w:sz w:val="24"/>
          <w:szCs w:val="24"/>
        </w:rPr>
      </w:pPr>
      <w:r w:rsidRPr="007406A3">
        <w:rPr>
          <w:sz w:val="24"/>
          <w:szCs w:val="24"/>
        </w:rPr>
        <w:t xml:space="preserve">Para probar las distintas funcionalidades hemos decidido dejar 3 usuarios con sus respectivas contraseñas para </w:t>
      </w:r>
      <w:proofErr w:type="spellStart"/>
      <w:r w:rsidRPr="007406A3">
        <w:rPr>
          <w:sz w:val="24"/>
          <w:szCs w:val="24"/>
        </w:rPr>
        <w:t>podes</w:t>
      </w:r>
      <w:proofErr w:type="spellEnd"/>
      <w:r w:rsidRPr="007406A3">
        <w:rPr>
          <w:sz w:val="24"/>
          <w:szCs w:val="24"/>
        </w:rPr>
        <w:t xml:space="preserve"> realizar todas las pruebas necesarias.</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ADMIN ES:</w:t>
      </w:r>
    </w:p>
    <w:p w:rsidR="00CC307C" w:rsidRPr="007406A3" w:rsidRDefault="00CC307C" w:rsidP="00CC307C">
      <w:pPr>
        <w:rPr>
          <w:sz w:val="24"/>
          <w:szCs w:val="24"/>
        </w:rPr>
      </w:pPr>
      <w:r w:rsidRPr="007406A3">
        <w:rPr>
          <w:sz w:val="24"/>
          <w:szCs w:val="24"/>
        </w:rPr>
        <w:t>USERNAME: ADMIN</w:t>
      </w:r>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EMPRESA ES:</w:t>
      </w:r>
    </w:p>
    <w:p w:rsidR="00CC307C" w:rsidRPr="007406A3" w:rsidRDefault="00CC307C" w:rsidP="00CC307C">
      <w:pPr>
        <w:rPr>
          <w:sz w:val="24"/>
          <w:szCs w:val="24"/>
        </w:rPr>
      </w:pPr>
      <w:r w:rsidRPr="007406A3">
        <w:rPr>
          <w:sz w:val="24"/>
          <w:szCs w:val="24"/>
        </w:rPr>
        <w:t>USERNAME: razon_social_nº:10</w:t>
      </w:r>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CC307C" w:rsidRPr="007406A3" w:rsidRDefault="00CC307C" w:rsidP="00CC307C">
      <w:pPr>
        <w:rPr>
          <w:sz w:val="24"/>
          <w:szCs w:val="24"/>
        </w:rPr>
      </w:pPr>
      <w:r w:rsidRPr="007406A3">
        <w:rPr>
          <w:sz w:val="24"/>
          <w:szCs w:val="24"/>
        </w:rPr>
        <w:t>EL USER CLIENTE ES:</w:t>
      </w:r>
    </w:p>
    <w:p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rsidR="00CC307C" w:rsidRPr="007406A3" w:rsidRDefault="00CC307C" w:rsidP="00CC307C">
      <w:pPr>
        <w:rPr>
          <w:sz w:val="24"/>
          <w:szCs w:val="24"/>
        </w:rPr>
      </w:pPr>
      <w:r w:rsidRPr="007406A3">
        <w:rPr>
          <w:sz w:val="24"/>
          <w:szCs w:val="24"/>
        </w:rPr>
        <w:t>PASSWORD: 1234</w:t>
      </w:r>
    </w:p>
    <w:p w:rsidR="00CC307C" w:rsidRPr="007406A3" w:rsidRDefault="00CC307C" w:rsidP="00CC307C">
      <w:pPr>
        <w:rPr>
          <w:sz w:val="24"/>
          <w:szCs w:val="24"/>
        </w:rPr>
      </w:pPr>
    </w:p>
    <w:p w:rsidR="00AD3575" w:rsidRPr="007406A3" w:rsidRDefault="00AD3575" w:rsidP="00CC307C">
      <w:pPr>
        <w:rPr>
          <w:sz w:val="24"/>
          <w:szCs w:val="24"/>
        </w:rPr>
      </w:pPr>
      <w:r w:rsidRPr="007406A3">
        <w:rPr>
          <w:sz w:val="24"/>
          <w:szCs w:val="24"/>
        </w:rPr>
        <w:lastRenderedPageBreak/>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rsidR="005234BF" w:rsidRPr="007406A3" w:rsidRDefault="00AD3575" w:rsidP="00CC307C">
      <w:pPr>
        <w:rPr>
          <w:sz w:val="24"/>
          <w:szCs w:val="24"/>
        </w:rPr>
      </w:pPr>
      <w:r w:rsidRPr="007406A3">
        <w:rPr>
          <w:sz w:val="24"/>
          <w:szCs w:val="24"/>
        </w:rPr>
        <w:t xml:space="preserve">Por otra parte, el usuario empresa “razon_social_nº:10”, tendrá todos los datos </w:t>
      </w:r>
      <w:r w:rsidR="00681966" w:rsidRPr="007406A3">
        <w:rPr>
          <w:sz w:val="24"/>
          <w:szCs w:val="24"/>
        </w:rPr>
        <w:t xml:space="preserve">referidos a él mismo tanto de publicaciones como también sus ubicaciones. </w:t>
      </w:r>
    </w:p>
    <w:p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rsidR="005234BF" w:rsidRPr="007406A3" w:rsidRDefault="005234BF" w:rsidP="00CC307C">
      <w:pPr>
        <w:rPr>
          <w:sz w:val="24"/>
          <w:szCs w:val="24"/>
        </w:rPr>
      </w:pPr>
      <w:r w:rsidRPr="007406A3">
        <w:rPr>
          <w:sz w:val="24"/>
          <w:szCs w:val="24"/>
        </w:rPr>
        <w:t xml:space="preserve">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w:t>
      </w:r>
      <w:proofErr w:type="spellStart"/>
      <w:r w:rsidRPr="007406A3">
        <w:rPr>
          <w:sz w:val="24"/>
          <w:szCs w:val="24"/>
        </w:rPr>
        <w:t>mas</w:t>
      </w:r>
      <w:proofErr w:type="spellEnd"/>
      <w:r w:rsidRPr="007406A3">
        <w:rPr>
          <w:sz w:val="24"/>
          <w:szCs w:val="24"/>
        </w:rPr>
        <w:t xml:space="preserve"> adelante, solo un usuario ADMINISTRADOR puede dar de alta a otro usuario ADMINISTRADOR.</w:t>
      </w:r>
    </w:p>
    <w:p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 xml:space="preserve">y también cuente con </w:t>
      </w:r>
      <w:proofErr w:type="spellStart"/>
      <w:r w:rsidR="00B110D4" w:rsidRPr="007406A3">
        <w:rPr>
          <w:sz w:val="24"/>
          <w:szCs w:val="24"/>
        </w:rPr>
        <w:t>mas</w:t>
      </w:r>
      <w:proofErr w:type="spellEnd"/>
      <w:r w:rsidR="00B110D4" w:rsidRPr="007406A3">
        <w:rPr>
          <w:sz w:val="24"/>
          <w:szCs w:val="24"/>
        </w:rPr>
        <w:t xml:space="preserve"> de 1 rol, se le dará la opción para ingresar con uno de ellos y así poder entrar con todas las funcionalidades requeridas. Caso contrario entrará de forma directa al explorador de vistas.</w:t>
      </w:r>
    </w:p>
    <w:p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rsidR="00AA6741" w:rsidRDefault="00AA6741" w:rsidP="00CC307C"/>
    <w:p w:rsidR="003E12CC" w:rsidRPr="00B145BA" w:rsidRDefault="003E12CC" w:rsidP="00CC307C">
      <w:pPr>
        <w:rPr>
          <w:b/>
          <w:sz w:val="32"/>
          <w:u w:val="single"/>
        </w:rPr>
      </w:pPr>
      <w:r w:rsidRPr="003E12CC">
        <w:rPr>
          <w:b/>
          <w:sz w:val="32"/>
          <w:u w:val="single"/>
        </w:rPr>
        <w:t>EXPLORADOR</w:t>
      </w:r>
    </w:p>
    <w:p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rsidR="003E12CC" w:rsidRPr="007406A3" w:rsidRDefault="003E12CC" w:rsidP="00CC307C">
      <w:pPr>
        <w:rPr>
          <w:sz w:val="24"/>
          <w:szCs w:val="24"/>
          <w:u w:val="single"/>
        </w:rPr>
      </w:pPr>
      <w:r w:rsidRPr="007406A3">
        <w:rPr>
          <w:sz w:val="24"/>
          <w:szCs w:val="24"/>
        </w:rPr>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rsidR="003E12CC" w:rsidRDefault="003E12CC" w:rsidP="00CC307C"/>
    <w:p w:rsidR="004B5A86" w:rsidRPr="007C6150" w:rsidRDefault="004B5A86" w:rsidP="00CC307C"/>
    <w:p w:rsidR="00B110D4" w:rsidRPr="00B145BA" w:rsidRDefault="00B110D4" w:rsidP="00CC307C">
      <w:pPr>
        <w:rPr>
          <w:b/>
          <w:sz w:val="32"/>
        </w:rPr>
      </w:pPr>
      <w:r w:rsidRPr="00132E46">
        <w:rPr>
          <w:b/>
          <w:sz w:val="32"/>
          <w:u w:val="single"/>
        </w:rPr>
        <w:t>REGISTRO DE USUARIO</w:t>
      </w:r>
    </w:p>
    <w:p w:rsidR="00B110D4" w:rsidRPr="007406A3" w:rsidRDefault="00B110D4" w:rsidP="00CC307C">
      <w:pPr>
        <w:rPr>
          <w:sz w:val="24"/>
          <w:szCs w:val="24"/>
        </w:rPr>
      </w:pPr>
      <w:r w:rsidRPr="007406A3">
        <w:rPr>
          <w:sz w:val="24"/>
          <w:szCs w:val="24"/>
        </w:rPr>
        <w:lastRenderedPageBreak/>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rsidR="00B110D4" w:rsidRPr="007406A3" w:rsidRDefault="00B110D4" w:rsidP="00CC307C">
      <w:pPr>
        <w:rPr>
          <w:sz w:val="24"/>
          <w:szCs w:val="24"/>
          <w:u w:val="single"/>
        </w:rPr>
      </w:pPr>
      <w:r w:rsidRPr="007406A3">
        <w:rPr>
          <w:sz w:val="24"/>
          <w:szCs w:val="24"/>
        </w:rPr>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rsidR="009C0983" w:rsidRDefault="009C0983" w:rsidP="00CC307C"/>
    <w:p w:rsidR="009C0983" w:rsidRPr="009C0983" w:rsidRDefault="009C0983" w:rsidP="009C0983">
      <w:pPr>
        <w:rPr>
          <w:b/>
          <w:sz w:val="32"/>
          <w:u w:val="single"/>
        </w:rPr>
      </w:pPr>
      <w:r w:rsidRPr="009C0983">
        <w:rPr>
          <w:b/>
          <w:sz w:val="32"/>
          <w:u w:val="single"/>
        </w:rPr>
        <w:t>ARMADO DE CUIT O CUIL PARA CLIENTE Y EMPRESA</w:t>
      </w:r>
    </w:p>
    <w:p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rsidR="009C0983" w:rsidRPr="007406A3" w:rsidRDefault="009C0983" w:rsidP="009C0983">
      <w:pPr>
        <w:rPr>
          <w:sz w:val="24"/>
          <w:szCs w:val="24"/>
        </w:rPr>
      </w:pPr>
      <w:r w:rsidRPr="007406A3">
        <w:rPr>
          <w:sz w:val="24"/>
          <w:szCs w:val="24"/>
        </w:rPr>
        <w:t>Existe restricciones para ambos casos, los cuales son:</w:t>
      </w:r>
    </w:p>
    <w:p w:rsidR="009C0983" w:rsidRPr="007406A3" w:rsidRDefault="009C0983" w:rsidP="009C0983">
      <w:pPr>
        <w:rPr>
          <w:sz w:val="24"/>
          <w:szCs w:val="24"/>
        </w:rPr>
      </w:pPr>
      <w:r w:rsidRPr="007406A3">
        <w:rPr>
          <w:sz w:val="24"/>
          <w:szCs w:val="24"/>
        </w:rPr>
        <w:tab/>
        <w:t>CASO CLIENTE:</w:t>
      </w:r>
    </w:p>
    <w:p w:rsidR="009C0983" w:rsidRPr="007406A3" w:rsidRDefault="009C0983" w:rsidP="009C0983">
      <w:pPr>
        <w:rPr>
          <w:sz w:val="24"/>
          <w:szCs w:val="24"/>
        </w:rPr>
      </w:pPr>
      <w:r w:rsidRPr="007406A3">
        <w:rPr>
          <w:sz w:val="24"/>
          <w:szCs w:val="24"/>
        </w:rPr>
        <w:tab/>
      </w:r>
      <w:r w:rsidRPr="007406A3">
        <w:rPr>
          <w:sz w:val="24"/>
          <w:szCs w:val="24"/>
        </w:rPr>
        <w:tab/>
        <w:t>El número de DNI debe existir después de los 2 primeros números y antes del último o anteúltimo número.</w:t>
      </w:r>
    </w:p>
    <w:p w:rsidR="009C0983" w:rsidRPr="007406A3" w:rsidRDefault="009C0983" w:rsidP="009C0983">
      <w:pPr>
        <w:rPr>
          <w:sz w:val="24"/>
          <w:szCs w:val="24"/>
        </w:rPr>
      </w:pPr>
      <w:r w:rsidRPr="007406A3">
        <w:rPr>
          <w:sz w:val="24"/>
          <w:szCs w:val="24"/>
        </w:rPr>
        <w:tab/>
        <w:t>CASO EMPRESA:</w:t>
      </w:r>
    </w:p>
    <w:p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rsidR="00AD3575" w:rsidRDefault="00AD3575" w:rsidP="00CC307C"/>
    <w:p w:rsidR="009C0983" w:rsidRPr="00B145BA" w:rsidRDefault="00CC307C" w:rsidP="00CC307C">
      <w:pPr>
        <w:rPr>
          <w:b/>
          <w:sz w:val="32"/>
          <w:u w:val="single"/>
        </w:rPr>
      </w:pPr>
      <w:r w:rsidRPr="00132E46">
        <w:rPr>
          <w:b/>
          <w:sz w:val="32"/>
          <w:u w:val="single"/>
        </w:rPr>
        <w:lastRenderedPageBreak/>
        <w:t>AUTOGENERACION DE CONTRASEÑAS:</w:t>
      </w:r>
    </w:p>
    <w:p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rsidR="00CC307C" w:rsidRDefault="00CC307C" w:rsidP="00CC307C"/>
    <w:p w:rsidR="00B82A6E" w:rsidRPr="00B145BA" w:rsidRDefault="00B82A6E" w:rsidP="00CC307C">
      <w:pPr>
        <w:rPr>
          <w:b/>
          <w:sz w:val="32"/>
          <w:u w:val="single"/>
        </w:rPr>
      </w:pPr>
      <w:r w:rsidRPr="00B82A6E">
        <w:rPr>
          <w:b/>
          <w:sz w:val="32"/>
          <w:u w:val="single"/>
        </w:rPr>
        <w:t>CAMBIAR CONTRASEÑA</w:t>
      </w:r>
    </w:p>
    <w:p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rsidR="009C0983" w:rsidRDefault="009C0983" w:rsidP="00CC307C">
      <w:pPr>
        <w:rPr>
          <w:u w:val="single"/>
        </w:rPr>
      </w:pPr>
    </w:p>
    <w:p w:rsidR="00AA6741" w:rsidRDefault="00AA6741" w:rsidP="00CC307C">
      <w:pPr>
        <w:rPr>
          <w:u w:val="single"/>
        </w:rPr>
      </w:pPr>
    </w:p>
    <w:p w:rsidR="00AA6741" w:rsidRDefault="00AA6741" w:rsidP="00CC307C">
      <w:pPr>
        <w:rPr>
          <w:b/>
          <w:sz w:val="32"/>
          <w:u w:val="single"/>
        </w:rPr>
      </w:pPr>
      <w:r w:rsidRPr="00AA6741">
        <w:rPr>
          <w:b/>
          <w:sz w:val="32"/>
          <w:u w:val="single"/>
        </w:rPr>
        <w:t>ABM CLIENTE, EMPRESA Y USUARIO</w:t>
      </w:r>
    </w:p>
    <w:p w:rsidR="00AA6741" w:rsidRPr="007406A3" w:rsidRDefault="00AA6741" w:rsidP="00CC307C">
      <w:pPr>
        <w:rPr>
          <w:sz w:val="24"/>
          <w:szCs w:val="24"/>
        </w:rPr>
      </w:pPr>
      <w:r w:rsidRPr="007406A3">
        <w:rPr>
          <w:sz w:val="24"/>
          <w:szCs w:val="24"/>
        </w:rPr>
        <w:t>ABM CLIENTE:</w:t>
      </w:r>
    </w:p>
    <w:p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rsidR="00AA6741" w:rsidRPr="007406A3" w:rsidRDefault="00AA6741" w:rsidP="00AA6741">
      <w:pPr>
        <w:pStyle w:val="Prrafodelista"/>
        <w:numPr>
          <w:ilvl w:val="0"/>
          <w:numId w:val="2"/>
        </w:numPr>
        <w:rPr>
          <w:sz w:val="24"/>
          <w:szCs w:val="24"/>
        </w:rPr>
      </w:pPr>
      <w:r w:rsidRPr="007406A3">
        <w:rPr>
          <w:sz w:val="24"/>
          <w:szCs w:val="24"/>
        </w:rPr>
        <w:t>El dar de baja un cliente usará la misma estrategia que se describió en el punto 3, y con solo tocar una línea de la grilla ya se podrá dar de baja.</w:t>
      </w:r>
    </w:p>
    <w:p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rsidR="00AA6741" w:rsidRPr="007406A3" w:rsidRDefault="00AA6741" w:rsidP="00AA6741">
      <w:pPr>
        <w:rPr>
          <w:sz w:val="24"/>
          <w:szCs w:val="24"/>
        </w:rPr>
      </w:pPr>
      <w:r w:rsidRPr="007406A3">
        <w:rPr>
          <w:sz w:val="24"/>
          <w:szCs w:val="24"/>
        </w:rPr>
        <w:t>ABM EMPRESA:</w:t>
      </w:r>
    </w:p>
    <w:p w:rsidR="00AA6741" w:rsidRPr="007406A3" w:rsidRDefault="00AA6741" w:rsidP="00AA6741">
      <w:pPr>
        <w:pStyle w:val="Prrafodelista"/>
        <w:numPr>
          <w:ilvl w:val="0"/>
          <w:numId w:val="3"/>
        </w:numPr>
        <w:rPr>
          <w:sz w:val="24"/>
          <w:szCs w:val="24"/>
        </w:rPr>
      </w:pPr>
      <w:r w:rsidRPr="007406A3">
        <w:rPr>
          <w:sz w:val="24"/>
          <w:szCs w:val="24"/>
        </w:rPr>
        <w:lastRenderedPageBreak/>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rsidR="00AA6741" w:rsidRPr="007406A3" w:rsidRDefault="00AA6741" w:rsidP="00AA6741">
      <w:pPr>
        <w:pStyle w:val="Prrafodelista"/>
        <w:numPr>
          <w:ilvl w:val="0"/>
          <w:numId w:val="3"/>
        </w:numPr>
        <w:rPr>
          <w:sz w:val="24"/>
          <w:szCs w:val="24"/>
        </w:rPr>
      </w:pPr>
      <w:r w:rsidRPr="007406A3">
        <w:rPr>
          <w:sz w:val="24"/>
          <w:szCs w:val="24"/>
        </w:rPr>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rsidR="003E12CC" w:rsidRDefault="003E12CC" w:rsidP="003E12CC"/>
    <w:p w:rsidR="00AA6741" w:rsidRPr="00AA6741" w:rsidRDefault="00AA6741" w:rsidP="00CC307C"/>
    <w:p w:rsidR="009C0983" w:rsidRPr="00B145BA" w:rsidRDefault="009C0983" w:rsidP="00CC307C">
      <w:pPr>
        <w:rPr>
          <w:b/>
          <w:sz w:val="32"/>
          <w:u w:val="single"/>
        </w:rPr>
      </w:pPr>
      <w:r w:rsidRPr="009C0983">
        <w:rPr>
          <w:b/>
          <w:sz w:val="32"/>
          <w:u w:val="single"/>
        </w:rPr>
        <w:t>ABM ROL</w:t>
      </w:r>
    </w:p>
    <w:p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rsidR="007C6150" w:rsidRPr="007406A3" w:rsidRDefault="007C6150" w:rsidP="007C6150">
      <w:pPr>
        <w:rPr>
          <w:sz w:val="24"/>
          <w:szCs w:val="24"/>
        </w:rPr>
      </w:pPr>
    </w:p>
    <w:p w:rsidR="007C6150" w:rsidRPr="007406A3" w:rsidRDefault="007C6150" w:rsidP="007C6150">
      <w:pPr>
        <w:rPr>
          <w:i/>
          <w:sz w:val="24"/>
          <w:szCs w:val="24"/>
        </w:rPr>
      </w:pPr>
      <w:r w:rsidRPr="007406A3">
        <w:rPr>
          <w:i/>
          <w:sz w:val="24"/>
          <w:szCs w:val="24"/>
        </w:rPr>
        <w:t>"No está permitido la asignación de un rol inhabilitado a un usuario, por</w:t>
      </w:r>
    </w:p>
    <w:p w:rsidR="007C6150" w:rsidRPr="007406A3" w:rsidRDefault="007C6150" w:rsidP="007C6150">
      <w:pPr>
        <w:rPr>
          <w:i/>
          <w:sz w:val="24"/>
          <w:szCs w:val="24"/>
        </w:rPr>
      </w:pPr>
      <w:r w:rsidRPr="007406A3">
        <w:rPr>
          <w:i/>
          <w:sz w:val="24"/>
          <w:szCs w:val="24"/>
        </w:rPr>
        <w:t xml:space="preserve">ende, se le debe quitar el rol inhabilitado a todos aquellos usuarios </w:t>
      </w:r>
    </w:p>
    <w:p w:rsidR="007C6150" w:rsidRPr="007406A3" w:rsidRDefault="007C6150" w:rsidP="007C6150">
      <w:pPr>
        <w:rPr>
          <w:i/>
          <w:sz w:val="24"/>
          <w:szCs w:val="24"/>
        </w:rPr>
      </w:pPr>
      <w:r w:rsidRPr="007406A3">
        <w:rPr>
          <w:i/>
          <w:sz w:val="24"/>
          <w:szCs w:val="24"/>
        </w:rPr>
        <w:t>que lo posean."</w:t>
      </w:r>
    </w:p>
    <w:p w:rsidR="007C6150" w:rsidRPr="007406A3" w:rsidRDefault="007C6150" w:rsidP="007C6150">
      <w:pPr>
        <w:rPr>
          <w:sz w:val="24"/>
          <w:szCs w:val="24"/>
        </w:rPr>
      </w:pPr>
    </w:p>
    <w:p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rsidR="007C6150" w:rsidRPr="007406A3" w:rsidRDefault="007C6150" w:rsidP="007C6150">
      <w:pPr>
        <w:rPr>
          <w:sz w:val="24"/>
          <w:szCs w:val="24"/>
        </w:rPr>
      </w:pPr>
      <w:r w:rsidRPr="007406A3">
        <w:rPr>
          <w:sz w:val="24"/>
          <w:szCs w:val="24"/>
        </w:rPr>
        <w:t xml:space="preserve">Cabe aclarar además que para ingresar se requiere un rol y para registrarse no se podrá con aquellos roles que fueron inhabilitados, además del rol ADMINISTRADOR. Dicho rol ADMINISTRADOR no podrá ser dado de baja en ninguna circunstancia, ya que </w:t>
      </w:r>
      <w:r w:rsidRPr="007406A3">
        <w:rPr>
          <w:sz w:val="24"/>
          <w:szCs w:val="24"/>
        </w:rPr>
        <w:lastRenderedPageBreak/>
        <w:t>dicha baja significaría quitar el permiso general a aquellos administradores para ver todas las vistas.</w:t>
      </w:r>
    </w:p>
    <w:p w:rsidR="007C6150" w:rsidRPr="007406A3" w:rsidRDefault="007C6150" w:rsidP="007C6150">
      <w:pPr>
        <w:rPr>
          <w:sz w:val="24"/>
          <w:szCs w:val="24"/>
        </w:rPr>
      </w:pPr>
      <w:r w:rsidRPr="007406A3">
        <w:rPr>
          <w:sz w:val="24"/>
          <w:szCs w:val="24"/>
        </w:rPr>
        <w:t>Otra consideración extra es que el rol ADMINISTRATIVO no podrá ser modificado su nombre ni tampoco sus funcionalidades.</w:t>
      </w:r>
    </w:p>
    <w:p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rsidR="003E12CC" w:rsidRDefault="003E12CC" w:rsidP="007C6150">
      <w:pPr>
        <w:rPr>
          <w:u w:val="single"/>
        </w:rPr>
      </w:pPr>
    </w:p>
    <w:p w:rsidR="003E12CC" w:rsidRPr="00B145BA" w:rsidRDefault="003E12CC" w:rsidP="007C6150">
      <w:pPr>
        <w:rPr>
          <w:sz w:val="32"/>
        </w:rPr>
      </w:pPr>
      <w:r>
        <w:rPr>
          <w:b/>
          <w:sz w:val="32"/>
          <w:u w:val="single"/>
        </w:rPr>
        <w:t>ABM RUBRO</w:t>
      </w:r>
    </w:p>
    <w:p w:rsidR="003E12CC" w:rsidRPr="007406A3" w:rsidRDefault="003E12CC" w:rsidP="003E12CC">
      <w:pPr>
        <w:rPr>
          <w:sz w:val="24"/>
          <w:szCs w:val="24"/>
          <w:u w:val="single"/>
        </w:rPr>
      </w:pPr>
      <w:r w:rsidRPr="007406A3">
        <w:rPr>
          <w:sz w:val="24"/>
          <w:szCs w:val="24"/>
        </w:rPr>
        <w:t>Como no se especifica el cómo debería ser esta ABM, solo nos hemos limitado a realizar un Alta y vista de los rubros existentes.</w:t>
      </w:r>
    </w:p>
    <w:p w:rsidR="007C6150" w:rsidRPr="003E12CC" w:rsidRDefault="007C6150" w:rsidP="00CC307C"/>
    <w:p w:rsidR="00C73CDF" w:rsidRPr="00B145BA" w:rsidRDefault="00C73CDF" w:rsidP="00CC307C">
      <w:pPr>
        <w:rPr>
          <w:b/>
          <w:sz w:val="32"/>
          <w:u w:val="single"/>
        </w:rPr>
      </w:pPr>
      <w:r w:rsidRPr="00C73CDF">
        <w:rPr>
          <w:b/>
          <w:sz w:val="32"/>
          <w:u w:val="single"/>
        </w:rPr>
        <w:t>ABM GRADOS</w:t>
      </w:r>
    </w:p>
    <w:p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rsidR="00E70207" w:rsidRDefault="00E70207" w:rsidP="00CC307C"/>
    <w:p w:rsidR="00E70207" w:rsidRPr="00B145BA" w:rsidRDefault="00E70207" w:rsidP="00CC307C">
      <w:pPr>
        <w:rPr>
          <w:b/>
          <w:sz w:val="32"/>
          <w:u w:val="single"/>
        </w:rPr>
      </w:pPr>
      <w:r w:rsidRPr="00E70207">
        <w:rPr>
          <w:b/>
          <w:sz w:val="32"/>
          <w:u w:val="single"/>
        </w:rPr>
        <w:t>COMPRAR</w:t>
      </w:r>
    </w:p>
    <w:p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r w:rsidR="003723EF" w:rsidRPr="007406A3">
        <w:rPr>
          <w:sz w:val="24"/>
          <w:szCs w:val="24"/>
        </w:rPr>
        <w:t>Además,</w:t>
      </w:r>
      <w:r w:rsidR="00375FAD" w:rsidRPr="007406A3">
        <w:rPr>
          <w:sz w:val="24"/>
          <w:szCs w:val="24"/>
        </w:rPr>
        <w:t xml:space="preserve"> solo mostrará en la grilla aquellas publicaciones que están en estado PUBLICADO.</w:t>
      </w:r>
    </w:p>
    <w:p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rsidR="00832120" w:rsidRPr="007406A3" w:rsidRDefault="00363E72" w:rsidP="00CC307C">
      <w:pPr>
        <w:rPr>
          <w:sz w:val="24"/>
          <w:szCs w:val="24"/>
        </w:rPr>
      </w:pPr>
      <w:r w:rsidRPr="007406A3">
        <w:rPr>
          <w:sz w:val="24"/>
          <w:szCs w:val="24"/>
        </w:rPr>
        <w:lastRenderedPageBreak/>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rsidR="0068520C" w:rsidRPr="007406A3" w:rsidRDefault="0068520C" w:rsidP="00CC307C">
      <w:pPr>
        <w:rPr>
          <w:sz w:val="24"/>
          <w:szCs w:val="24"/>
        </w:rPr>
      </w:pPr>
      <w:r w:rsidRPr="007406A3">
        <w:rPr>
          <w:sz w:val="24"/>
          <w:szCs w:val="24"/>
        </w:rPr>
        <w:t xml:space="preserve">En caso de que el usuario quiere CONFIRMAR COMPRA, entonces el sistema verificará si </w:t>
      </w:r>
      <w:proofErr w:type="spellStart"/>
      <w:r w:rsidRPr="007406A3">
        <w:rPr>
          <w:sz w:val="24"/>
          <w:szCs w:val="24"/>
        </w:rPr>
        <w:t>el</w:t>
      </w:r>
      <w:proofErr w:type="spellEnd"/>
      <w:r w:rsidRPr="007406A3">
        <w:rPr>
          <w:sz w:val="24"/>
          <w:szCs w:val="24"/>
        </w:rPr>
        <w:t xml:space="preserve">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rsidR="00B145BA" w:rsidRPr="007406A3" w:rsidRDefault="00B145BA" w:rsidP="00375FAD">
      <w:pPr>
        <w:rPr>
          <w:sz w:val="24"/>
          <w:szCs w:val="24"/>
        </w:rPr>
      </w:pPr>
      <w:r w:rsidRPr="007406A3">
        <w:rPr>
          <w:sz w:val="24"/>
          <w:szCs w:val="24"/>
        </w:rPr>
        <w:t>La fecha de la compra será aquel mismo día que el cliente decide hacer la compra.</w:t>
      </w:r>
    </w:p>
    <w:p w:rsidR="006E4FBA" w:rsidRPr="007406A3" w:rsidRDefault="006E4FBA" w:rsidP="00375FAD">
      <w:pPr>
        <w:rPr>
          <w:sz w:val="24"/>
          <w:szCs w:val="24"/>
          <w:u w:val="single"/>
        </w:rPr>
      </w:pPr>
      <w:r w:rsidRPr="007406A3">
        <w:rPr>
          <w:sz w:val="24"/>
          <w:szCs w:val="24"/>
        </w:rPr>
        <w:t>Durante la migración de datos, se ha decidido que la compras son todas individuales para un mejor manejo de la información.</w:t>
      </w:r>
    </w:p>
    <w:p w:rsidR="00375FAD" w:rsidRPr="00C73CDF" w:rsidRDefault="00375FAD" w:rsidP="00CC307C"/>
    <w:p w:rsidR="00AD3575" w:rsidRDefault="00AD3575" w:rsidP="00CC307C"/>
    <w:p w:rsidR="00CC307C" w:rsidRPr="00B145BA" w:rsidRDefault="00AD3575" w:rsidP="00CC307C">
      <w:pPr>
        <w:rPr>
          <w:b/>
          <w:sz w:val="32"/>
          <w:u w:val="single"/>
        </w:rPr>
      </w:pPr>
      <w:r w:rsidRPr="00132E46">
        <w:rPr>
          <w:b/>
          <w:sz w:val="32"/>
          <w:u w:val="single"/>
        </w:rPr>
        <w:t>VISTAS CON GRILLAS PAGINADAS</w:t>
      </w:r>
    </w:p>
    <w:p w:rsidR="00132E46" w:rsidRPr="007406A3" w:rsidRDefault="00CC307C" w:rsidP="00CC307C">
      <w:pPr>
        <w:rPr>
          <w:sz w:val="24"/>
          <w:szCs w:val="24"/>
          <w:u w:val="single"/>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rsidR="0045685F" w:rsidRDefault="0045685F" w:rsidP="00CC307C"/>
    <w:p w:rsidR="0045685F" w:rsidRDefault="0045685F" w:rsidP="00CC307C"/>
    <w:p w:rsidR="00132E46" w:rsidRPr="00132E46" w:rsidRDefault="00132E46" w:rsidP="00CC307C">
      <w:pPr>
        <w:rPr>
          <w:b/>
          <w:sz w:val="32"/>
          <w:u w:val="single"/>
        </w:rPr>
      </w:pPr>
      <w:r w:rsidRPr="00132E46">
        <w:rPr>
          <w:b/>
          <w:sz w:val="32"/>
          <w:u w:val="single"/>
        </w:rPr>
        <w:t>PUNTAJE</w:t>
      </w:r>
    </w:p>
    <w:p w:rsidR="00CC307C" w:rsidRDefault="00132E46" w:rsidP="00CC307C">
      <w:pPr>
        <w:rPr>
          <w:sz w:val="24"/>
          <w:szCs w:val="24"/>
        </w:rPr>
      </w:pPr>
      <w:r w:rsidRPr="007406A3">
        <w:rPr>
          <w:sz w:val="24"/>
          <w:szCs w:val="24"/>
        </w:rPr>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rsidR="003723EF" w:rsidRPr="003723EF" w:rsidRDefault="003723EF" w:rsidP="00CC307C">
      <w:pPr>
        <w:rPr>
          <w:b/>
          <w:sz w:val="24"/>
          <w:szCs w:val="24"/>
        </w:rPr>
      </w:pPr>
    </w:p>
    <w:p w:rsidR="003723EF" w:rsidRPr="003723EF" w:rsidRDefault="003723EF" w:rsidP="00CC307C">
      <w:pPr>
        <w:rPr>
          <w:sz w:val="32"/>
          <w:szCs w:val="24"/>
        </w:rPr>
      </w:pPr>
      <w:r w:rsidRPr="003723EF">
        <w:rPr>
          <w:b/>
          <w:sz w:val="32"/>
          <w:szCs w:val="24"/>
          <w:u w:val="single"/>
        </w:rPr>
        <w:lastRenderedPageBreak/>
        <w:t>CANJE DE PUNTOS</w:t>
      </w:r>
    </w:p>
    <w:p w:rsidR="003723EF" w:rsidRDefault="003723EF" w:rsidP="00CC307C">
      <w:pPr>
        <w:rPr>
          <w:sz w:val="24"/>
          <w:szCs w:val="24"/>
        </w:rPr>
      </w:pPr>
      <w:r>
        <w:rPr>
          <w:sz w:val="24"/>
          <w:szCs w:val="24"/>
        </w:rPr>
        <w:t xml:space="preserve">Funcionalidad que solo funcionará para los Clientes y todos aquellos roles que puedan tener puntaje. Los puntajes pueden ser canjeados por algunos d ellos premios siempre y cuando se cuente con el puntaje requerido para el mismo. Para ello mismo, nosotros hemos decidido que la mejor forma de llevar a cabo de que además de filtrar aquellos puntos que fueron vencidos de los que no, también emplearemos un sistema FIFO para que se utilicen primero aquellos puntajes </w:t>
      </w:r>
      <w:proofErr w:type="spellStart"/>
      <w:r>
        <w:rPr>
          <w:sz w:val="24"/>
          <w:szCs w:val="24"/>
        </w:rPr>
        <w:t>mas</w:t>
      </w:r>
      <w:proofErr w:type="spellEnd"/>
      <w:r>
        <w:rPr>
          <w:sz w:val="24"/>
          <w:szCs w:val="24"/>
        </w:rPr>
        <w:t xml:space="preserve"> próximos a su vencimiento.</w:t>
      </w:r>
    </w:p>
    <w:p w:rsidR="003723EF" w:rsidRPr="003723EF" w:rsidRDefault="003723EF" w:rsidP="00CC307C">
      <w:pPr>
        <w:rPr>
          <w:sz w:val="24"/>
          <w:szCs w:val="24"/>
          <w:u w:val="single"/>
        </w:rPr>
      </w:pPr>
      <w:r>
        <w:rPr>
          <w:sz w:val="24"/>
          <w:szCs w:val="24"/>
        </w:rPr>
        <w:t>Si se va a utilizar un puntaje para la adquisición del premio, se realizará una baja física del mismo en el caso de que el valor de dicho puntaje individual sea menor o igual que el costo de puntaje. Por otra parte, en el caso de que el valor del puntaje individual sea mayor que el valor del costo, entonces se actualizará dicha cantidad.</w:t>
      </w:r>
    </w:p>
    <w:p w:rsidR="008678D3" w:rsidRDefault="008678D3" w:rsidP="00CC307C">
      <w:pPr>
        <w:rPr>
          <w:u w:val="single"/>
        </w:rPr>
      </w:pPr>
    </w:p>
    <w:p w:rsidR="008678D3" w:rsidRDefault="008678D3" w:rsidP="00CC307C">
      <w:pPr>
        <w:rPr>
          <w:sz w:val="32"/>
        </w:rPr>
      </w:pPr>
      <w:r>
        <w:rPr>
          <w:b/>
          <w:sz w:val="32"/>
          <w:u w:val="single"/>
        </w:rPr>
        <w:t>GENERAR PUBLICACIÓN</w:t>
      </w:r>
    </w:p>
    <w:p w:rsidR="008678D3" w:rsidRDefault="008678D3" w:rsidP="00CC307C"/>
    <w:p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rsidR="00CC307C" w:rsidRDefault="00CC307C" w:rsidP="00CC307C"/>
    <w:p w:rsidR="00CC307C" w:rsidRPr="007C6150" w:rsidRDefault="00CC307C" w:rsidP="00CC307C">
      <w:pPr>
        <w:rPr>
          <w:b/>
          <w:sz w:val="32"/>
          <w:u w:val="single"/>
        </w:rPr>
      </w:pPr>
      <w:r w:rsidRPr="007C6150">
        <w:rPr>
          <w:b/>
          <w:sz w:val="32"/>
          <w:u w:val="single"/>
        </w:rPr>
        <w:t>EDITAR PUBLICACIÓN</w:t>
      </w:r>
    </w:p>
    <w:p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rsidR="00CC307C" w:rsidRPr="007406A3" w:rsidRDefault="00CC307C" w:rsidP="00CC307C">
      <w:pPr>
        <w:rPr>
          <w:sz w:val="24"/>
          <w:szCs w:val="24"/>
          <w:u w:val="single"/>
        </w:rPr>
      </w:pPr>
      <w:r w:rsidRPr="007406A3">
        <w:rPr>
          <w:sz w:val="24"/>
          <w:szCs w:val="24"/>
        </w:rPr>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rsidR="00CC307C" w:rsidRPr="007406A3" w:rsidRDefault="00CC307C" w:rsidP="00CC307C">
      <w:pPr>
        <w:rPr>
          <w:sz w:val="24"/>
          <w:szCs w:val="24"/>
        </w:rPr>
      </w:pPr>
      <w:r w:rsidRPr="007406A3">
        <w:rPr>
          <w:sz w:val="24"/>
          <w:szCs w:val="24"/>
        </w:rPr>
        <w:t xml:space="preserve">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w:t>
      </w:r>
      <w:r w:rsidRPr="007406A3">
        <w:rPr>
          <w:sz w:val="24"/>
          <w:szCs w:val="24"/>
        </w:rPr>
        <w:lastRenderedPageBreak/>
        <w:t>espectáculos que están en estado FINALIZADO y que aún no se le ha generado una factura aún.</w:t>
      </w:r>
    </w:p>
    <w:p w:rsidR="008D4E37" w:rsidRPr="007406A3"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rsidR="00CC307C" w:rsidRDefault="00CC307C" w:rsidP="00CC307C"/>
    <w:p w:rsidR="00CC307C" w:rsidRPr="00B145BA" w:rsidRDefault="00CC307C" w:rsidP="00CC307C">
      <w:pPr>
        <w:rPr>
          <w:b/>
          <w:sz w:val="32"/>
          <w:u w:val="single"/>
        </w:rPr>
      </w:pPr>
      <w:r w:rsidRPr="007C6150">
        <w:rPr>
          <w:b/>
          <w:sz w:val="32"/>
          <w:u w:val="single"/>
        </w:rPr>
        <w:t>GENERAR COMISIONES</w:t>
      </w:r>
    </w:p>
    <w:p w:rsidR="00CC307C" w:rsidRPr="007406A3" w:rsidRDefault="00CC307C" w:rsidP="00CC307C">
      <w:pPr>
        <w:rPr>
          <w:sz w:val="24"/>
          <w:szCs w:val="24"/>
        </w:rPr>
      </w:pPr>
      <w:r w:rsidRPr="007406A3">
        <w:rPr>
          <w:sz w:val="24"/>
          <w:szCs w:val="24"/>
        </w:rPr>
        <w:t xml:space="preserve">Para el caso de generar comisiones, hemos tomado la decisión que solo aquellas publicaciones que se encuentran en estado de Finalizado y que aún no hayan sido incluidas en alguna factura previa, entonces se procederá a realizar la facturación de la 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rsidR="00B145BA" w:rsidRPr="007406A3" w:rsidRDefault="00B145BA" w:rsidP="00CC307C">
      <w:pPr>
        <w:rPr>
          <w:sz w:val="24"/>
          <w:szCs w:val="24"/>
        </w:rPr>
      </w:pPr>
      <w:r w:rsidRPr="007406A3">
        <w:rPr>
          <w:sz w:val="24"/>
          <w:szCs w:val="24"/>
        </w:rPr>
        <w:t>La fecha de la compra será la misma que el día de la fecha que se genera la comisión.</w:t>
      </w:r>
    </w:p>
    <w:p w:rsidR="00B145BA" w:rsidRPr="007406A3" w:rsidRDefault="00B145BA" w:rsidP="00CC307C">
      <w:pPr>
        <w:rPr>
          <w:sz w:val="24"/>
          <w:szCs w:val="24"/>
          <w:u w:val="single"/>
        </w:rPr>
      </w:pPr>
      <w:r w:rsidRPr="007406A3">
        <w:rPr>
          <w:sz w:val="24"/>
          <w:szCs w:val="24"/>
        </w:rPr>
        <w:t xml:space="preserve">Aquí cuando se genera la factura, se guardará el monto de la factura (total de las comisiones) y la empresa a la </w:t>
      </w:r>
      <w:proofErr w:type="spellStart"/>
      <w:r w:rsidRPr="007406A3">
        <w:rPr>
          <w:sz w:val="24"/>
          <w:szCs w:val="24"/>
        </w:rPr>
        <w:t>cuál</w:t>
      </w:r>
      <w:proofErr w:type="spellEnd"/>
      <w:r w:rsidRPr="007406A3">
        <w:rPr>
          <w:sz w:val="24"/>
          <w:szCs w:val="24"/>
        </w:rPr>
        <w:t xml:space="preserve"> se realizará la factura entre los únicos datos relevantes. Mientras las comisiones solo se darán en ítem por factura y solo se pondrá el monto de las comisiones por separado.</w:t>
      </w:r>
    </w:p>
    <w:p w:rsidR="00B145BA" w:rsidRPr="00B145BA" w:rsidRDefault="00B145BA" w:rsidP="00CC307C">
      <w:pPr>
        <w:rPr>
          <w:u w:val="single"/>
        </w:rPr>
      </w:pPr>
    </w:p>
    <w:p w:rsidR="00B145BA" w:rsidRPr="00B145BA" w:rsidRDefault="00B145BA" w:rsidP="00CC307C">
      <w:pPr>
        <w:rPr>
          <w:sz w:val="32"/>
        </w:rPr>
      </w:pPr>
      <w:r w:rsidRPr="00B145BA">
        <w:rPr>
          <w:b/>
          <w:sz w:val="32"/>
          <w:u w:val="single"/>
        </w:rPr>
        <w:t>HISTORIAL DEL CLIENTE</w:t>
      </w:r>
    </w:p>
    <w:p w:rsidR="00CC307C" w:rsidRPr="007406A3" w:rsidRDefault="00B145BA" w:rsidP="00CC307C">
      <w:pPr>
        <w:rPr>
          <w:sz w:val="24"/>
          <w:szCs w:val="24"/>
        </w:rPr>
      </w:pPr>
      <w:r w:rsidRPr="007406A3">
        <w:rPr>
          <w:sz w:val="24"/>
          <w:szCs w:val="24"/>
        </w:rPr>
        <w:t>El historial de cliente solo muestra las compras que ha realizado el cliente. Solo eso.</w:t>
      </w:r>
    </w:p>
    <w:p w:rsidR="00B145BA" w:rsidRDefault="00B145BA" w:rsidP="00CC307C">
      <w:pPr>
        <w:rPr>
          <w:u w:val="single"/>
        </w:rPr>
      </w:pPr>
    </w:p>
    <w:p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rsidR="00B145BA" w:rsidRPr="00B145BA" w:rsidRDefault="00B145BA" w:rsidP="00B145BA">
      <w:pPr>
        <w:autoSpaceDE w:val="0"/>
        <w:autoSpaceDN w:val="0"/>
        <w:adjustRightInd w:val="0"/>
        <w:spacing w:after="0" w:line="240" w:lineRule="auto"/>
        <w:rPr>
          <w:rFonts w:cs="Arial"/>
          <w:color w:val="000000"/>
          <w:sz w:val="32"/>
          <w:szCs w:val="32"/>
          <w:u w:val="single"/>
        </w:rPr>
      </w:pPr>
    </w:p>
    <w:p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t xml:space="preserve">Las estadísticas con las que cuenta el sistema son las siguientes: </w:t>
      </w:r>
    </w:p>
    <w:p w:rsidR="007406A3" w:rsidRPr="007406A3" w:rsidRDefault="007406A3" w:rsidP="00B145BA">
      <w:pPr>
        <w:autoSpaceDE w:val="0"/>
        <w:autoSpaceDN w:val="0"/>
        <w:adjustRightInd w:val="0"/>
        <w:spacing w:after="0" w:line="240" w:lineRule="auto"/>
        <w:rPr>
          <w:rFonts w:cs="Calibri"/>
          <w:color w:val="000000"/>
          <w:sz w:val="24"/>
          <w:szCs w:val="24"/>
        </w:rPr>
      </w:pPr>
    </w:p>
    <w:p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rsidR="0045685F" w:rsidRPr="007406A3" w:rsidRDefault="0045685F" w:rsidP="0045685F">
      <w:pPr>
        <w:autoSpaceDE w:val="0"/>
        <w:autoSpaceDN w:val="0"/>
        <w:adjustRightInd w:val="0"/>
        <w:spacing w:after="46" w:line="240" w:lineRule="auto"/>
        <w:rPr>
          <w:rFonts w:cstheme="minorHAnsi"/>
          <w:color w:val="000000"/>
          <w:sz w:val="24"/>
          <w:szCs w:val="24"/>
        </w:rPr>
      </w:pPr>
    </w:p>
    <w:p w:rsidR="00B145BA" w:rsidRDefault="00B145BA" w:rsidP="00B145BA">
      <w:pPr>
        <w:rPr>
          <w:rFonts w:cs="Calibri"/>
          <w:color w:val="000000"/>
          <w:sz w:val="24"/>
          <w:szCs w:val="24"/>
        </w:rPr>
      </w:pPr>
      <w:r w:rsidRPr="007406A3">
        <w:rPr>
          <w:rFonts w:cs="Calibri"/>
          <w:color w:val="000000"/>
          <w:sz w:val="24"/>
          <w:szCs w:val="24"/>
        </w:rPr>
        <w:t>Se muestran los 5 primeros registros que cumplan con la estadística seleccionada, para esto debe seleccionarse un año y un trimestre.</w:t>
      </w:r>
    </w:p>
    <w:p w:rsidR="007406A3" w:rsidRDefault="007406A3" w:rsidP="00B145BA">
      <w:pPr>
        <w:rPr>
          <w:sz w:val="24"/>
          <w:szCs w:val="24"/>
        </w:rPr>
      </w:pPr>
      <w:r>
        <w:rPr>
          <w:sz w:val="24"/>
          <w:szCs w:val="24"/>
        </w:rPr>
        <w:lastRenderedPageBreak/>
        <w:t xml:space="preserve">En el punto 3, hemos tenido muchas dudas al respecto para poder realizar la consulta, pero al final hemos llegado a la conclusión que, para realizar dicha consulta, obtenemos los clientes con mayores compras agrupado por Empresas. </w:t>
      </w:r>
    </w:p>
    <w:p w:rsidR="00CC307C" w:rsidRDefault="00CC307C" w:rsidP="00CC307C"/>
    <w:p w:rsidR="00375FAD" w:rsidRPr="007C6150" w:rsidRDefault="00375FAD" w:rsidP="00375FAD">
      <w:pPr>
        <w:rPr>
          <w:b/>
          <w:sz w:val="32"/>
          <w:u w:val="single"/>
        </w:rPr>
      </w:pPr>
      <w:r w:rsidRPr="007C6150">
        <w:rPr>
          <w:b/>
          <w:sz w:val="32"/>
          <w:u w:val="single"/>
        </w:rPr>
        <w:t>OTRAS ESTRATEGIAS DE DISEÑO:</w:t>
      </w:r>
    </w:p>
    <w:p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rsidR="00375FAD" w:rsidRDefault="00375FAD" w:rsidP="00375FAD"/>
    <w:p w:rsidR="000844C0" w:rsidRDefault="000844C0" w:rsidP="00CC307C"/>
    <w:p w:rsidR="008D6EB6" w:rsidRDefault="008D6EB6"/>
    <w:sectPr w:rsidR="008D6EB6" w:rsidSect="00C84C8B">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292" w:rsidRDefault="00011292" w:rsidP="00681966">
      <w:pPr>
        <w:spacing w:after="0" w:line="240" w:lineRule="auto"/>
      </w:pPr>
      <w:r>
        <w:separator/>
      </w:r>
    </w:p>
  </w:endnote>
  <w:endnote w:type="continuationSeparator" w:id="0">
    <w:p w:rsidR="00011292" w:rsidRDefault="00011292"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68D8EFED" wp14:editId="657936DB">
          <wp:extent cx="1584251" cy="4588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292" w:rsidRDefault="00011292" w:rsidP="00681966">
      <w:pPr>
        <w:spacing w:after="0" w:line="240" w:lineRule="auto"/>
      </w:pPr>
      <w:r>
        <w:separator/>
      </w:r>
    </w:p>
  </w:footnote>
  <w:footnote w:type="continuationSeparator" w:id="0">
    <w:p w:rsidR="00011292" w:rsidRDefault="00011292"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DCD"/>
    <w:multiLevelType w:val="hybridMultilevel"/>
    <w:tmpl w:val="8124A8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15:restartNumberingAfterBreak="0">
    <w:nsid w:val="4A6F5B0E"/>
    <w:multiLevelType w:val="hybridMultilevel"/>
    <w:tmpl w:val="EC52A07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11292"/>
    <w:rsid w:val="000844C0"/>
    <w:rsid w:val="00132E46"/>
    <w:rsid w:val="002C3355"/>
    <w:rsid w:val="00363E72"/>
    <w:rsid w:val="003723EF"/>
    <w:rsid w:val="00375FAD"/>
    <w:rsid w:val="003E12CC"/>
    <w:rsid w:val="0045685F"/>
    <w:rsid w:val="004B5A86"/>
    <w:rsid w:val="005234BF"/>
    <w:rsid w:val="005D6E44"/>
    <w:rsid w:val="00681966"/>
    <w:rsid w:val="0068520C"/>
    <w:rsid w:val="006C6A91"/>
    <w:rsid w:val="006E4FBA"/>
    <w:rsid w:val="0070059C"/>
    <w:rsid w:val="007406A3"/>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82A6E"/>
    <w:rsid w:val="00C27289"/>
    <w:rsid w:val="00C72397"/>
    <w:rsid w:val="00C73CDF"/>
    <w:rsid w:val="00C81222"/>
    <w:rsid w:val="00C84C8B"/>
    <w:rsid w:val="00CC307C"/>
    <w:rsid w:val="00CF6263"/>
    <w:rsid w:val="00E70207"/>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4038"/>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8479D-A467-4267-89B5-D4B337EC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2977</Words>
  <Characters>16377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12</cp:revision>
  <dcterms:created xsi:type="dcterms:W3CDTF">2018-12-17T21:08:00Z</dcterms:created>
  <dcterms:modified xsi:type="dcterms:W3CDTF">2018-12-19T12:52:00Z</dcterms:modified>
</cp:coreProperties>
</file>