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8A" w:rsidRDefault="0081348A" w:rsidP="008134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C411C" wp14:editId="41AA76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48A" w:rsidRPr="0081348A" w:rsidRDefault="0081348A" w:rsidP="008134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Think you know what this means?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C41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81348A" w:rsidRPr="0081348A" w:rsidRDefault="0081348A" w:rsidP="0081348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Think you know what this means?</w:t>
                      </w:r>
                    </w:p>
                  </w:txbxContent>
                </v:textbox>
              </v:shape>
            </w:pict>
          </mc:Fallback>
        </mc:AlternateContent>
      </w:r>
    </w:p>
    <w:p w:rsidR="0081348A" w:rsidRPr="0081348A" w:rsidRDefault="0081348A" w:rsidP="0081348A"/>
    <w:p w:rsidR="0081348A" w:rsidRPr="0081348A" w:rsidRDefault="0081348A" w:rsidP="0081348A"/>
    <w:p w:rsidR="0081348A" w:rsidRPr="0081348A" w:rsidRDefault="0081348A" w:rsidP="0081348A"/>
    <w:p w:rsidR="0081348A" w:rsidRPr="0081348A" w:rsidRDefault="0081348A" w:rsidP="0081348A"/>
    <w:p w:rsidR="0081348A" w:rsidRPr="0081348A" w:rsidRDefault="0081348A" w:rsidP="0081348A"/>
    <w:p w:rsidR="0081348A" w:rsidRDefault="0081348A" w:rsidP="0081348A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inline distT="0" distB="0" distL="0" distR="0">
            <wp:extent cx="1647825" cy="1647825"/>
            <wp:effectExtent l="0" t="0" r="9525" b="9525"/>
            <wp:docPr id="3" name="Picture 3" descr="Image result for play butt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y butt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AF" w:rsidRPr="0081348A" w:rsidRDefault="0081348A" w:rsidP="0081348A">
      <w:pPr>
        <w:tabs>
          <w:tab w:val="left" w:pos="5430"/>
        </w:tabs>
        <w:jc w:val="center"/>
      </w:pPr>
      <w:r>
        <w:rPr>
          <w:noProof/>
          <w:lang w:eastAsia="en-GB"/>
        </w:rPr>
        <w:drawing>
          <wp:inline distT="0" distB="0" distL="0" distR="0">
            <wp:extent cx="399097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c_qr_code_without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68" cy="39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BAF" w:rsidRPr="0081348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5EC" w:rsidRDefault="00B625EC" w:rsidP="0081348A">
      <w:pPr>
        <w:spacing w:after="0" w:line="240" w:lineRule="auto"/>
      </w:pPr>
      <w:r>
        <w:separator/>
      </w:r>
    </w:p>
  </w:endnote>
  <w:endnote w:type="continuationSeparator" w:id="0">
    <w:p w:rsidR="00B625EC" w:rsidRDefault="00B625EC" w:rsidP="0081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48A" w:rsidRDefault="0081348A" w:rsidP="0081348A">
    <w:pPr>
      <w:pStyle w:val="Footer"/>
      <w:jc w:val="center"/>
    </w:pPr>
    <w:r>
      <w:t>Approved by Research Ethics Committee</w:t>
    </w:r>
  </w:p>
  <w:p w:rsidR="0081348A" w:rsidRDefault="0081348A" w:rsidP="0081348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5EC" w:rsidRDefault="00B625EC" w:rsidP="0081348A">
      <w:pPr>
        <w:spacing w:after="0" w:line="240" w:lineRule="auto"/>
      </w:pPr>
      <w:r>
        <w:separator/>
      </w:r>
    </w:p>
  </w:footnote>
  <w:footnote w:type="continuationSeparator" w:id="0">
    <w:p w:rsidR="00B625EC" w:rsidRDefault="00B625EC" w:rsidP="00813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8A"/>
    <w:rsid w:val="00417675"/>
    <w:rsid w:val="0081348A"/>
    <w:rsid w:val="00B625EC"/>
    <w:rsid w:val="00B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9F9E5-8ACF-44FB-A2F7-982F9B81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8A"/>
  </w:style>
  <w:style w:type="paragraph" w:styleId="Footer">
    <w:name w:val="footer"/>
    <w:basedOn w:val="Normal"/>
    <w:link w:val="FooterChar"/>
    <w:uiPriority w:val="99"/>
    <w:unhideWhenUsed/>
    <w:rsid w:val="0081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uk/url?sa=i&amp;rct=j&amp;q=&amp;esrc=s&amp;source=images&amp;cd=&amp;cad=rja&amp;uact=8&amp;ved=2ahUKEwjW4Pqy-cvZAhVGWBQKHefVCuoQjRx6BAgAEAY&amp;url=https%3A%2F%2Fwww.freepik.com%2Ffree-icon%2Fplay-button_744800.htm&amp;psig=AOvVaw1oeCBMOGtnICHA7q84IHpb&amp;ust=152002201321705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Cimen</dc:creator>
  <cp:keywords/>
  <dc:description/>
  <cp:lastModifiedBy>Mehmet Cimen</cp:lastModifiedBy>
  <cp:revision>1</cp:revision>
  <dcterms:created xsi:type="dcterms:W3CDTF">2018-03-01T20:17:00Z</dcterms:created>
  <dcterms:modified xsi:type="dcterms:W3CDTF">2018-03-01T20:23:00Z</dcterms:modified>
</cp:coreProperties>
</file>