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0D7B" w14:textId="77777777" w:rsidR="006B263F" w:rsidRPr="00055668" w:rsidRDefault="00055668" w:rsidP="006B263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55668">
        <w:rPr>
          <w:rFonts w:ascii="Times New Roman" w:hAnsi="Times New Roman" w:cs="Times New Roman"/>
          <w:b/>
          <w:bCs/>
          <w:sz w:val="24"/>
          <w:szCs w:val="24"/>
          <w:lang w:val="ru-RU"/>
        </w:rPr>
        <w:t>Шаг</w:t>
      </w:r>
      <w:r w:rsidRPr="0005566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55668"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Pr="0005566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196FEBDF" w14:textId="77777777" w:rsidR="0074412D" w:rsidRPr="00055668" w:rsidRDefault="00055668" w:rsidP="006B263F">
      <w:pPr>
        <w:rPr>
          <w:iCs/>
          <w:lang w:val="ru-RU"/>
        </w:rPr>
      </w:pPr>
      <w:r w:rsidRPr="00055668">
        <w:rPr>
          <w:iCs/>
          <w:lang w:val="ru-RU"/>
        </w:rPr>
        <w:t xml:space="preserve"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</w:t>
      </w:r>
      <w:r w:rsidRPr="00055668">
        <w:rPr>
          <w:iCs/>
          <w:lang w:val="ru-RU"/>
        </w:rPr>
        <w:t>этого столбце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9C2071" w14:paraId="1DC4A7E4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5B888B9" w14:textId="77777777" w:rsidR="00184994" w:rsidRDefault="00055668" w:rsidP="006B263F">
            <w:pPr>
              <w:jc w:val="center"/>
            </w:pPr>
            <w:r>
              <w:t>-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36222AF" w14:textId="77777777" w:rsidR="009C2071" w:rsidRDefault="00055668">
            <w:pPr>
              <w:jc w:val="center"/>
            </w:pPr>
            <w:r>
              <w:t>1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6D9689F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D8F5574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ECE3E18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93121C5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CE95090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07BE0059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C6987CF" w14:textId="77777777" w:rsidR="009C2071" w:rsidRDefault="00055668">
            <w:pPr>
              <w:jc w:val="center"/>
            </w:pPr>
            <w:r>
              <w:t>1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BC99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1AB4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5961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AF5F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C201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7CDC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</w:tr>
      <w:tr w:rsidR="009C2071" w14:paraId="089A1014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F1FFA86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AB64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EB1B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43B4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2FA6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32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DBCB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E0DF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9C2071" w14:paraId="79B15F24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96778DA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415C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3E07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7DE8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1711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D074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C186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77269FA2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49BD09B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E8CC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B3FD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C6ED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4611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D209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8497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9C2071" w14:paraId="2E1A3667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FC70868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A4FA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F8E2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CE34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8F43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DA36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2232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60AA51F7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EA5D49A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9E0D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3DAE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24D6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02EB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C716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7573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01176147" w14:textId="77777777" w:rsidR="00184994" w:rsidRDefault="00055668" w:rsidP="006B263F">
      <w:pPr>
        <w:rPr>
          <w:iCs/>
        </w:rPr>
      </w:pPr>
    </w:p>
    <w:p w14:paraId="78FB8D86" w14:textId="77777777" w:rsidR="0074412D" w:rsidRDefault="00055668" w:rsidP="006B263F">
      <w:pPr>
        <w:rPr>
          <w:iCs/>
        </w:rPr>
      </w:pPr>
      <w:r w:rsidRPr="0073781A">
        <w:rPr>
          <w:iCs/>
        </w:rPr>
        <w:t xml:space="preserve">Суммируем все </w:t>
      </w:r>
      <w:r>
        <w:rPr>
          <w:iCs/>
        </w:rPr>
        <w:t>вычтенные элементы.</w:t>
      </w:r>
    </w:p>
    <w:p w14:paraId="65713860" w14:textId="77777777" w:rsidR="0074412D" w:rsidRPr="0074412D" w:rsidRDefault="00055668" w:rsidP="006B263F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m:t>77</m:t>
          </m:r>
        </m:oMath>
      </m:oMathPara>
    </w:p>
    <w:p w14:paraId="438CB96E" w14:textId="77777777" w:rsidR="00064321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Значение оценочной функции в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</m:d>
          </m:sup>
        </m:sSup>
      </m:oMath>
    </w:p>
    <w:p w14:paraId="08B282C9" w14:textId="77777777" w:rsidR="00403394" w:rsidRPr="000D6906" w:rsidRDefault="00055668">
      <w:pPr>
        <w:rPr>
          <w:iCs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=h=</m:t>
          </m:r>
          <m:r>
            <m:t>77</m:t>
          </m:r>
        </m:oMath>
      </m:oMathPara>
    </w:p>
    <w:p w14:paraId="435019FC" w14:textId="77777777" w:rsidR="009C2071" w:rsidRDefault="009C2071"/>
    <w:p w14:paraId="73019E87" w14:textId="55E7CE16" w:rsidR="006B263F" w:rsidRPr="008134CD" w:rsidRDefault="00055668" w:rsidP="006B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9C2071" w14:paraId="74F55C6A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02B93E9" w14:textId="77777777" w:rsidR="00184994" w:rsidRPr="00184994" w:rsidRDefault="00055668" w:rsidP="006B263F">
            <w:pPr>
              <w:jc w:val="center"/>
            </w:pPr>
            <w:r>
              <w:t>-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2D616A7" w14:textId="77777777" w:rsidR="009C2071" w:rsidRDefault="00055668">
            <w:pPr>
              <w:jc w:val="center"/>
            </w:pPr>
            <w:r>
              <w:t>1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A2FE9AC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B243FA2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8A9DCA8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782D259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0CC9ECF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1C622936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3E73A09" w14:textId="77777777" w:rsidR="009C2071" w:rsidRDefault="00055668">
            <w:pPr>
              <w:jc w:val="center"/>
            </w:pPr>
            <w:r>
              <w:t>1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A118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06DD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1E71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AE9A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230B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2B04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</w:tr>
      <w:tr w:rsidR="009C2071" w14:paraId="3167F496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CD3CFDC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A238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2E98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501C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2428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32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F0BF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AAAD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9C2071" w14:paraId="3F2E5C4B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C1EDE1A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B93D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282E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3D64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0CBF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CCE7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8A27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5F1A57DA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0977CCA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B3F8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0F87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969D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D365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98E8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DA75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9C2071" w14:paraId="705C6AAE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0A92176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5687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634D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D7A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B110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A308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5BC1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0C58D602" w14:textId="77777777"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475903F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B7E4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7546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D2C7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F842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EC65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B863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4716BF07" w14:textId="77777777" w:rsidR="00184994" w:rsidRPr="00184994" w:rsidRDefault="00055668" w:rsidP="006B263F">
      <w:pPr>
        <w:rPr>
          <w:iCs/>
        </w:rPr>
      </w:pPr>
    </w:p>
    <w:p w14:paraId="4EAB4124" w14:textId="77777777" w:rsidR="00064321" w:rsidRPr="00A603FB" w:rsidRDefault="00055668" w:rsidP="00A603FB">
      <w:pPr>
        <w:rPr>
          <w:iCs/>
        </w:rPr>
      </w:pPr>
      <w:r w:rsidRPr="00A603FB">
        <w:rPr>
          <w:iCs/>
        </w:rPr>
        <w:t xml:space="preserve">Выбираем переход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</m:t>
            </m:r>
          </m:e>
        </m:d>
      </m:oMath>
    </w:p>
    <w:p w14:paraId="1AEED480" w14:textId="77777777" w:rsidR="00064321" w:rsidRDefault="00055668" w:rsidP="00653BB0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(1,4)=2+15=17</m:t>
          </m:r>
        </m:oMath>
      </m:oMathPara>
    </w:p>
    <w:p w14:paraId="575B04D8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(2,5)=6+0=6</m:t>
          </m:r>
        </m:oMath>
      </m:oMathPara>
    </w:p>
    <w:p w14:paraId="59D5C435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(3,5)=0+0=0</m:t>
          </m:r>
        </m:oMath>
      </m:oMathPara>
    </w:p>
    <w:p w14:paraId="78D51B1D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(3,6)=0+6=6</m:t>
          </m:r>
        </m:oMath>
      </m:oMathPara>
    </w:p>
    <w:p w14:paraId="227E1D06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(4,1)=5+6=11</m:t>
          </m:r>
        </m:oMath>
      </m:oMathPara>
    </w:p>
    <w:p w14:paraId="5B2C41D3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(5,2)=0+5=5</m:t>
          </m:r>
        </m:oMath>
      </m:oMathPara>
    </w:p>
    <w:p w14:paraId="4BE622E7" w14:textId="77777777" w:rsidR="009C2071" w:rsidRDefault="00055668">
      <m:oMathPara>
        <m:oMath>
          <m:r>
            <w:rPr>
              <w:rFonts w:ascii="Cambria Math" w:hAnsi="Cambria Math"/>
            </w:rPr>
            <w:lastRenderedPageBreak/>
            <m:t>τ</m:t>
          </m:r>
          <m:r>
            <w:rPr>
              <w:rFonts w:ascii="Cambria Math" w:hAnsi="Cambria Math"/>
            </w:rPr>
            <m:t>(5,3)=0+0=0</m:t>
          </m:r>
        </m:oMath>
      </m:oMathPara>
    </w:p>
    <w:p w14:paraId="56D5DD4B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(6,3)=6+0=6</m:t>
          </m:r>
        </m:oMath>
      </m:oMathPara>
    </w:p>
    <w:p w14:paraId="65977D3B" w14:textId="77777777" w:rsidR="00064321" w:rsidRDefault="00055668" w:rsidP="00653BB0">
      <w:pPr>
        <w:rPr>
          <w:iCs/>
        </w:rPr>
      </w:pPr>
    </w:p>
    <w:p w14:paraId="7FAC2B5A" w14:textId="77777777" w:rsidR="00064321" w:rsidRPr="00653BB0" w:rsidRDefault="00055668" w:rsidP="00653BB0"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(1,4)=17</m:t>
          </m:r>
        </m:oMath>
      </m:oMathPara>
    </w:p>
    <w:p w14:paraId="0B08239E" w14:textId="77777777" w:rsidR="00064321" w:rsidRPr="00653BB0" w:rsidRDefault="00055668" w:rsidP="00653BB0">
      <w:pPr>
        <w:rPr>
          <w:iCs/>
        </w:rPr>
      </w:pPr>
    </w:p>
    <w:p w14:paraId="524B2B0E" w14:textId="77777777" w:rsidR="00653BB0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Вычисляем оценочную функцию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1,4</m:t>
                </m:r>
              </m:e>
            </m:acc>
            <m:r>
              <w:rPr>
                <w:rFonts w:ascii="Cambria Math" w:hAnsi="Cambria Math"/>
                <w:lang w:val="ru-RU"/>
              </w:rPr>
              <m:t>)</m:t>
            </m:r>
          </m:sub>
          <m:sup>
            <m:r>
              <w:rPr>
                <w:rFonts w:ascii="Cambria Math" w:hAnsi="Cambria Math"/>
                <w:lang w:val="ru-RU"/>
              </w:rPr>
              <m:t>(1)</m:t>
            </m:r>
          </m:sup>
        </m:sSubSup>
      </m:oMath>
    </w:p>
    <w:p w14:paraId="28BF9CF1" w14:textId="77777777" w:rsidR="00653BB0" w:rsidRPr="00055668" w:rsidRDefault="00055668" w:rsidP="00A603FB">
      <w:pPr>
        <w:rPr>
          <w:iCs/>
          <w:lang w:val="ru-RU"/>
        </w:rPr>
      </w:pPr>
    </w:p>
    <w:p w14:paraId="59F48FC2" w14:textId="77777777" w:rsidR="006B263F" w:rsidRPr="00653BB0" w:rsidRDefault="00055668" w:rsidP="00653BB0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―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(1,4)=77+17=94</m:t>
          </m:r>
        </m:oMath>
      </m:oMathPara>
    </w:p>
    <w:p w14:paraId="163BE6E3" w14:textId="77777777" w:rsidR="006B263F" w:rsidRPr="00653BB0" w:rsidRDefault="00055668" w:rsidP="00653BB0">
      <w:pPr>
        <w:rPr>
          <w:iCs/>
        </w:rPr>
      </w:pPr>
    </w:p>
    <w:p w14:paraId="13154B0A" w14:textId="77777777" w:rsidR="00A603FB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Удаляем из таблицы на текущем шаге строку </w:t>
      </w:r>
      <m:oMath>
        <m:r>
          <w:rPr>
            <w:rFonts w:ascii="Cambria Math" w:hAnsi="Cambria Math"/>
          </w:rPr>
          <m:t>k</m:t>
        </m:r>
      </m:oMath>
      <w:r w:rsidRPr="00055668">
        <w:rPr>
          <w:iCs/>
          <w:lang w:val="ru-RU"/>
        </w:rPr>
        <w:t xml:space="preserve"> и столбец </w:t>
      </w:r>
      <m:oMath>
        <m:r>
          <w:rPr>
            <w:rFonts w:ascii="Cambria Math" w:hAnsi="Cambria Math"/>
          </w:rPr>
          <m:t>l</m:t>
        </m:r>
      </m:oMath>
      <w:r w:rsidRPr="00055668">
        <w:rPr>
          <w:iCs/>
          <w:lang w:val="ru-RU"/>
        </w:rPr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C2071" w14:paraId="7CEE37F1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2EC776E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4AE84AA" w14:textId="77777777" w:rsidR="009C2071" w:rsidRDefault="00055668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6242F19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52F948B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D6276C2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572B748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57539B9F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9E5233E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5E3C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F41F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2C5A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5432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D09F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9C2071" w14:paraId="143D66BF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D8615A1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8866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9BB4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21E5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27BA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F326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389E81DD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29B7240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AB1F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9BA0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2770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D5B9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FF9C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9C2071" w14:paraId="562F6EEC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3E8E011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8AB6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4E70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022D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501B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EEBF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3A4AD6F3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4BF27CD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6DC0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402C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BB7B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44B3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54A9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6424F12E" w14:textId="77777777" w:rsidR="006B263F" w:rsidRPr="00A603FB" w:rsidRDefault="00055668" w:rsidP="00A603FB">
      <w:pPr>
        <w:rPr>
          <w:iCs/>
        </w:rPr>
      </w:pPr>
    </w:p>
    <w:p w14:paraId="784567CB" w14:textId="77777777" w:rsidR="00A603FB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Элементы, дающие пути, не обходящие все вершины, меняем на </w:t>
      </w:r>
      <m:oMath>
        <m:r>
          <w:rPr>
            <w:rFonts w:ascii="Cambria Math" w:hAnsi="Cambria Math"/>
            <w:lang w:val="ru-RU"/>
          </w:rPr>
          <m:t>∞</m:t>
        </m:r>
      </m:oMath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C2071" w14:paraId="4E846E4B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9ABE124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1E8E86F" w14:textId="77777777" w:rsidR="009C2071" w:rsidRDefault="00055668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F29D9AC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3904BF6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1BF0A36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8F79E65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39D1477D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98818C6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B427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2981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18CA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E153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0FFC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9C2071" w14:paraId="21E9D6FA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CB06A4B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A779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ACC7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3180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D5E8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0D57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5B70557A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2E8F6C2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F445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CE17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19C3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2E6F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3444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9C2071" w14:paraId="7C4B6C3A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F8C0DF2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FFAF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ADD7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F305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E5B1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940E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1346FF57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483E182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F1C8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755D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411C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B3B4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E559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25BE72E4" w14:textId="77777777" w:rsidR="006B263F" w:rsidRPr="00A603FB" w:rsidRDefault="00055668" w:rsidP="00A603FB">
      <w:pPr>
        <w:rPr>
          <w:iCs/>
        </w:rPr>
      </w:pPr>
    </w:p>
    <w:p w14:paraId="164A56D8" w14:textId="77777777" w:rsidR="00A603FB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Находим в каждой строке матрицы минимальный элемент и вычитаем его из всех элементов строки. Если в </w:t>
      </w:r>
      <w:r w:rsidRPr="00055668">
        <w:rPr>
          <w:iCs/>
          <w:lang w:val="ru-RU"/>
        </w:rPr>
        <w:t>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C2071" w14:paraId="213938E3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CF250EB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71726E8" w14:textId="77777777" w:rsidR="009C2071" w:rsidRDefault="00055668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E3C5C77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CB3EDF7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DBCE110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21315D4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7A252D85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B483242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CE6F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6700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4502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4987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9664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9C2071" w14:paraId="0AA09576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F5039F4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C428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1C6E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882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BF9C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A880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3B546340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D929686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5778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788F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EC03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1500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7159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0ADC7693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F7071D5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BBB3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A07B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6F66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7E87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D302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60BF7F66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6BDA04C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B549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9A5B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7041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3EEF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478E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2D875674" w14:textId="77777777" w:rsidR="006B263F" w:rsidRPr="00A603FB" w:rsidRDefault="00055668" w:rsidP="00A603FB">
      <w:pPr>
        <w:rPr>
          <w:iCs/>
        </w:rPr>
      </w:pPr>
    </w:p>
    <w:p w14:paraId="3C0C7748" w14:textId="77777777" w:rsidR="00F30F04" w:rsidRDefault="00055668" w:rsidP="00A603FB">
      <w:pPr>
        <w:rPr>
          <w:iCs/>
        </w:rPr>
      </w:pPr>
      <w:r w:rsidRPr="00A603FB">
        <w:rPr>
          <w:iCs/>
        </w:rPr>
        <w:t xml:space="preserve">Суммируем все </w:t>
      </w:r>
      <w:r w:rsidRPr="00A603FB">
        <w:rPr>
          <w:iCs/>
        </w:rPr>
        <w:t>вычтенные элементы.</w:t>
      </w:r>
    </w:p>
    <w:p w14:paraId="4548E883" w14:textId="77777777" w:rsidR="00F30F04" w:rsidRDefault="00055668" w:rsidP="00A603FB"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=11</m:t>
          </m:r>
        </m:oMath>
      </m:oMathPara>
    </w:p>
    <w:p w14:paraId="190CBDE3" w14:textId="77777777" w:rsidR="00F30F04" w:rsidRDefault="00055668" w:rsidP="00A603FB">
      <w:pPr>
        <w:rPr>
          <w:iCs/>
        </w:rPr>
      </w:pPr>
    </w:p>
    <w:p w14:paraId="18DD6E35" w14:textId="77777777" w:rsidR="00A603FB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Вычисляем оценочную функцию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</m:t>
            </m:r>
          </m:sub>
          <m:sup>
            <m:r>
              <w:rPr>
                <w:rFonts w:ascii="Cambria Math" w:hAnsi="Cambria Math"/>
                <w:lang w:val="ru-RU"/>
              </w:rPr>
              <m:t>(1)</m:t>
            </m:r>
          </m:sup>
        </m:sSubSup>
      </m:oMath>
    </w:p>
    <w:p w14:paraId="01D99856" w14:textId="77777777" w:rsidR="00A603FB" w:rsidRPr="00055668" w:rsidRDefault="00055668" w:rsidP="00A603FB">
      <w:pPr>
        <w:rPr>
          <w:iCs/>
          <w:lang w:val="ru-RU"/>
        </w:rPr>
      </w:pPr>
    </w:p>
    <w:p w14:paraId="13B5CDBF" w14:textId="77777777" w:rsidR="00A603FB" w:rsidRDefault="00055668" w:rsidP="00A603FB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)+h=</m:t>
          </m:r>
          <m:r>
            <w:rPr>
              <w:rFonts w:ascii="Cambria Math" w:hAnsi="Cambria Math"/>
            </w:rPr>
            <m:t>77+11=88</m:t>
          </m:r>
        </m:oMath>
      </m:oMathPara>
    </w:p>
    <w:p w14:paraId="40A2DC33" w14:textId="77777777" w:rsidR="00A603FB" w:rsidRDefault="00055668" w:rsidP="00A603FB">
      <w:pPr>
        <w:rPr>
          <w:iCs/>
        </w:rPr>
      </w:pPr>
    </w:p>
    <w:p w14:paraId="42E669C4" w14:textId="77777777" w:rsidR="006B263F" w:rsidRPr="00055668" w:rsidRDefault="00055668" w:rsidP="00A603FB">
      <w:pPr>
        <w:rPr>
          <w:lang w:val="ru-RU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</m:t>
            </m:r>
          </m:sub>
          <m:sup>
            <m:r>
              <w:rPr>
                <w:rFonts w:ascii="Cambria Math" w:hAnsi="Cambria Math"/>
                <w:lang w:val="ru-RU"/>
              </w:rPr>
              <m:t>(1)</m:t>
            </m:r>
          </m:sup>
        </m:sSubSup>
        <m:r>
          <w:rPr>
            <w:rFonts w:ascii="Cambria Math" w:hAnsi="Cambria Math"/>
            <w:lang w:val="ru-RU"/>
          </w:rPr>
          <m:t>)&lt;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1,4</m:t>
                </m:r>
              </m:e>
            </m:acc>
            <m:r>
              <w:rPr>
                <w:rFonts w:ascii="Cambria Math" w:hAnsi="Cambria Math"/>
                <w:lang w:val="ru-RU"/>
              </w:rPr>
              <m:t>)</m:t>
            </m:r>
          </m:sub>
          <m:sup>
            <m:r>
              <w:rPr>
                <w:rFonts w:ascii="Cambria Math" w:hAnsi="Cambria Math"/>
                <w:lang w:val="ru-RU"/>
              </w:rPr>
              <m:t>(1)</m:t>
            </m:r>
          </m:sup>
        </m:sSubSup>
        <m:r>
          <w:rPr>
            <w:rFonts w:ascii="Cambria Math" w:hAnsi="Cambria Math"/>
            <w:lang w:val="ru-RU"/>
          </w:rPr>
          <m:t>)</m:t>
        </m:r>
      </m:oMath>
      <w:r w:rsidRPr="00055668">
        <w:rPr>
          <w:lang w:val="ru-RU"/>
        </w:rPr>
        <w:t xml:space="preserve"> значит дальше идем по ветке, включающей вершину</w:t>
      </w:r>
    </w:p>
    <w:p w14:paraId="1C746ADB" w14:textId="77777777" w:rsidR="006B263F" w:rsidRPr="00055668" w:rsidRDefault="00055668" w:rsidP="00A603FB">
      <w:pPr>
        <w:rPr>
          <w:iCs/>
          <w:lang w:val="ru-RU"/>
        </w:rPr>
      </w:pPr>
    </w:p>
    <w:p w14:paraId="3934278E" w14:textId="77777777" w:rsidR="00403394" w:rsidRPr="00055668" w:rsidRDefault="00055668">
      <w:pPr>
        <w:rPr>
          <w:lang w:val="ru-RU"/>
        </w:rPr>
      </w:pPr>
    </w:p>
    <w:p w14:paraId="20DE3DD1" w14:textId="77777777" w:rsidR="009C2071" w:rsidRPr="00055668" w:rsidRDefault="009C2071">
      <w:pPr>
        <w:rPr>
          <w:lang w:val="ru-RU"/>
        </w:rPr>
      </w:pPr>
    </w:p>
    <w:p w14:paraId="08F63C7E" w14:textId="200BD01E" w:rsidR="006B263F" w:rsidRPr="008134CD" w:rsidRDefault="00055668" w:rsidP="006B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</w:rPr>
              <m:t>(1,4)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C2071" w14:paraId="6076C266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97B5EC6" w14:textId="77777777" w:rsidR="00184994" w:rsidRPr="00184994" w:rsidRDefault="00055668" w:rsidP="006B263F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CEFCA31" w14:textId="77777777" w:rsidR="009C2071" w:rsidRDefault="00055668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62C81BB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479CB2A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F73B0C5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4515D58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46D46B3A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70C9D31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74E5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5753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F74E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3E62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06CA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9C2071" w14:paraId="45577202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E226AE2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B3FA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1A6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267C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474B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E837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4E0CBE44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6BD8C85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4A35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AC5A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C6B9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71E0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7942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288DC1B0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9EC25D2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3D17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6A1F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01FE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4A9F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9931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2ED3CAE9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14C43F8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8626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4C79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8C29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0E8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0D5B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0E1C2909" w14:textId="77777777" w:rsidR="00184994" w:rsidRPr="00184994" w:rsidRDefault="00055668" w:rsidP="006B263F">
      <w:pPr>
        <w:rPr>
          <w:iCs/>
        </w:rPr>
      </w:pPr>
    </w:p>
    <w:p w14:paraId="695EF052" w14:textId="77777777" w:rsidR="00064321" w:rsidRPr="00A603FB" w:rsidRDefault="00055668" w:rsidP="00A603FB">
      <w:pPr>
        <w:rPr>
          <w:iCs/>
        </w:rPr>
      </w:pPr>
      <w:r w:rsidRPr="00A603FB">
        <w:rPr>
          <w:iCs/>
        </w:rPr>
        <w:t xml:space="preserve">Выбираем переход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</m:t>
            </m:r>
          </m:e>
        </m:d>
      </m:oMath>
    </w:p>
    <w:p w14:paraId="7A366083" w14:textId="77777777" w:rsidR="00064321" w:rsidRDefault="00055668" w:rsidP="00653BB0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(2,1)=0+7=7</m:t>
          </m:r>
        </m:oMath>
      </m:oMathPara>
    </w:p>
    <w:p w14:paraId="132182EB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(2,5)=0+0=0</m:t>
          </m:r>
        </m:oMath>
      </m:oMathPara>
    </w:p>
    <w:p w14:paraId="07A838A2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(3,5)=0+0=0</m:t>
          </m:r>
        </m:oMath>
      </m:oMathPara>
    </w:p>
    <w:p w14:paraId="5B91485C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(3,6)=0+3=3</m:t>
          </m:r>
        </m:oMath>
      </m:oMathPara>
    </w:p>
    <w:p w14:paraId="6F91E363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(4,3)=3+0=3</m:t>
          </m:r>
        </m:oMath>
      </m:oMathPara>
    </w:p>
    <w:p w14:paraId="4ACD315E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(5,2)=0+5=5</m:t>
          </m:r>
        </m:oMath>
      </m:oMathPara>
    </w:p>
    <w:p w14:paraId="3CEBCC46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(5,3)=0+0=0</m:t>
          </m:r>
        </m:oMath>
      </m:oMathPara>
    </w:p>
    <w:p w14:paraId="3D086D33" w14:textId="77777777" w:rsidR="009C2071" w:rsidRDefault="00055668">
      <m:oMathPara>
        <m:oMath>
          <m:r>
            <w:rPr>
              <w:rFonts w:ascii="Cambria Math" w:hAnsi="Cambria Math"/>
            </w:rPr>
            <w:lastRenderedPageBreak/>
            <m:t>τ</m:t>
          </m:r>
          <m:r>
            <w:rPr>
              <w:rFonts w:ascii="Cambria Math" w:hAnsi="Cambria Math"/>
            </w:rPr>
            <m:t>(6,3)=6+0=6</m:t>
          </m:r>
        </m:oMath>
      </m:oMathPara>
    </w:p>
    <w:p w14:paraId="07521A38" w14:textId="77777777" w:rsidR="00064321" w:rsidRDefault="00055668" w:rsidP="00653BB0">
      <w:pPr>
        <w:rPr>
          <w:iCs/>
        </w:rPr>
      </w:pPr>
    </w:p>
    <w:p w14:paraId="73C47DE7" w14:textId="77777777" w:rsidR="00064321" w:rsidRPr="00653BB0" w:rsidRDefault="00055668" w:rsidP="00653BB0"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(2,1)=7</m:t>
          </m:r>
        </m:oMath>
      </m:oMathPara>
    </w:p>
    <w:p w14:paraId="541F0386" w14:textId="77777777" w:rsidR="00064321" w:rsidRPr="00653BB0" w:rsidRDefault="00055668" w:rsidP="00653BB0">
      <w:pPr>
        <w:rPr>
          <w:iCs/>
        </w:rPr>
      </w:pPr>
    </w:p>
    <w:p w14:paraId="44D70837" w14:textId="77777777" w:rsidR="00653BB0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Вычисляем оценочную функцию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2,1</m:t>
                </m:r>
              </m:e>
            </m:acc>
            <m:r>
              <w:rPr>
                <w:rFonts w:ascii="Cambria Math" w:hAnsi="Cambria Math"/>
                <w:lang w:val="ru-RU"/>
              </w:rPr>
              <m:t>)</m:t>
            </m:r>
          </m:sub>
          <m:sup>
            <m:r>
              <w:rPr>
                <w:rFonts w:ascii="Cambria Math" w:hAnsi="Cambria Math"/>
                <w:lang w:val="ru-RU"/>
              </w:rPr>
              <m:t>(2)</m:t>
            </m:r>
          </m:sup>
        </m:sSubSup>
      </m:oMath>
    </w:p>
    <w:p w14:paraId="08630C56" w14:textId="77777777" w:rsidR="00653BB0" w:rsidRPr="00055668" w:rsidRDefault="00055668" w:rsidP="00A603FB">
      <w:pPr>
        <w:rPr>
          <w:iCs/>
          <w:lang w:val="ru-RU"/>
        </w:rPr>
      </w:pPr>
    </w:p>
    <w:p w14:paraId="5ADCF75D" w14:textId="77777777" w:rsidR="006B263F" w:rsidRPr="00653BB0" w:rsidRDefault="00055668" w:rsidP="00653BB0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</m:t>
              </m:r>
              <m:acc>
                <m:accPr>
                  <m:chr m:val="―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(2,1)=88+7=95</m:t>
          </m:r>
        </m:oMath>
      </m:oMathPara>
    </w:p>
    <w:p w14:paraId="6A0A867F" w14:textId="77777777" w:rsidR="006B263F" w:rsidRPr="00653BB0" w:rsidRDefault="00055668" w:rsidP="00653BB0">
      <w:pPr>
        <w:rPr>
          <w:iCs/>
        </w:rPr>
      </w:pPr>
    </w:p>
    <w:p w14:paraId="30D69C91" w14:textId="77777777" w:rsidR="00A603FB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Удаляем из таблицы на текущем шаге строку </w:t>
      </w:r>
      <m:oMath>
        <m:r>
          <w:rPr>
            <w:rFonts w:ascii="Cambria Math" w:hAnsi="Cambria Math"/>
          </w:rPr>
          <m:t>k</m:t>
        </m:r>
      </m:oMath>
      <w:r w:rsidRPr="00055668">
        <w:rPr>
          <w:iCs/>
          <w:lang w:val="ru-RU"/>
        </w:rPr>
        <w:t xml:space="preserve"> и столбец </w:t>
      </w:r>
      <m:oMath>
        <m:r>
          <w:rPr>
            <w:rFonts w:ascii="Cambria Math" w:hAnsi="Cambria Math"/>
          </w:rPr>
          <m:t>l</m:t>
        </m:r>
      </m:oMath>
      <w:r w:rsidRPr="00055668">
        <w:rPr>
          <w:iCs/>
          <w:lang w:val="ru-RU"/>
        </w:rPr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071" w14:paraId="1045317B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44125C4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252A7CB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7FBFD8B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93AC5CB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EC2BFCE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22C5B733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9880809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91EA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8ECC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F2B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F73A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4B94B400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611E2F7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CE37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0106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0DDC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A2B1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46933E39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2CA543F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EAC1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D82F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7156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DD78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328C2F65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9C6F03E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B44B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7807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8FFD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AEEE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47030BDC" w14:textId="77777777" w:rsidR="006B263F" w:rsidRPr="00A603FB" w:rsidRDefault="00055668" w:rsidP="00A603FB">
      <w:pPr>
        <w:rPr>
          <w:iCs/>
        </w:rPr>
      </w:pPr>
    </w:p>
    <w:p w14:paraId="5AEACC6A" w14:textId="77777777" w:rsidR="00A603FB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Элементы, дающие пути, не обходящие все вершины, меняем на </w:t>
      </w:r>
      <m:oMath>
        <m:r>
          <w:rPr>
            <w:rFonts w:ascii="Cambria Math" w:hAnsi="Cambria Math"/>
            <w:lang w:val="ru-RU"/>
          </w:rPr>
          <m:t>∞</m:t>
        </m:r>
      </m:oMath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071" w14:paraId="5047A288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CB0E202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8DB6F53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54A7BBA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579475E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8B3AED9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6AF7299D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733243B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1C9B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3787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1866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D41E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76A7E126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7046A4B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E754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5B07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0456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3A82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5BFFAFF9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1755323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3219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C2FF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9D51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1185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33444934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B0ED2A6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4196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02C7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677C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CB2C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5DB91B7E" w14:textId="77777777" w:rsidR="006B263F" w:rsidRPr="00A603FB" w:rsidRDefault="00055668" w:rsidP="00A603FB">
      <w:pPr>
        <w:rPr>
          <w:iCs/>
        </w:rPr>
      </w:pPr>
    </w:p>
    <w:p w14:paraId="2160952E" w14:textId="77777777" w:rsidR="00A603FB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Находим в каждой строке матрицы минимальный элемент и вычитаем его из всех элементов строки. Если в получающейся матрице окажутся </w:t>
      </w:r>
      <w:r w:rsidRPr="00055668">
        <w:rPr>
          <w:iCs/>
          <w:lang w:val="ru-RU"/>
        </w:rPr>
        <w:t>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071" w14:paraId="48DEF75B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147C87A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9E29DBB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5C9C541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8A142E7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D906E2A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283D3DC6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CC43D72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5FAA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DDA5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F322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49CB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01E32DCC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077A33B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DE12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3836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44E3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9B1B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5F68DB6F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36091B4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2486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0C07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3BDF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BF8E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5181AE10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4B71487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B6BC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2072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A6CC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7B3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76FF7C8B" w14:textId="77777777" w:rsidR="006B263F" w:rsidRPr="00A603FB" w:rsidRDefault="00055668" w:rsidP="00A603FB">
      <w:pPr>
        <w:rPr>
          <w:iCs/>
        </w:rPr>
      </w:pPr>
    </w:p>
    <w:p w14:paraId="4259CD71" w14:textId="77777777" w:rsidR="00F30F04" w:rsidRDefault="00055668" w:rsidP="00A603FB">
      <w:pPr>
        <w:rPr>
          <w:iCs/>
        </w:rPr>
      </w:pPr>
      <w:r w:rsidRPr="00A603FB">
        <w:rPr>
          <w:iCs/>
        </w:rPr>
        <w:t>Суммируем все вычтенные элементы.</w:t>
      </w:r>
    </w:p>
    <w:p w14:paraId="0A2B4617" w14:textId="77777777" w:rsidR="00F30F04" w:rsidRDefault="00055668" w:rsidP="00A603FB"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=0</m:t>
          </m:r>
        </m:oMath>
      </m:oMathPara>
    </w:p>
    <w:p w14:paraId="392C9242" w14:textId="77777777" w:rsidR="00F30F04" w:rsidRDefault="00055668" w:rsidP="00A603FB">
      <w:pPr>
        <w:rPr>
          <w:iCs/>
        </w:rPr>
      </w:pPr>
    </w:p>
    <w:p w14:paraId="7DF3C6C3" w14:textId="77777777" w:rsidR="00A603FB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Вычисляем оценочную функцию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</m:t>
            </m:r>
          </m:sub>
          <m:sup>
            <m:r>
              <w:rPr>
                <w:rFonts w:ascii="Cambria Math" w:hAnsi="Cambria Math"/>
                <w:lang w:val="ru-RU"/>
              </w:rPr>
              <m:t>(2)</m:t>
            </m:r>
          </m:sup>
        </m:sSubSup>
      </m:oMath>
    </w:p>
    <w:p w14:paraId="0C1D3069" w14:textId="77777777" w:rsidR="00A603FB" w:rsidRPr="00055668" w:rsidRDefault="00055668" w:rsidP="00A603FB">
      <w:pPr>
        <w:rPr>
          <w:iCs/>
          <w:lang w:val="ru-RU"/>
        </w:rPr>
      </w:pPr>
    </w:p>
    <w:p w14:paraId="56D6F280" w14:textId="77777777" w:rsidR="00A603FB" w:rsidRDefault="00055668" w:rsidP="00A603FB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)+h=</m:t>
          </m:r>
          <m:r>
            <w:rPr>
              <w:rFonts w:ascii="Cambria Math" w:hAnsi="Cambria Math"/>
            </w:rPr>
            <m:t>88+0=88</m:t>
          </m:r>
        </m:oMath>
      </m:oMathPara>
    </w:p>
    <w:p w14:paraId="0F2207D9" w14:textId="77777777" w:rsidR="00A603FB" w:rsidRDefault="00055668" w:rsidP="00A603FB">
      <w:pPr>
        <w:rPr>
          <w:iCs/>
        </w:rPr>
      </w:pPr>
    </w:p>
    <w:p w14:paraId="2793C02A" w14:textId="77777777" w:rsidR="006B263F" w:rsidRPr="00055668" w:rsidRDefault="00055668" w:rsidP="00A603FB">
      <w:pPr>
        <w:rPr>
          <w:lang w:val="ru-RU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</m:t>
            </m:r>
          </m:sub>
          <m:sup>
            <m:r>
              <w:rPr>
                <w:rFonts w:ascii="Cambria Math" w:hAnsi="Cambria Math"/>
                <w:lang w:val="ru-RU"/>
              </w:rPr>
              <m:t>(2)</m:t>
            </m:r>
          </m:sup>
        </m:sSubSup>
        <m:r>
          <w:rPr>
            <w:rFonts w:ascii="Cambria Math" w:hAnsi="Cambria Math"/>
            <w:lang w:val="ru-RU"/>
          </w:rPr>
          <m:t>)&lt;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2,1</m:t>
                </m:r>
              </m:e>
            </m:acc>
            <m:r>
              <w:rPr>
                <w:rFonts w:ascii="Cambria Math" w:hAnsi="Cambria Math"/>
                <w:lang w:val="ru-RU"/>
              </w:rPr>
              <m:t>)</m:t>
            </m:r>
          </m:sub>
          <m:sup>
            <m:r>
              <w:rPr>
                <w:rFonts w:ascii="Cambria Math" w:hAnsi="Cambria Math"/>
                <w:lang w:val="ru-RU"/>
              </w:rPr>
              <m:t>(2)</m:t>
            </m:r>
          </m:sup>
        </m:sSubSup>
        <m:r>
          <w:rPr>
            <w:rFonts w:ascii="Cambria Math" w:hAnsi="Cambria Math"/>
            <w:lang w:val="ru-RU"/>
          </w:rPr>
          <m:t>)</m:t>
        </m:r>
      </m:oMath>
      <w:r w:rsidRPr="00055668">
        <w:rPr>
          <w:lang w:val="ru-RU"/>
        </w:rPr>
        <w:t xml:space="preserve"> значит дальше идем по ветке, включающей вершину</w:t>
      </w:r>
    </w:p>
    <w:p w14:paraId="6A3FC4CD" w14:textId="77777777" w:rsidR="006B263F" w:rsidRPr="00055668" w:rsidRDefault="00055668" w:rsidP="00A603FB">
      <w:pPr>
        <w:rPr>
          <w:iCs/>
          <w:lang w:val="ru-RU"/>
        </w:rPr>
      </w:pPr>
    </w:p>
    <w:p w14:paraId="2B6DD97F" w14:textId="77777777" w:rsidR="00403394" w:rsidRPr="00055668" w:rsidRDefault="00055668">
      <w:pPr>
        <w:rPr>
          <w:lang w:val="ru-RU"/>
        </w:rPr>
      </w:pPr>
    </w:p>
    <w:p w14:paraId="303D9BA1" w14:textId="77777777" w:rsidR="009C2071" w:rsidRPr="00055668" w:rsidRDefault="009C2071">
      <w:pPr>
        <w:rPr>
          <w:lang w:val="ru-RU"/>
        </w:rPr>
      </w:pPr>
    </w:p>
    <w:p w14:paraId="468835B2" w14:textId="14203A90" w:rsidR="006B263F" w:rsidRPr="008134CD" w:rsidRDefault="00055668" w:rsidP="006B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</w:rPr>
              <m:t>(1,4),(2,1)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C2071" w14:paraId="5F6A1942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280CF11" w14:textId="77777777" w:rsidR="00184994" w:rsidRPr="00184994" w:rsidRDefault="00055668" w:rsidP="006B263F">
            <w:pPr>
              <w:jc w:val="center"/>
            </w:pPr>
            <w:r>
              <w:t>-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294C479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0423531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6FF6D77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017782C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6E7B0DAB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457DAB0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D400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DCE7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786F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1D81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53D06DEF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1C83EE1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0E49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FB26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B258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A9FC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5C23D04C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E163F17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F4A5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2F41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B216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E0AD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46C1C50B" w14:textId="77777777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4FAD1CB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F3EF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EC0D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8429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019F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12B11170" w14:textId="77777777" w:rsidR="00184994" w:rsidRPr="00184994" w:rsidRDefault="00055668" w:rsidP="006B263F">
      <w:pPr>
        <w:rPr>
          <w:iCs/>
        </w:rPr>
      </w:pPr>
    </w:p>
    <w:p w14:paraId="2DF6B261" w14:textId="77777777" w:rsidR="00064321" w:rsidRPr="00A603FB" w:rsidRDefault="00055668" w:rsidP="00A603FB">
      <w:pPr>
        <w:rPr>
          <w:iCs/>
        </w:rPr>
      </w:pPr>
      <w:r w:rsidRPr="00A603FB">
        <w:rPr>
          <w:iCs/>
        </w:rPr>
        <w:t xml:space="preserve">Выбираем переход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</m:t>
            </m:r>
          </m:e>
        </m:d>
      </m:oMath>
    </w:p>
    <w:p w14:paraId="6C261205" w14:textId="77777777" w:rsidR="00064321" w:rsidRDefault="00055668" w:rsidP="00653BB0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(3,5)=0+6=6</m:t>
          </m:r>
        </m:oMath>
      </m:oMathPara>
    </w:p>
    <w:p w14:paraId="0B8E4168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(3,6)=0+3=3</m:t>
          </m:r>
        </m:oMath>
      </m:oMathPara>
    </w:p>
    <w:p w14:paraId="6B6FE25C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(4,3)=3+0=3</m:t>
          </m:r>
        </m:oMath>
      </m:oMathPara>
    </w:p>
    <w:p w14:paraId="3E4BCA60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(5,2)=0+6=6</m:t>
          </m:r>
        </m:oMath>
      </m:oMathPara>
    </w:p>
    <w:p w14:paraId="7C9F8E87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(5,3)=0+0=0</m:t>
          </m:r>
        </m:oMath>
      </m:oMathPara>
    </w:p>
    <w:p w14:paraId="102BC017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(6,3)=6+0=6</m:t>
          </m:r>
        </m:oMath>
      </m:oMathPara>
    </w:p>
    <w:p w14:paraId="7974ED52" w14:textId="77777777" w:rsidR="00064321" w:rsidRDefault="00055668" w:rsidP="00653BB0">
      <w:pPr>
        <w:rPr>
          <w:iCs/>
        </w:rPr>
      </w:pPr>
    </w:p>
    <w:p w14:paraId="15C1611F" w14:textId="77777777" w:rsidR="00064321" w:rsidRPr="00653BB0" w:rsidRDefault="00055668" w:rsidP="00653BB0"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(3,5)=6</m:t>
          </m:r>
        </m:oMath>
      </m:oMathPara>
    </w:p>
    <w:p w14:paraId="36B79F54" w14:textId="77777777" w:rsidR="00064321" w:rsidRPr="00653BB0" w:rsidRDefault="00055668" w:rsidP="00653BB0">
      <w:pPr>
        <w:rPr>
          <w:iCs/>
        </w:rPr>
      </w:pPr>
    </w:p>
    <w:p w14:paraId="3D6834C7" w14:textId="77777777" w:rsidR="00653BB0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Вычисляем оценочную функцию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(1,4),(2,1),(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3,5</m:t>
                </m:r>
              </m:e>
            </m:acc>
            <m:r>
              <w:rPr>
                <w:rFonts w:ascii="Cambria Math" w:hAnsi="Cambria Math"/>
                <w:lang w:val="ru-RU"/>
              </w:rPr>
              <m:t>)</m:t>
            </m:r>
          </m:sub>
          <m:sup>
            <m:r>
              <w:rPr>
                <w:rFonts w:ascii="Cambria Math" w:hAnsi="Cambria Math"/>
                <w:lang w:val="ru-RU"/>
              </w:rPr>
              <m:t>(3)</m:t>
            </m:r>
          </m:sup>
        </m:sSubSup>
      </m:oMath>
    </w:p>
    <w:p w14:paraId="61BD9946" w14:textId="77777777" w:rsidR="00653BB0" w:rsidRPr="00055668" w:rsidRDefault="00055668" w:rsidP="00A603FB">
      <w:pPr>
        <w:rPr>
          <w:iCs/>
          <w:lang w:val="ru-RU"/>
        </w:rPr>
      </w:pPr>
    </w:p>
    <w:p w14:paraId="41ADEA3F" w14:textId="77777777" w:rsidR="006B263F" w:rsidRPr="00653BB0" w:rsidRDefault="00055668" w:rsidP="00653BB0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(1,4),(2,1),(</m:t>
              </m:r>
              <m:acc>
                <m:accPr>
                  <m:chr m:val="―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3,5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(3,5)</m:t>
          </m:r>
          <m:r>
            <w:rPr>
              <w:rFonts w:ascii="Cambria Math" w:hAnsi="Cambria Math"/>
            </w:rPr>
            <m:t>=88+6=94</m:t>
          </m:r>
        </m:oMath>
      </m:oMathPara>
    </w:p>
    <w:p w14:paraId="4800483B" w14:textId="77777777" w:rsidR="006B263F" w:rsidRPr="00653BB0" w:rsidRDefault="00055668" w:rsidP="00653BB0">
      <w:pPr>
        <w:rPr>
          <w:iCs/>
        </w:rPr>
      </w:pPr>
    </w:p>
    <w:p w14:paraId="4DDFD500" w14:textId="77777777" w:rsidR="00A603FB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Удаляем из таблицы на текущем шаге строку </w:t>
      </w:r>
      <m:oMath>
        <m:r>
          <w:rPr>
            <w:rFonts w:ascii="Cambria Math" w:hAnsi="Cambria Math"/>
          </w:rPr>
          <m:t>k</m:t>
        </m:r>
      </m:oMath>
      <w:r w:rsidRPr="00055668">
        <w:rPr>
          <w:iCs/>
          <w:lang w:val="ru-RU"/>
        </w:rPr>
        <w:t xml:space="preserve"> и столбец </w:t>
      </w:r>
      <m:oMath>
        <m:r>
          <w:rPr>
            <w:rFonts w:ascii="Cambria Math" w:hAnsi="Cambria Math"/>
          </w:rPr>
          <m:t>l</m:t>
        </m:r>
      </m:oMath>
      <w:r w:rsidRPr="00055668">
        <w:rPr>
          <w:iCs/>
          <w:lang w:val="ru-RU"/>
        </w:rPr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2071" w14:paraId="2DF69D25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EFB4B7A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98B3F12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DFF4E68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66FE6D1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19D7C8F1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8F75746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C198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C4EF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E74E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3D996671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644852C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5954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C38F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1CE0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55758E0B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0FBC19C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F5F3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520F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D9479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19D71CA8" w14:textId="77777777" w:rsidR="006B263F" w:rsidRPr="00A603FB" w:rsidRDefault="00055668" w:rsidP="00A603FB">
      <w:pPr>
        <w:rPr>
          <w:iCs/>
        </w:rPr>
      </w:pPr>
    </w:p>
    <w:p w14:paraId="6C732707" w14:textId="77777777" w:rsidR="00A603FB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Элементы, дающие пути, не обходящие все вершины, меняем на </w:t>
      </w:r>
      <m:oMath>
        <m:r>
          <w:rPr>
            <w:rFonts w:ascii="Cambria Math" w:hAnsi="Cambria Math"/>
            <w:lang w:val="ru-RU"/>
          </w:rPr>
          <m:t>∞</m:t>
        </m:r>
      </m:oMath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2071" w14:paraId="60D2863C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8AD3B1F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8C1C63D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CDEF1EB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FF3A375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1CE3E655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774979F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970D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B169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F607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50F37941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E081A73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BAA3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E8E6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9A748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9C2071" w14:paraId="74DD99AD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77F9572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5004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91AD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7323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745D892B" w14:textId="77777777" w:rsidR="006B263F" w:rsidRPr="00A603FB" w:rsidRDefault="00055668" w:rsidP="00A603FB">
      <w:pPr>
        <w:rPr>
          <w:iCs/>
        </w:rPr>
      </w:pPr>
    </w:p>
    <w:p w14:paraId="43641DA6" w14:textId="77777777" w:rsidR="00A603FB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Находим в каждой строке матрицы </w:t>
      </w:r>
      <w:r w:rsidRPr="00055668">
        <w:rPr>
          <w:iCs/>
          <w:lang w:val="ru-RU"/>
        </w:rPr>
        <w:t>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2071" w14:paraId="0CC584EF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2D239DA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6024427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FFD4BA2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34B59EC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49A664A3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0898245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7427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CDDC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5681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0BEC0582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F6FA2DA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72C4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BA57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8C7F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0D58D5D9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89BF73B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89CAE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F77A2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D531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2410A66C" w14:textId="77777777" w:rsidR="006B263F" w:rsidRPr="00A603FB" w:rsidRDefault="00055668" w:rsidP="00A603FB">
      <w:pPr>
        <w:rPr>
          <w:iCs/>
        </w:rPr>
      </w:pPr>
    </w:p>
    <w:p w14:paraId="2DCD46BE" w14:textId="77777777" w:rsidR="00F30F04" w:rsidRDefault="00055668" w:rsidP="00A603FB">
      <w:pPr>
        <w:rPr>
          <w:iCs/>
        </w:rPr>
      </w:pPr>
      <w:r w:rsidRPr="00A603FB">
        <w:rPr>
          <w:iCs/>
        </w:rPr>
        <w:t>Суммируем все вычтенные элементы.</w:t>
      </w:r>
    </w:p>
    <w:p w14:paraId="371FA1C5" w14:textId="77777777" w:rsidR="00F30F04" w:rsidRDefault="00055668" w:rsidP="00A603FB"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=3</m:t>
          </m:r>
        </m:oMath>
      </m:oMathPara>
    </w:p>
    <w:p w14:paraId="538DC5A0" w14:textId="77777777" w:rsidR="00F30F04" w:rsidRDefault="00055668" w:rsidP="00A603FB">
      <w:pPr>
        <w:rPr>
          <w:iCs/>
        </w:rPr>
      </w:pPr>
    </w:p>
    <w:p w14:paraId="00E37AC6" w14:textId="77777777" w:rsidR="00A603FB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Вычисляем оценочную функцию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(1,4),(2,1),(3,5)</m:t>
            </m:r>
          </m:sub>
          <m:sup>
            <m:r>
              <w:rPr>
                <w:rFonts w:ascii="Cambria Math" w:hAnsi="Cambria Math"/>
                <w:lang w:val="ru-RU"/>
              </w:rPr>
              <m:t>(3)</m:t>
            </m:r>
          </m:sup>
        </m:sSubSup>
      </m:oMath>
    </w:p>
    <w:p w14:paraId="31E9A3C5" w14:textId="77777777" w:rsidR="00A603FB" w:rsidRPr="00055668" w:rsidRDefault="00055668" w:rsidP="00A603FB">
      <w:pPr>
        <w:rPr>
          <w:iCs/>
          <w:lang w:val="ru-RU"/>
        </w:rPr>
      </w:pPr>
    </w:p>
    <w:p w14:paraId="6B3C8BFD" w14:textId="77777777" w:rsidR="00A603FB" w:rsidRDefault="00055668" w:rsidP="00A603FB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(1,4),(2,1),(3,5)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)+h=</m:t>
          </m:r>
          <m:r>
            <w:rPr>
              <w:rFonts w:ascii="Cambria Math" w:hAnsi="Cambria Math"/>
            </w:rPr>
            <m:t>88+3=91</m:t>
          </m:r>
        </m:oMath>
      </m:oMathPara>
    </w:p>
    <w:p w14:paraId="0CD362EF" w14:textId="77777777" w:rsidR="00A603FB" w:rsidRDefault="00055668" w:rsidP="00A603FB">
      <w:pPr>
        <w:rPr>
          <w:iCs/>
        </w:rPr>
      </w:pPr>
    </w:p>
    <w:p w14:paraId="248729FE" w14:textId="77777777" w:rsidR="006B263F" w:rsidRPr="00055668" w:rsidRDefault="00055668" w:rsidP="00A603FB">
      <w:pPr>
        <w:rPr>
          <w:lang w:val="ru-RU"/>
        </w:rPr>
      </w:pPr>
      <m:oMath>
        <m:r>
          <w:rPr>
            <w:rFonts w:ascii="Cambria Math" w:hAnsi="Cambria Math"/>
          </w:rPr>
          <w:lastRenderedPageBreak/>
          <m:t>V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(1,4),(2,1),(3,5)</m:t>
            </m:r>
          </m:sub>
          <m:sup>
            <m:r>
              <w:rPr>
                <w:rFonts w:ascii="Cambria Math" w:hAnsi="Cambria Math"/>
                <w:lang w:val="ru-RU"/>
              </w:rPr>
              <m:t>(3)</m:t>
            </m:r>
          </m:sup>
        </m:sSubSup>
        <m:r>
          <w:rPr>
            <w:rFonts w:ascii="Cambria Math" w:hAnsi="Cambria Math"/>
            <w:lang w:val="ru-RU"/>
          </w:rPr>
          <m:t>)&lt;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(1,4),(2,1),(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3,5</m:t>
                </m:r>
              </m:e>
            </m:acc>
            <m:r>
              <w:rPr>
                <w:rFonts w:ascii="Cambria Math" w:hAnsi="Cambria Math"/>
                <w:lang w:val="ru-RU"/>
              </w:rPr>
              <m:t>)</m:t>
            </m:r>
          </m:sub>
          <m:sup>
            <m:r>
              <w:rPr>
                <w:rFonts w:ascii="Cambria Math" w:hAnsi="Cambria Math"/>
                <w:lang w:val="ru-RU"/>
              </w:rPr>
              <m:t>(3)</m:t>
            </m:r>
          </m:sup>
        </m:sSubSup>
        <m:r>
          <w:rPr>
            <w:rFonts w:ascii="Cambria Math" w:hAnsi="Cambria Math"/>
            <w:lang w:val="ru-RU"/>
          </w:rPr>
          <m:t>)</m:t>
        </m:r>
      </m:oMath>
      <w:r w:rsidRPr="00055668">
        <w:rPr>
          <w:lang w:val="ru-RU"/>
        </w:rPr>
        <w:t xml:space="preserve"> значит дальше идем по ветке, включающей вершину</w:t>
      </w:r>
    </w:p>
    <w:p w14:paraId="7062AD78" w14:textId="77777777" w:rsidR="006B263F" w:rsidRPr="00055668" w:rsidRDefault="00055668" w:rsidP="00A603FB">
      <w:pPr>
        <w:rPr>
          <w:iCs/>
          <w:lang w:val="ru-RU"/>
        </w:rPr>
      </w:pPr>
    </w:p>
    <w:p w14:paraId="14A5B747" w14:textId="77777777" w:rsidR="00403394" w:rsidRPr="00055668" w:rsidRDefault="00055668">
      <w:pPr>
        <w:rPr>
          <w:lang w:val="ru-RU"/>
        </w:rPr>
      </w:pPr>
    </w:p>
    <w:p w14:paraId="3474DAD0" w14:textId="77777777" w:rsidR="009C2071" w:rsidRPr="00055668" w:rsidRDefault="009C2071">
      <w:pPr>
        <w:rPr>
          <w:lang w:val="ru-RU"/>
        </w:rPr>
      </w:pPr>
    </w:p>
    <w:p w14:paraId="01FB2400" w14:textId="6A29075A" w:rsidR="006B263F" w:rsidRPr="008134CD" w:rsidRDefault="00055668" w:rsidP="006B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</w:rPr>
              <m:t>(1,4),(2,1),(3,5)</m:t>
            </m:r>
          </m:sub>
          <m:sup>
            <m:r>
              <w:rPr>
                <w:rFonts w:ascii="Cambria Math" w:hAnsi="Cambria Math"/>
              </w:rPr>
              <m:t>(3)</m:t>
            </m:r>
          </m:sup>
        </m:sSubSup>
      </m:oMath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C2071" w14:paraId="7D9B2F06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AA0BD96" w14:textId="77777777" w:rsidR="00184994" w:rsidRPr="00184994" w:rsidRDefault="00055668" w:rsidP="006B263F">
            <w:pPr>
              <w:jc w:val="center"/>
            </w:pPr>
            <w:r>
              <w:t>-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395F611" w14:textId="77777777" w:rsidR="009C2071" w:rsidRDefault="00055668">
            <w:pPr>
              <w:jc w:val="center"/>
            </w:pPr>
            <w:r>
              <w:t>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B0DBB19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8CF8E83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06916C17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567E78D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AD52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F22B7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3842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2FF4A4CA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13EC7085" w14:textId="77777777" w:rsidR="009C2071" w:rsidRDefault="00055668">
            <w:pPr>
              <w:jc w:val="center"/>
            </w:pPr>
            <w:r>
              <w:t>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560B3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BB0AF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5F49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C2071" w14:paraId="32E7BEF6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76296BF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E148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62B2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336B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7F95B616" w14:textId="77777777" w:rsidR="00184994" w:rsidRPr="00184994" w:rsidRDefault="00055668" w:rsidP="006B263F">
      <w:pPr>
        <w:rPr>
          <w:iCs/>
        </w:rPr>
      </w:pPr>
    </w:p>
    <w:p w14:paraId="2D775837" w14:textId="77777777" w:rsidR="00064321" w:rsidRPr="00A603FB" w:rsidRDefault="00055668" w:rsidP="00A603FB">
      <w:pPr>
        <w:rPr>
          <w:iCs/>
        </w:rPr>
      </w:pPr>
      <w:r w:rsidRPr="00A603FB">
        <w:rPr>
          <w:iCs/>
        </w:rPr>
        <w:t xml:space="preserve">Выбираем переход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</m:t>
            </m:r>
          </m:e>
        </m:d>
      </m:oMath>
    </w:p>
    <w:p w14:paraId="567FF0F3" w14:textId="77777777" w:rsidR="00064321" w:rsidRDefault="00055668" w:rsidP="00653BB0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(4,3)=0+0=0</m:t>
          </m:r>
        </m:oMath>
      </m:oMathPara>
    </w:p>
    <w:p w14:paraId="054B723F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(4,6)=0+3=3</m:t>
          </m:r>
        </m:oMath>
      </m:oMathPara>
    </w:p>
    <w:p w14:paraId="3A6A97CE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(5,2)=3+11=14</m:t>
          </m:r>
        </m:oMath>
      </m:oMathPara>
    </w:p>
    <w:p w14:paraId="264E872A" w14:textId="77777777" w:rsidR="009C2071" w:rsidRDefault="00055668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(6,3)=11+0=11</m:t>
          </m:r>
        </m:oMath>
      </m:oMathPara>
    </w:p>
    <w:p w14:paraId="2DA41B1E" w14:textId="77777777" w:rsidR="00064321" w:rsidRDefault="00055668" w:rsidP="00653BB0">
      <w:pPr>
        <w:rPr>
          <w:iCs/>
        </w:rPr>
      </w:pPr>
    </w:p>
    <w:p w14:paraId="0BB124F8" w14:textId="77777777" w:rsidR="00064321" w:rsidRPr="00653BB0" w:rsidRDefault="00055668" w:rsidP="00653BB0"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(5,2)=14</m:t>
          </m:r>
        </m:oMath>
      </m:oMathPara>
    </w:p>
    <w:p w14:paraId="25E3F41E" w14:textId="77777777" w:rsidR="00064321" w:rsidRPr="00653BB0" w:rsidRDefault="00055668" w:rsidP="00653BB0">
      <w:pPr>
        <w:rPr>
          <w:iCs/>
        </w:rPr>
      </w:pPr>
    </w:p>
    <w:p w14:paraId="3518FB51" w14:textId="77777777" w:rsidR="00653BB0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Вычисляем оценочную функцию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(1,4),(2,1),(3,5),(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5,2</m:t>
                </m:r>
              </m:e>
            </m:acc>
            <m:r>
              <w:rPr>
                <w:rFonts w:ascii="Cambria Math" w:hAnsi="Cambria Math"/>
                <w:lang w:val="ru-RU"/>
              </w:rPr>
              <m:t>)</m:t>
            </m:r>
          </m:sub>
          <m:sup>
            <m:r>
              <w:rPr>
                <w:rFonts w:ascii="Cambria Math" w:hAnsi="Cambria Math"/>
                <w:lang w:val="ru-RU"/>
              </w:rPr>
              <m:t>(4)</m:t>
            </m:r>
          </m:sup>
        </m:sSubSup>
      </m:oMath>
    </w:p>
    <w:p w14:paraId="1A6E12CB" w14:textId="77777777" w:rsidR="00653BB0" w:rsidRPr="00055668" w:rsidRDefault="00055668" w:rsidP="00A603FB">
      <w:pPr>
        <w:rPr>
          <w:iCs/>
          <w:lang w:val="ru-RU"/>
        </w:rPr>
      </w:pPr>
    </w:p>
    <w:p w14:paraId="0BD3AA59" w14:textId="77777777" w:rsidR="006B263F" w:rsidRPr="00653BB0" w:rsidRDefault="00055668" w:rsidP="00653BB0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(1,4),(2,1),(3,5),(</m:t>
              </m:r>
              <m:acc>
                <m:accPr>
                  <m:chr m:val="―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5,2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(4)</m:t>
              </m:r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(1,4),(2,1),(3,5)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(5,2)=91+14=105</m:t>
          </m:r>
        </m:oMath>
      </m:oMathPara>
    </w:p>
    <w:p w14:paraId="523ADF70" w14:textId="77777777" w:rsidR="006B263F" w:rsidRPr="00653BB0" w:rsidRDefault="00055668" w:rsidP="00653BB0">
      <w:pPr>
        <w:rPr>
          <w:iCs/>
        </w:rPr>
      </w:pPr>
    </w:p>
    <w:p w14:paraId="379AB3FD" w14:textId="77777777" w:rsidR="00A603FB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Удаляем из таблицы на текущем шаге строку </w:t>
      </w:r>
      <m:oMath>
        <m:r>
          <w:rPr>
            <w:rFonts w:ascii="Cambria Math" w:hAnsi="Cambria Math"/>
          </w:rPr>
          <m:t>k</m:t>
        </m:r>
      </m:oMath>
      <w:r w:rsidRPr="00055668">
        <w:rPr>
          <w:iCs/>
          <w:lang w:val="ru-RU"/>
        </w:rPr>
        <w:t xml:space="preserve"> и столбец </w:t>
      </w:r>
      <m:oMath>
        <m:r>
          <w:rPr>
            <w:rFonts w:ascii="Cambria Math" w:hAnsi="Cambria Math"/>
          </w:rPr>
          <m:t>l</m:t>
        </m:r>
      </m:oMath>
      <w:r w:rsidRPr="00055668">
        <w:rPr>
          <w:iCs/>
          <w:lang w:val="ru-RU"/>
        </w:rPr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2071" w14:paraId="59D12134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4F7C4C1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04403C4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C51665E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2EDC2CE1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6F3A7E0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C0A0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882B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365A8A71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4FB2919F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9717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2502D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4A7DDE74" w14:textId="77777777" w:rsidR="006B263F" w:rsidRPr="00A603FB" w:rsidRDefault="00055668" w:rsidP="00A603FB">
      <w:pPr>
        <w:rPr>
          <w:iCs/>
        </w:rPr>
      </w:pPr>
    </w:p>
    <w:p w14:paraId="59CBD3F8" w14:textId="77777777" w:rsidR="00A603FB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Элементы, дающие пути, не обходящие все вершины, меняем на </w:t>
      </w:r>
      <m:oMath>
        <m:r>
          <w:rPr>
            <w:rFonts w:ascii="Cambria Math" w:hAnsi="Cambria Math"/>
            <w:lang w:val="ru-RU"/>
          </w:rPr>
          <m:t>∞</m:t>
        </m:r>
      </m:oMath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2071" w14:paraId="651C375A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B8FA409" w14:textId="77777777" w:rsidR="006B263F" w:rsidRPr="00A603FB" w:rsidRDefault="00055668" w:rsidP="00A603FB">
            <w:pPr>
              <w:jc w:val="center"/>
            </w:pPr>
            <w:r>
              <w:lastRenderedPageBreak/>
              <w:t>-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5094F065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CD727BB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2EBBF54E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68472CE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50D06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15DE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1CA9CE3F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BBE8660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6174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8935A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395A059A" w14:textId="77777777" w:rsidR="006B263F" w:rsidRPr="00A603FB" w:rsidRDefault="00055668" w:rsidP="00A603FB">
      <w:pPr>
        <w:rPr>
          <w:iCs/>
        </w:rPr>
      </w:pPr>
    </w:p>
    <w:p w14:paraId="4D95C00F" w14:textId="77777777" w:rsidR="00A603FB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</w:t>
      </w:r>
      <w:r w:rsidRPr="00055668">
        <w:rPr>
          <w:iCs/>
          <w:lang w:val="ru-RU"/>
        </w:rPr>
        <w:t>каждом из них находим минимальный элемент и вычитаем его из всех элементов этого столбца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2071" w14:paraId="3DA63D12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4F5D47F" w14:textId="77777777" w:rsidR="006B263F" w:rsidRPr="00A603FB" w:rsidRDefault="00055668" w:rsidP="00A603FB">
            <w:pPr>
              <w:jc w:val="center"/>
            </w:pPr>
            <w:r>
              <w:t>-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5E5C5D4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AE350F9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5B3D9B65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2D81A27F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BC8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35695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729EC4BD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57F68E6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83F61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467CB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4FEE7960" w14:textId="77777777" w:rsidR="006B263F" w:rsidRPr="00A603FB" w:rsidRDefault="00055668" w:rsidP="00A603FB">
      <w:pPr>
        <w:rPr>
          <w:iCs/>
        </w:rPr>
      </w:pPr>
    </w:p>
    <w:p w14:paraId="0AB33550" w14:textId="77777777" w:rsidR="00F30F04" w:rsidRDefault="00055668" w:rsidP="00A603FB">
      <w:pPr>
        <w:rPr>
          <w:iCs/>
        </w:rPr>
      </w:pPr>
      <w:r w:rsidRPr="00A603FB">
        <w:rPr>
          <w:iCs/>
        </w:rPr>
        <w:t>Суммируем все вычтенные элементы.</w:t>
      </w:r>
    </w:p>
    <w:p w14:paraId="181104F3" w14:textId="77777777" w:rsidR="00F30F04" w:rsidRDefault="00055668" w:rsidP="00A603FB"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=0</m:t>
          </m:r>
        </m:oMath>
      </m:oMathPara>
    </w:p>
    <w:p w14:paraId="5FF78B4F" w14:textId="77777777" w:rsidR="00F30F04" w:rsidRDefault="00055668" w:rsidP="00A603FB">
      <w:pPr>
        <w:rPr>
          <w:iCs/>
        </w:rPr>
      </w:pPr>
    </w:p>
    <w:p w14:paraId="36A835E8" w14:textId="77777777" w:rsidR="00A603FB" w:rsidRPr="00055668" w:rsidRDefault="00055668" w:rsidP="00A603FB">
      <w:pPr>
        <w:rPr>
          <w:lang w:val="ru-RU"/>
        </w:rPr>
      </w:pPr>
      <w:r w:rsidRPr="00055668">
        <w:rPr>
          <w:iCs/>
          <w:lang w:val="ru-RU"/>
        </w:rPr>
        <w:t xml:space="preserve">Вычисляем оценочную функцию для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(1,4),(2,1),(3,5),(5,2)</m:t>
            </m:r>
          </m:sub>
          <m:sup>
            <m:r>
              <w:rPr>
                <w:rFonts w:ascii="Cambria Math" w:hAnsi="Cambria Math"/>
                <w:lang w:val="ru-RU"/>
              </w:rPr>
              <m:t>(4)</m:t>
            </m:r>
          </m:sup>
        </m:sSubSup>
      </m:oMath>
    </w:p>
    <w:p w14:paraId="6E28E7CF" w14:textId="77777777" w:rsidR="00A603FB" w:rsidRPr="00055668" w:rsidRDefault="00055668" w:rsidP="00A603FB">
      <w:pPr>
        <w:rPr>
          <w:iCs/>
          <w:lang w:val="ru-RU"/>
        </w:rPr>
      </w:pPr>
    </w:p>
    <w:p w14:paraId="3251EAEF" w14:textId="77777777" w:rsidR="00A603FB" w:rsidRDefault="00055668" w:rsidP="00A603FB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(1,4),(2,1),(3,5),(5,2)</m:t>
              </m:r>
            </m:sub>
            <m:sup>
              <m:r>
                <w:rPr>
                  <w:rFonts w:ascii="Cambria Math" w:hAnsi="Cambria Math"/>
                </w:rPr>
                <m:t>(4)</m:t>
              </m:r>
            </m:sup>
          </m:sSub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(1,4),(2,1),(3,5)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)+h=</m:t>
          </m:r>
          <m:r>
            <w:rPr>
              <w:rFonts w:ascii="Cambria Math" w:hAnsi="Cambria Math"/>
            </w:rPr>
            <m:t>91+0=91</m:t>
          </m:r>
        </m:oMath>
      </m:oMathPara>
    </w:p>
    <w:p w14:paraId="0BAE9AAF" w14:textId="77777777" w:rsidR="00A603FB" w:rsidRDefault="00055668" w:rsidP="00A603FB">
      <w:pPr>
        <w:rPr>
          <w:iCs/>
        </w:rPr>
      </w:pPr>
    </w:p>
    <w:p w14:paraId="4470E678" w14:textId="77777777" w:rsidR="006B263F" w:rsidRPr="00055668" w:rsidRDefault="00055668" w:rsidP="00A603FB">
      <w:pPr>
        <w:rPr>
          <w:lang w:val="ru-RU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(1,4),(2,1),(3,5),(5,2)</m:t>
            </m:r>
          </m:sub>
          <m:sup>
            <m:r>
              <w:rPr>
                <w:rFonts w:ascii="Cambria Math" w:hAnsi="Cambria Math"/>
                <w:lang w:val="ru-RU"/>
              </w:rPr>
              <m:t>(4)</m:t>
            </m:r>
          </m:sup>
        </m:sSubSup>
        <m:r>
          <w:rPr>
            <w:rFonts w:ascii="Cambria Math" w:hAnsi="Cambria Math"/>
            <w:lang w:val="ru-RU"/>
          </w:rPr>
          <m:t>)&lt;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(1,4),(2,1),(3,5),(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5,2</m:t>
                </m:r>
              </m:e>
            </m:acc>
            <m:r>
              <w:rPr>
                <w:rFonts w:ascii="Cambria Math" w:hAnsi="Cambria Math"/>
                <w:lang w:val="ru-RU"/>
              </w:rPr>
              <m:t>)</m:t>
            </m:r>
          </m:sub>
          <m:sup>
            <m:r>
              <w:rPr>
                <w:rFonts w:ascii="Cambria Math" w:hAnsi="Cambria Math"/>
                <w:lang w:val="ru-RU"/>
              </w:rPr>
              <m:t>(4)</m:t>
            </m:r>
          </m:sup>
        </m:sSubSup>
        <m:r>
          <w:rPr>
            <w:rFonts w:ascii="Cambria Math" w:hAnsi="Cambria Math"/>
            <w:lang w:val="ru-RU"/>
          </w:rPr>
          <m:t>)</m:t>
        </m:r>
      </m:oMath>
      <w:r w:rsidRPr="00055668">
        <w:rPr>
          <w:lang w:val="ru-RU"/>
        </w:rPr>
        <w:t xml:space="preserve"> значит дальше идем по ветке, включающей вершину</w:t>
      </w:r>
    </w:p>
    <w:p w14:paraId="3A465A98" w14:textId="77777777" w:rsidR="006B263F" w:rsidRPr="00055668" w:rsidRDefault="00055668" w:rsidP="00A603FB">
      <w:pPr>
        <w:rPr>
          <w:iCs/>
          <w:lang w:val="ru-RU"/>
        </w:rPr>
      </w:pPr>
    </w:p>
    <w:p w14:paraId="380E3A42" w14:textId="77777777" w:rsidR="00403394" w:rsidRPr="00055668" w:rsidRDefault="00055668">
      <w:pPr>
        <w:rPr>
          <w:lang w:val="ru-RU"/>
        </w:rPr>
      </w:pPr>
    </w:p>
    <w:p w14:paraId="14DDC2EE" w14:textId="77777777" w:rsidR="009C2071" w:rsidRPr="00055668" w:rsidRDefault="009C2071">
      <w:pPr>
        <w:rPr>
          <w:lang w:val="ru-RU"/>
        </w:rPr>
      </w:pPr>
    </w:p>
    <w:p w14:paraId="1A8BECD8" w14:textId="3E8100C6" w:rsidR="006B263F" w:rsidRPr="008134CD" w:rsidRDefault="00055668" w:rsidP="006B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</w:rPr>
              <m:t>(1,4),(2,1),(3,5),(5,2)</m:t>
            </m:r>
          </m:sub>
          <m:sup>
            <m:r>
              <w:rPr>
                <w:rFonts w:ascii="Cambria Math" w:hAnsi="Cambria Math"/>
              </w:rPr>
              <m:t>(4)</m:t>
            </m:r>
          </m:sup>
        </m:sSubSup>
      </m:oMath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2071" w14:paraId="3FABE196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0509DFC8" w14:textId="77777777" w:rsidR="00184994" w:rsidRPr="0047539C" w:rsidRDefault="00055668" w:rsidP="006B263F">
            <w:pPr>
              <w:jc w:val="center"/>
            </w:pPr>
            <w:r>
              <w:t>-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6DAAFCE" w14:textId="77777777" w:rsidR="009C2071" w:rsidRDefault="00055668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6E975BDB" w14:textId="77777777" w:rsidR="009C2071" w:rsidRDefault="00055668">
            <w:pPr>
              <w:jc w:val="center"/>
            </w:pPr>
            <w:r>
              <w:t>6</w:t>
            </w:r>
          </w:p>
        </w:tc>
      </w:tr>
      <w:tr w:rsidR="009C2071" w14:paraId="5477246F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3FFA093D" w14:textId="77777777" w:rsidR="009C2071" w:rsidRDefault="00055668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498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E3D6C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C2071" w14:paraId="685397FF" w14:textId="77777777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699"/>
          </w:tcPr>
          <w:p w14:paraId="79BDAC1C" w14:textId="77777777" w:rsidR="009C2071" w:rsidRDefault="00055668">
            <w:pPr>
              <w:jc w:val="center"/>
            </w:pPr>
            <w:r>
              <w:t>6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09CB0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80924" w14:textId="77777777" w:rsidR="009C2071" w:rsidRDefault="000556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69FAFD75" w14:textId="77777777" w:rsidR="00184994" w:rsidRPr="0047539C" w:rsidRDefault="00055668" w:rsidP="006B263F">
      <w:pPr>
        <w:rPr>
          <w:iCs/>
        </w:rPr>
      </w:pPr>
    </w:p>
    <w:p w14:paraId="5CDA59F4" w14:textId="77777777" w:rsidR="0047539C" w:rsidRPr="00055668" w:rsidRDefault="00055668" w:rsidP="00A603FB">
      <w:pPr>
        <w:rPr>
          <w:iCs/>
          <w:lang w:val="ru-RU"/>
        </w:rPr>
      </w:pPr>
      <w:r w:rsidRPr="00055668">
        <w:rPr>
          <w:iCs/>
          <w:lang w:val="ru-RU"/>
        </w:rPr>
        <w:t xml:space="preserve">В </w:t>
      </w:r>
      <w:r w:rsidRPr="00055668">
        <w:rPr>
          <w:iCs/>
          <w:lang w:val="ru-RU"/>
        </w:rPr>
        <w:t>таблице остались два разрешенных пути, которые мы включаем в итоговый путь</w:t>
      </w:r>
    </w:p>
    <w:p w14:paraId="3FB9C76C" w14:textId="77777777" w:rsidR="0047539C" w:rsidRPr="00055668" w:rsidRDefault="00055668" w:rsidP="00A603FB">
      <w:pPr>
        <w:rPr>
          <w:iCs/>
          <w:lang w:val="ru-RU"/>
        </w:rPr>
      </w:pPr>
    </w:p>
    <w:p w14:paraId="552455A5" w14:textId="77777777" w:rsidR="00403394" w:rsidRPr="0047539C" w:rsidRDefault="00055668">
      <w:pPr>
        <w:rPr>
          <w:iCs/>
        </w:rPr>
      </w:pPr>
      <w:r w:rsidRPr="0047539C">
        <w:rPr>
          <w:b/>
          <w:bCs/>
          <w:iCs/>
        </w:rPr>
        <w:lastRenderedPageBreak/>
        <w:t>Ответ:</w:t>
      </w:r>
      <w:r>
        <w:rPr>
          <w:iCs/>
        </w:rPr>
        <w:t xml:space="preserve"> минимальный путь </w:t>
      </w:r>
      <m:oMath>
        <m:r>
          <m:t>1→4→6→3→5→2→1</m:t>
        </m:r>
      </m:oMath>
    </w:p>
    <w:p w14:paraId="6DF68BDB" w14:textId="77777777" w:rsidR="009C2071" w:rsidRDefault="009C2071"/>
    <w:sectPr w:rsidR="009C20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668"/>
    <w:rsid w:val="0006063C"/>
    <w:rsid w:val="0015074B"/>
    <w:rsid w:val="0029639D"/>
    <w:rsid w:val="00326F90"/>
    <w:rsid w:val="009C20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7D4C61"/>
  <w14:defaultImageDpi w14:val="300"/>
  <w15:docId w15:val="{9D45435E-25BE-4285-998B-72CE7DA7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Юрий Валентинасов</cp:lastModifiedBy>
  <cp:revision>2</cp:revision>
  <dcterms:created xsi:type="dcterms:W3CDTF">2013-12-23T23:15:00Z</dcterms:created>
  <dcterms:modified xsi:type="dcterms:W3CDTF">2024-01-09T17:42:00Z</dcterms:modified>
  <cp:category/>
</cp:coreProperties>
</file>