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60EFA592" w:rsidR="00463CCC" w:rsidRPr="00EB0EFF" w:rsidRDefault="0050268F" w:rsidP="00463CCC">
      <w:pPr>
        <w:rPr>
          <w:sz w:val="24"/>
          <w:szCs w:val="24"/>
          <w:lang w:val="en-US"/>
        </w:rPr>
      </w:pPr>
      <w:r w:rsidRPr="003B250B">
        <w:rPr>
          <w:sz w:val="24"/>
          <w:szCs w:val="24"/>
        </w:rPr>
        <w:t xml:space="preserve">Вариант </w:t>
      </w:r>
      <w:r w:rsidR="00EB0EFF">
        <w:rPr>
          <w:sz w:val="24"/>
          <w:szCs w:val="24"/>
          <w:lang w:val="en-US"/>
        </w:rPr>
        <w:t>{{variant}}</w:t>
      </w:r>
    </w:p>
    <w:p w14:paraId="28EB5079" w14:textId="0B72CE55" w:rsidR="0050268F" w:rsidRPr="00663A9C" w:rsidRDefault="00AA1B62" w:rsidP="009177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r w:rsidR="00C00DE1">
        <w:rPr>
          <w:sz w:val="24"/>
          <w:szCs w:val="24"/>
          <w:lang w:val="en-US"/>
        </w:rPr>
        <w:t>objective</w:t>
      </w:r>
      <w:r>
        <w:rPr>
          <w:sz w:val="24"/>
          <w:szCs w:val="24"/>
          <w:lang w:val="en-US"/>
        </w:rPr>
        <w:t>}}</w:t>
      </w:r>
    </w:p>
    <w:p w14:paraId="6ECC0C4B" w14:textId="2DE3604B" w:rsidR="009177C9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Записать необходимые условия оптимальности для задачи и решить задачу аналитически</w:t>
      </w:r>
    </w:p>
    <w:p w14:paraId="13636D35" w14:textId="77777777" w:rsidR="009177C9" w:rsidRPr="003B250B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</w:t>
      </w:r>
      <w:r>
        <w:rPr>
          <w:sz w:val="24"/>
          <w:szCs w:val="24"/>
        </w:rPr>
        <w:t>методом релаксации</w:t>
      </w:r>
    </w:p>
    <w:p w14:paraId="782D8236" w14:textId="77777777" w:rsidR="009177C9" w:rsidRPr="003B250B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методом </w:t>
      </w:r>
      <w:r>
        <w:rPr>
          <w:sz w:val="24"/>
          <w:szCs w:val="24"/>
        </w:rPr>
        <w:t>наискорейшего подъема</w:t>
      </w:r>
    </w:p>
    <w:p w14:paraId="047C27E8" w14:textId="77777777" w:rsidR="009177C9" w:rsidRPr="003B250B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</w:t>
      </w:r>
      <w:r>
        <w:rPr>
          <w:sz w:val="24"/>
          <w:szCs w:val="24"/>
        </w:rPr>
        <w:t>методом Ньютона</w:t>
      </w:r>
    </w:p>
    <w:p w14:paraId="4EB0DA24" w14:textId="77777777" w:rsidR="009177C9" w:rsidRPr="003B250B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</w:t>
      </w:r>
      <w:r>
        <w:rPr>
          <w:sz w:val="24"/>
          <w:szCs w:val="24"/>
        </w:rPr>
        <w:t>методом сопряженных градиентов</w:t>
      </w:r>
    </w:p>
    <w:p w14:paraId="06F1F66A" w14:textId="1B439716" w:rsidR="009177C9" w:rsidRPr="009177C9" w:rsidRDefault="009177C9" w:rsidP="009177C9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Решить задачу методом </w:t>
      </w:r>
      <w:proofErr w:type="spellStart"/>
      <w:r>
        <w:rPr>
          <w:sz w:val="24"/>
          <w:szCs w:val="24"/>
        </w:rPr>
        <w:t>Бройдена</w:t>
      </w:r>
      <w:proofErr w:type="spellEnd"/>
    </w:p>
    <w:sectPr w:rsidR="009177C9" w:rsidRPr="009177C9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601AE3"/>
    <w:rsid w:val="00604571"/>
    <w:rsid w:val="00606493"/>
    <w:rsid w:val="00611E6D"/>
    <w:rsid w:val="006300B9"/>
    <w:rsid w:val="00631668"/>
    <w:rsid w:val="006447EB"/>
    <w:rsid w:val="00663A9C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02C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B62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00DE1"/>
    <w:rsid w:val="00C11C79"/>
    <w:rsid w:val="00C45673"/>
    <w:rsid w:val="00C45D63"/>
    <w:rsid w:val="00C5057B"/>
    <w:rsid w:val="00C5129E"/>
    <w:rsid w:val="00C55D4C"/>
    <w:rsid w:val="00C60016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0EFF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181</cp:revision>
  <dcterms:created xsi:type="dcterms:W3CDTF">2023-09-20T07:11:00Z</dcterms:created>
  <dcterms:modified xsi:type="dcterms:W3CDTF">2024-08-25T10:11:00Z</dcterms:modified>
</cp:coreProperties>
</file>