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4EAD181F" w:rsidR="006B263F" w:rsidRPr="0080129A" w:rsidRDefault="006B263F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 w:rsidRPr="00801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12D" w:rsidRPr="0080129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6659D" w:rsidRPr="008012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28E1C5" w14:textId="7A6A2C83" w:rsidR="0074412D" w:rsidRDefault="0074412D" w:rsidP="006B263F">
      <w:pPr>
        <w:rPr>
          <w:rFonts w:eastAsiaTheme="minorEastAsia"/>
          <w:iCs/>
        </w:rPr>
      </w:pPr>
      <w:r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столбце</w:t>
      </w:r>
    </w:p>
    <w:p w14:paraId="70F40513" w14:textId="328AA83D" w:rsidR="00184994" w:rsidRDefault="0074412D" w:rsidP="006B263F">
      <w:pPr>
        <w:rPr>
          <w:rFonts w:eastAsiaTheme="minorEastAsia"/>
          <w:iCs/>
        </w:rPr>
      </w:pPr>
      <w:r w:rsidRPr="0074412D">
        <w:rPr>
          <w:rFonts w:eastAsiaTheme="minorEastAsia"/>
          <w:iCs/>
        </w:rPr>
        <w:t>{{</w:t>
      </w:r>
      <w:proofErr w:type="spellStart"/>
      <w:r w:rsidRPr="0074412D">
        <w:rPr>
          <w:rFonts w:eastAsiaTheme="minorEastAsia"/>
          <w:iCs/>
        </w:rPr>
        <w:t>table_zeroing</w:t>
      </w:r>
      <w:proofErr w:type="spellEnd"/>
      <w:r w:rsidRPr="0074412D">
        <w:rPr>
          <w:rFonts w:eastAsiaTheme="minorEastAsia"/>
          <w:iCs/>
        </w:rPr>
        <w:t>}}</w:t>
      </w:r>
    </w:p>
    <w:p w14:paraId="0C64FAD7" w14:textId="7198A12A" w:rsidR="0074412D" w:rsidRDefault="0074412D" w:rsidP="006B263F">
      <w:pPr>
        <w:rPr>
          <w:rFonts w:eastAsiaTheme="minorEastAsia"/>
          <w:iCs/>
        </w:rPr>
      </w:pPr>
      <w:r w:rsidRPr="0073781A">
        <w:rPr>
          <w:rFonts w:eastAsiaTheme="minorEastAsia"/>
          <w:iCs/>
        </w:rPr>
        <w:t xml:space="preserve">Суммируем все </w:t>
      </w:r>
      <w:r>
        <w:rPr>
          <w:rFonts w:eastAsiaTheme="minorEastAsia"/>
          <w:iCs/>
        </w:rPr>
        <w:t>вычтенные элементы.</w:t>
      </w:r>
    </w:p>
    <w:p w14:paraId="076BAB64" w14:textId="2A0469CF" w:rsidR="0074412D" w:rsidRPr="0074412D" w:rsidRDefault="0074412D" w:rsidP="006B263F">
      <w:pPr>
        <w:rPr>
          <w:rFonts w:eastAsiaTheme="minorEastAsia"/>
          <w:iCs/>
        </w:rPr>
      </w:pPr>
      <w:r w:rsidRPr="0074412D">
        <w:rPr>
          <w:rFonts w:eastAsiaTheme="minorEastAsia"/>
          <w:iCs/>
        </w:rPr>
        <w:t>{{h}}</w:t>
      </w:r>
    </w:p>
    <w:p w14:paraId="07AFA39F" w14:textId="1A12B1F6" w:rsidR="00064321" w:rsidRDefault="0074412D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оценочной функции в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</w:p>
    <w:p w14:paraId="43A228AD" w14:textId="2F91DBEC" w:rsidR="00403394" w:rsidRPr="000D6906" w:rsidRDefault="0074412D">
      <w:p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 w:rsidRPr="0074412D">
        <w:rPr>
          <w:rFonts w:eastAsiaTheme="minorEastAsia"/>
          <w:iCs/>
          <w:lang w:val="en-US"/>
        </w:rPr>
        <w:t>{{h}}</w:t>
      </w:r>
    </w:p>
    <w:sectPr w:rsidR="00403394" w:rsidRPr="000D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0D6906"/>
    <w:rsid w:val="001760B1"/>
    <w:rsid w:val="00184994"/>
    <w:rsid w:val="001D6766"/>
    <w:rsid w:val="002C184A"/>
    <w:rsid w:val="0036659D"/>
    <w:rsid w:val="00403394"/>
    <w:rsid w:val="00653BB0"/>
    <w:rsid w:val="006B263F"/>
    <w:rsid w:val="006D0FD0"/>
    <w:rsid w:val="0074412D"/>
    <w:rsid w:val="007A2A37"/>
    <w:rsid w:val="0080129A"/>
    <w:rsid w:val="008134CD"/>
    <w:rsid w:val="00A603FB"/>
    <w:rsid w:val="00AD3DD4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22</cp:revision>
  <dcterms:created xsi:type="dcterms:W3CDTF">2023-12-30T18:53:00Z</dcterms:created>
  <dcterms:modified xsi:type="dcterms:W3CDTF">2024-12-12T17:04:00Z</dcterms:modified>
</cp:coreProperties>
</file>