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 Quotes</w:t>
      </w:r>
    </w:p>
    <w:p>
      <w:r>
        <w:rPr>
          <w:i/>
          <w:color w:val="666666"/>
          <w:sz w:val="18"/>
        </w:rPr>
        <w:t>im_quotes.php  —  Information Management</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5069.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The virtue of binary is that it's the simplest possible way of representing numbers. </w:t>
      </w:r>
      <w:r>
        <w:br/>
      </w:r>
      <w:r>
        <w:br/>
      </w:r>
      <w:r>
        <w:rPr>
          <w:b w:val="0"/>
          <w:i/>
        </w:rPr>
        <w:t xml:space="preserve">Anything else is more complicated. </w:t>
      </w:r>
      <w:r>
        <w:br/>
      </w:r>
      <w:r>
        <w:br/>
      </w:r>
      <w:r>
        <w:rPr>
          <w:b w:val="0"/>
          <w:i/>
        </w:rPr>
        <w:t>You can catch errors with it, it's unambiguous in its reading, there are lots of good things about binary. So it is very, very simple once you learn how to read it.</w:t>
      </w:r>
    </w:p>
    <w:p>
      <w:pPr>
        <w:spacing w:before="40" w:after="80"/>
        <w:ind w:left="432"/>
        <w:pBdr>
          <w:left w:val="single" w:sz="12" w:space="8" w:color="B0B7C3"/>
        </w:pBdr>
      </w:pPr>
      <w:r>
        <w:rPr>
          <w:b w:val="0"/>
          <w:i w:val="0"/>
          <w:color w:val="666666"/>
          <w:sz w:val="18"/>
        </w:rPr>
        <w:t>– George M. Whitesides</w:t>
      </w:r>
      <w:r>
        <w:br/>
      </w:r>
      <w:r>
        <w:rPr>
          <w:b w:val="0"/>
          <w:i w:val="0"/>
          <w:color w:val="666666"/>
          <w:sz w:val="18"/>
        </w:rPr>
        <w:t>Science History Institute [</w:t>
      </w:r>
      <w:hyperlink r:id="rId10">
        <w:r>
          <w:rPr>
            <w:b w:val="0"/>
            <w:i w:val="0"/>
            <w:color w:val="666666"/>
            <w:sz w:val="18"/>
          </w:rPr>
          <w:t xml:space="preserve">CC BY-SA 3.0 </w:t>
        </w:r>
      </w:hyperlink>
      <w:r>
        <w:rPr>
          <w:b w:val="0"/>
          <w:i w:val="0"/>
          <w:color w:val="666666"/>
          <w:sz w:val="18"/>
        </w:rPr>
        <w:t xml:space="preserve">], </w:t>
      </w:r>
      <w:hyperlink r:id="rId11">
        <w:r>
          <w:rPr>
            <w:b w:val="0"/>
            <w:i w:val="0"/>
            <w:color w:val="666666"/>
            <w:sz w:val="18"/>
          </w:rPr>
          <w:t xml:space="preserve">via Wikimedia Commons</w:t>
        </w:r>
      </w:hyperlink>
    </w:p>
    <w:p>
      <w:pPr>
        <w:spacing w:before="400" w:after="40"/>
        <w:ind w:left="432"/>
        <w:pBdr>
          <w:left w:val="single" w:sz="12" w:space="8" w:color="B0B7C3"/>
        </w:pBdr>
      </w:pPr>
      <w:r>
        <w:rPr>
          <w:b w:val="0"/>
          <w:i/>
        </w:rPr>
        <w:t xml:space="preserve">There are only 10 types of people. </w:t>
      </w:r>
      <w:r>
        <w:br/>
      </w:r>
      <w:r>
        <w:br/>
      </w:r>
      <w:r>
        <w:rPr>
          <w:b w:val="0"/>
          <w:i/>
        </w:rPr>
        <w:t xml:space="preserve"> Those who understand Binary and those who don’t.</w:t>
      </w:r>
    </w:p>
    <w:p>
      <w:pPr>
        <w:spacing w:before="40" w:after="80"/>
        <w:ind w:left="432"/>
        <w:pBdr>
          <w:left w:val="single" w:sz="12" w:space="8" w:color="B0B7C3"/>
        </w:pBdr>
      </w:pPr>
      <w:r>
        <w:rPr>
          <w:b w:val="0"/>
          <w:i w:val="0"/>
          <w:color w:val="666666"/>
          <w:sz w:val="18"/>
        </w:rPr>
        <w:t>– Anonymous</w:t>
      </w:r>
    </w:p>
    <w:p>
      <w:pPr>
        <w:spacing w:before="400" w:after="40"/>
        <w:ind w:left="432"/>
        <w:pBdr>
          <w:left w:val="single" w:sz="12" w:space="8" w:color="B0B7C3"/>
        </w:pBdr>
      </w:pPr>
      <w:r>
        <w:rPr>
          <w:b w:val="0"/>
          <w:i/>
        </w:rPr>
        <w:t xml:space="preserve">There are only 11 types of people. </w:t>
      </w:r>
      <w:r>
        <w:br/>
      </w:r>
      <w:r>
        <w:br/>
      </w:r>
      <w:r>
        <w:rPr>
          <w:b w:val="0"/>
          <w:i/>
        </w:rPr>
        <w:t xml:space="preserve"> Those who understand Roman Numerals and those who don’t.</w:t>
      </w:r>
    </w:p>
    <w:p>
      <w:pPr>
        <w:spacing w:before="40" w:after="80"/>
        <w:ind w:left="432"/>
        <w:pBdr>
          <w:left w:val="single" w:sz="12" w:space="8" w:color="B0B7C3"/>
        </w:pBdr>
      </w:pPr>
      <w:r>
        <w:rPr>
          <w:b w:val="0"/>
          <w:i w:val="0"/>
          <w:color w:val="666666"/>
          <w:sz w:val="18"/>
        </w:rPr>
        <w:t>– Anonymous</w:t>
      </w:r>
    </w:p>
    <w:p>
      <w:pPr>
        <w:spacing w:before="400" w:after="40"/>
        <w:ind w:left="432"/>
        <w:pBdr>
          <w:left w:val="single" w:sz="12" w:space="8" w:color="B0B7C3"/>
        </w:pBdr>
      </w:pPr>
      <w:r>
        <w:rPr>
          <w:b w:val="0"/>
          <w:i/>
        </w:rPr>
        <w:t>BINARY: It's as easy as 01 10 11</w:t>
      </w:r>
    </w:p>
    <w:p>
      <w:pPr>
        <w:spacing w:before="40" w:after="80"/>
        <w:ind w:left="432"/>
        <w:pBdr>
          <w:left w:val="single" w:sz="12" w:space="8" w:color="B0B7C3"/>
        </w:pBdr>
      </w:pPr>
      <w:r>
        <w:rPr>
          <w:b w:val="0"/>
          <w:i w:val="0"/>
          <w:color w:val="666666"/>
          <w:sz w:val="18"/>
        </w:rPr>
        <w:t>– Anonymous</w:t>
      </w:r>
    </w:p>
    <w:p>
      <w:pPr>
        <w:spacing w:before="400" w:after="40"/>
        <w:ind w:left="432"/>
        <w:pBdr>
          <w:left w:val="single" w:sz="12" w:space="8" w:color="B0B7C3"/>
        </w:pBdr>
      </w:pPr>
      <w:r>
        <w:rPr>
          <w:b w:val="0"/>
          <w:i/>
        </w:rPr>
        <w:t>The simplest kind of decision is binary: that is, the question can be answered, in principle at least, by either yes or no.</w:t>
      </w:r>
    </w:p>
    <w:p>
      <w:pPr>
        <w:spacing w:before="40" w:after="80"/>
        <w:ind w:left="432"/>
        <w:pBdr>
          <w:left w:val="single" w:sz="12" w:space="8" w:color="B0B7C3"/>
        </w:pBdr>
      </w:pPr>
      <w:r>
        <w:rPr>
          <w:b w:val="0"/>
          <w:i w:val="0"/>
          <w:color w:val="666666"/>
          <w:sz w:val="18"/>
        </w:rPr>
        <w:t>– E. J. W. Barber</w:t>
      </w:r>
    </w:p>
    <w:p>
      <w:pPr>
        <w:spacing w:before="400" w:after="40"/>
        <w:ind w:left="432"/>
        <w:pBdr>
          <w:left w:val="single" w:sz="12" w:space="8" w:color="B0B7C3"/>
        </w:pBdr>
      </w:pPr>
      <w:r>
        <w:rPr>
          <w:b w:val="0"/>
          <w:i/>
        </w:rPr>
        <w:t>When you die, you are 57005.</w:t>
      </w:r>
    </w:p>
    <w:p>
      <w:pPr>
        <w:spacing w:before="40" w:after="80"/>
        <w:ind w:left="432"/>
        <w:pBdr>
          <w:left w:val="single" w:sz="12" w:space="8" w:color="B0B7C3"/>
        </w:pBdr>
      </w:pPr>
      <w:r>
        <w:rPr>
          <w:b w:val="0"/>
          <w:i w:val="0"/>
          <w:color w:val="666666"/>
          <w:sz w:val="18"/>
        </w:rPr>
        <w:t>– Anonymous (convert to Hexadecimal to get the joke)</w:t>
      </w:r>
    </w:p>
    <w:p>
      <w:pPr>
        <w:spacing w:before="400" w:after="40"/>
        <w:ind w:left="432"/>
        <w:pBdr>
          <w:left w:val="single" w:sz="12" w:space="8" w:color="B0B7C3"/>
        </w:pBdr>
      </w:pPr>
      <w:r>
        <w:rPr>
          <w:b w:val="0"/>
          <w:i/>
        </w:rPr>
        <w:t xml:space="preserve">Why do programmers always confuse Halloween and Christmas? </w:t>
      </w:r>
      <w:r>
        <w:br/>
      </w:r>
      <w:r>
        <w:br/>
      </w:r>
      <w:r>
        <w:rPr>
          <w:b w:val="0"/>
          <w:i/>
        </w:rPr>
        <w:t xml:space="preserve"> Because 31 Oct = 25 Dec.</w:t>
      </w:r>
    </w:p>
    <w:p>
      <w:pPr>
        <w:spacing w:before="40" w:after="80"/>
        <w:ind w:left="432"/>
        <w:pBdr>
          <w:left w:val="single" w:sz="12" w:space="8" w:color="B0B7C3"/>
        </w:pBdr>
      </w:pPr>
      <w:r>
        <w:rPr>
          <w:b w:val="0"/>
          <w:i w:val="0"/>
          <w:color w:val="666666"/>
          <w:sz w:val="18"/>
        </w:rPr>
        <w:t>– Anonymous</w:t>
      </w:r>
    </w:p>
    <w:p>
      <w:pPr>
        <w:spacing w:before="400" w:after="40"/>
        <w:ind w:left="432"/>
        <w:pBdr>
          <w:left w:val="single" w:sz="12" w:space="8" w:color="B0B7C3"/>
        </w:pBdr>
      </w:pPr>
      <w:r>
        <w:rPr>
          <w:b w:val="0"/>
          <w:i/>
        </w:rPr>
        <w:t>ASCII stupid question, get a stupid ANSI!</w:t>
      </w:r>
    </w:p>
    <w:p>
      <w:pPr>
        <w:spacing w:before="40" w:after="80"/>
        <w:ind w:left="432"/>
        <w:pBdr>
          <w:left w:val="single" w:sz="12" w:space="8" w:color="B0B7C3"/>
        </w:pBdr>
      </w:pPr>
      <w:r>
        <w:rPr>
          <w:b w:val="0"/>
          <w:i w:val="0"/>
          <w:color w:val="666666"/>
          <w:sz w:val="18"/>
        </w:rPr>
        <w:t>– Anonymous</w:t>
      </w:r>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5072.png"/>
                    <pic:cNvPicPr/>
                  </pic:nvPicPr>
                  <pic:blipFill>
                    <a:blip r:embed="rId1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Anyone with a child knows that children learn about the world through binary options: up or down, hot or cold, big or little, inside or outside, wet or dry, good or bad, boy or girl, man or woman.</w:t>
      </w:r>
    </w:p>
    <w:p>
      <w:pPr>
        <w:spacing w:before="40" w:after="80"/>
        <w:ind w:left="432"/>
        <w:pBdr>
          <w:left w:val="single" w:sz="12" w:space="8" w:color="B0B7C3"/>
        </w:pBdr>
      </w:pPr>
      <w:r>
        <w:rPr>
          <w:b w:val="0"/>
          <w:i w:val="0"/>
          <w:color w:val="666666"/>
          <w:sz w:val="18"/>
        </w:rPr>
        <w:t>– Phyllis Schlafly</w:t>
      </w:r>
      <w:r>
        <w:br/>
      </w:r>
      <w:r>
        <w:rPr>
          <w:b w:val="0"/>
          <w:i w:val="0"/>
          <w:color w:val="666666"/>
          <w:sz w:val="18"/>
        </w:rPr>
        <w:t>Gage Skidmore [</w:t>
      </w:r>
      <w:hyperlink r:id="rId10">
        <w:r>
          <w:rPr>
            <w:b w:val="0"/>
            <w:i w:val="0"/>
            <w:color w:val="666666"/>
            <w:sz w:val="18"/>
          </w:rPr>
          <w:t xml:space="preserve">CC BY-SA 3.0 </w:t>
        </w:r>
      </w:hyperlink>
      <w:r>
        <w:rPr>
          <w:b w:val="0"/>
          <w:i w:val="0"/>
          <w:color w:val="666666"/>
          <w:sz w:val="18"/>
        </w:rPr>
        <w:t xml:space="preserve">], </w:t>
      </w:r>
      <w:hyperlink r:id="rId13">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5066.png"/>
                    <pic:cNvPicPr/>
                  </pic:nvPicPr>
                  <pic:blipFill>
                    <a:blip r:embed="rId1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Not everything that can be counted counts, and not everything that counts can be counted.</w:t>
      </w:r>
    </w:p>
    <w:p>
      <w:pPr>
        <w:spacing w:before="40" w:after="80"/>
        <w:ind w:left="432"/>
        <w:pBdr>
          <w:left w:val="single" w:sz="12" w:space="8" w:color="B0B7C3"/>
        </w:pBdr>
      </w:pPr>
      <w:r>
        <w:rPr>
          <w:b w:val="0"/>
          <w:i w:val="0"/>
          <w:color w:val="666666"/>
          <w:sz w:val="18"/>
        </w:rPr>
        <w:t>– Albert Einstein</w:t>
      </w:r>
      <w:r>
        <w:br/>
      </w:r>
      <w:r>
        <w:rPr>
          <w:b w:val="0"/>
          <w:i w:val="0"/>
          <w:color w:val="666666"/>
          <w:sz w:val="18"/>
        </w:rPr>
        <w:t xml:space="preserve">Photograph by Orren Jack Turner, Princeton, N.J. Modified with Photoshop by PM_Poon and later by Dantadd. [Public domain], </w:t>
      </w:r>
      <w:hyperlink r:id="rId15">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4" name="Picture 4"/>
            <wp:cNvGraphicFramePr>
              <a:graphicFrameLocks noChangeAspect="1"/>
            </wp:cNvGraphicFramePr>
            <a:graphic>
              <a:graphicData uri="http://schemas.openxmlformats.org/drawingml/2006/picture">
                <pic:pic>
                  <pic:nvPicPr>
                    <pic:cNvPr id="0" name="general_image-5063.png"/>
                    <pic:cNvPicPr/>
                  </pic:nvPicPr>
                  <pic:blipFill>
                    <a:blip r:embed="rId1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Digital organisms, while not necessarily any more alive than a phone book, are strings of code that replicate and evolve over time. Digital codes are strings of binary digits - bits.</w:t>
      </w:r>
    </w:p>
    <w:p>
      <w:pPr>
        <w:spacing w:before="40" w:after="80"/>
        <w:ind w:left="432"/>
        <w:pBdr>
          <w:left w:val="single" w:sz="12" w:space="8" w:color="B0B7C3"/>
        </w:pBdr>
      </w:pPr>
      <w:r>
        <w:rPr>
          <w:b w:val="0"/>
          <w:i w:val="0"/>
          <w:color w:val="666666"/>
          <w:sz w:val="18"/>
        </w:rPr>
        <w:t>– George Dyson</w:t>
      </w:r>
      <w:r>
        <w:br/>
      </w:r>
      <w:r>
        <w:rPr>
          <w:b w:val="0"/>
          <w:i w:val="0"/>
          <w:color w:val="666666"/>
          <w:sz w:val="18"/>
        </w:rPr>
        <w:t xml:space="preserve"> Photo Dr Mark E Minnie Wikipedia</w:t>
      </w:r>
    </w:p>
    <w:p>
      <w:pPr>
        <w:spacing w:before="400" w:after="40"/>
        <w:ind w:left="432"/>
        <w:pBdr>
          <w:left w:val="single" w:sz="12" w:space="8" w:color="B0B7C3"/>
        </w:pBdr>
      </w:pPr>
      <w:r>
        <w:rPr>
          <w:b w:val="0"/>
          <w:i/>
        </w:rPr>
        <w:t>Anything that can unambiguously represent two values - while resisting, just a wee bit, randomly flipping from the state you want retained into the opposite state - can encode binary data.</w:t>
      </w:r>
    </w:p>
    <w:p>
      <w:pPr>
        <w:spacing w:before="40" w:after="80"/>
        <w:ind w:left="432"/>
        <w:pBdr>
          <w:left w:val="single" w:sz="12" w:space="8" w:color="B0B7C3"/>
        </w:pBdr>
      </w:pPr>
      <w:r>
        <w:rPr>
          <w:b w:val="0"/>
          <w:i w:val="0"/>
          <w:color w:val="666666"/>
          <w:sz w:val="18"/>
        </w:rPr>
        <w:t>– Edward M. Lerner</w:t>
      </w:r>
    </w:p>
    <w:p>
      <w:pPr>
        <w:spacing w:before="400" w:after="40"/>
        <w:ind w:left="432"/>
      </w:pPr>
      <w:r>
        <w:drawing>
          <wp:inline xmlns:a="http://schemas.openxmlformats.org/drawingml/2006/main" xmlns:pic="http://schemas.openxmlformats.org/drawingml/2006/picture">
            <wp:extent cx="1016000" cy="1016000"/>
            <wp:docPr id="5" name="Picture 5"/>
            <wp:cNvGraphicFramePr>
              <a:graphicFrameLocks noChangeAspect="1"/>
            </wp:cNvGraphicFramePr>
            <a:graphic>
              <a:graphicData uri="http://schemas.openxmlformats.org/drawingml/2006/picture">
                <pic:pic>
                  <pic:nvPicPr>
                    <pic:cNvPr id="0" name="general_image-4415.png"/>
                    <pic:cNvPicPr/>
                  </pic:nvPicPr>
                  <pic:blipFill>
                    <a:blip r:embed="rId1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Digital time does not flow; it flicks. Like any binary, discrete decision, it is either here or there. </w:t>
      </w:r>
      <w:r>
        <w:br/>
      </w:r>
      <w:r>
        <w:br/>
      </w:r>
      <w:r>
        <w:rPr>
          <w:b w:val="0"/>
          <w:i/>
        </w:rPr>
        <w:t>In contrast to our experience of the passing of time, digital time is always in the now, or in no time. It is still. Poised.</w:t>
      </w:r>
    </w:p>
    <w:p>
      <w:pPr>
        <w:spacing w:before="40" w:after="80"/>
        <w:ind w:left="432"/>
        <w:pBdr>
          <w:left w:val="single" w:sz="12" w:space="8" w:color="B0B7C3"/>
        </w:pBdr>
      </w:pPr>
      <w:r>
        <w:rPr>
          <w:b w:val="0"/>
          <w:i w:val="0"/>
          <w:color w:val="666666"/>
          <w:sz w:val="18"/>
        </w:rPr>
        <w:t>– Douglas Rushkoff</w:t>
      </w:r>
      <w:r>
        <w:br/>
      </w:r>
      <w:r>
        <w:rPr>
          <w:b w:val="0"/>
          <w:i w:val="0"/>
          <w:color w:val="666666"/>
          <w:sz w:val="18"/>
        </w:rPr>
        <w:t>Photo by FRONT from Belfast, Northern Ireland (Doug RushkoffUploaded by The Earwig) [</w:t>
      </w:r>
      <w:hyperlink r:id="rId18">
        <w:r>
          <w:rPr>
            <w:b w:val="0"/>
            <w:i w:val="0"/>
            <w:color w:val="666666"/>
            <w:sz w:val="18"/>
          </w:rPr>
          <w:t xml:space="preserve">CC BY 2.0</w:t>
        </w:r>
      </w:hyperlink>
      <w:r>
        <w:rPr>
          <w:b w:val="0"/>
          <w:i w:val="0"/>
          <w:color w:val="666666"/>
          <w:sz w:val="18"/>
        </w:rPr>
        <w:t xml:space="preserve">], </w:t>
      </w:r>
      <w:hyperlink r:id="rId19">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6" name="Picture 6"/>
            <wp:cNvGraphicFramePr>
              <a:graphicFrameLocks noChangeAspect="1"/>
            </wp:cNvGraphicFramePr>
            <a:graphic>
              <a:graphicData uri="http://schemas.openxmlformats.org/drawingml/2006/picture">
                <pic:pic>
                  <pic:nvPicPr>
                    <pic:cNvPr id="0" name="general_image-5057.png"/>
                    <pic:cNvPicPr/>
                  </pic:nvPicPr>
                  <pic:blipFill>
                    <a:blip r:embed="rId2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At its most fundamental, information is a binary choice. In other words, a single bit of information is one yes-or-no choice.</w:t>
      </w:r>
    </w:p>
    <w:p>
      <w:pPr>
        <w:spacing w:before="40" w:after="80"/>
        <w:ind w:left="432"/>
        <w:pBdr>
          <w:left w:val="single" w:sz="12" w:space="8" w:color="B0B7C3"/>
        </w:pBdr>
      </w:pPr>
      <w:r>
        <w:rPr>
          <w:b w:val="0"/>
          <w:i w:val="0"/>
          <w:color w:val="666666"/>
          <w:sz w:val="18"/>
        </w:rPr>
        <w:t>– James Gleick</w:t>
      </w:r>
      <w:r>
        <w:br/>
      </w:r>
      <w:r>
        <w:rPr>
          <w:b w:val="0"/>
          <w:i w:val="0"/>
          <w:color w:val="666666"/>
          <w:sz w:val="18"/>
        </w:rPr>
        <w:t>By JGleick [</w:t>
      </w:r>
      <w:hyperlink r:id="rId21">
        <w:r>
          <w:rPr>
            <w:b w:val="0"/>
            <w:i w:val="0"/>
            <w:color w:val="666666"/>
            <w:sz w:val="18"/>
          </w:rPr>
          <w:t xml:space="preserve">CC BY-SA 4.0 </w:t>
        </w:r>
      </w:hyperlink>
      <w:r>
        <w:rPr>
          <w:b w:val="0"/>
          <w:i w:val="0"/>
          <w:color w:val="666666"/>
          <w:sz w:val="18"/>
        </w:rPr>
        <w:t xml:space="preserve">], </w:t>
      </w:r>
      <w:hyperlink r:id="rId22">
        <w:r>
          <w:rPr>
            <w:b w:val="0"/>
            <w:i w:val="0"/>
            <w:color w:val="666666"/>
            <w:sz w:val="18"/>
          </w:rPr>
          <w:t xml:space="preserve">from Wikimedia Commons</w:t>
        </w:r>
      </w:hyperlink>
    </w:p>
    <w:p>
      <w:pPr>
        <w:pStyle w:val="Heading3"/>
      </w:pPr>
      <w:r>
        <w:rPr>
          <w:b w:val="0"/>
          <w:i w:val="0"/>
        </w:rPr>
        <w:t>Start of Chapter</w:t>
      </w:r>
    </w:p>
    <w:p>
      <w:r>
        <w:rPr>
          <w:b w:val="0"/>
          <w:i w:val="0"/>
        </w:rPr>
        <w:t>Back to Top</w:t>
      </w:r>
    </w:p>
    <w:p>
      <w:pPr>
        <w:pStyle w:val="Heading3"/>
      </w:pPr>
      <w:r>
        <w:rPr>
          <w:b w:val="0"/>
          <w:i w:val="0"/>
        </w:rPr>
        <w:t>Next:</w:t>
      </w:r>
    </w:p>
    <w:p>
      <w:pPr>
        <w:pStyle w:val="Heading3"/>
      </w:pPr>
      <w:r>
        <w:rPr>
          <w:b w:val="0"/>
          <w:i w:val="0"/>
        </w:rPr>
        <w:t>Introduction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reativecommons.org/licenses/by-sa/3.0" TargetMode="External"/><Relationship Id="rId11" Type="http://schemas.openxmlformats.org/officeDocument/2006/relationships/hyperlink" Target="https://commons.wikimedia.org/wiki/File:George_Whitesides_HD2010_Othmer_Gold_Medal_portrait6.JPG" TargetMode="External"/><Relationship Id="rId12" Type="http://schemas.openxmlformats.org/officeDocument/2006/relationships/image" Target="media/image2.png"/><Relationship Id="rId13" Type="http://schemas.openxmlformats.org/officeDocument/2006/relationships/hyperlink" Target="https://commons.wikimedia.org/wiki/File:Phyllis_Schlafly_by_Gage_Skidmore_3.jpg" TargetMode="External"/><Relationship Id="rId14" Type="http://schemas.openxmlformats.org/officeDocument/2006/relationships/image" Target="media/image3.png"/><Relationship Id="rId15" Type="http://schemas.openxmlformats.org/officeDocument/2006/relationships/hyperlink" Target="https://commons.wikimedia.org/wiki/File:Albert_Einstein_Head.jpg" TargetMode="Externa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yperlink" Target="https://creativecommons.org/licenses/by/2.0" TargetMode="External"/><Relationship Id="rId19" Type="http://schemas.openxmlformats.org/officeDocument/2006/relationships/hyperlink" Target="https://commons.wikimedia.org/wiki/File:Douglas_Rushkoff.jpg" TargetMode="External"/><Relationship Id="rId20" Type="http://schemas.openxmlformats.org/officeDocument/2006/relationships/image" Target="media/image6.png"/><Relationship Id="rId21" Type="http://schemas.openxmlformats.org/officeDocument/2006/relationships/hyperlink" Target="https://creativecommons.org/licenses/by-sa/4.0" TargetMode="External"/><Relationship Id="rId22" Type="http://schemas.openxmlformats.org/officeDocument/2006/relationships/hyperlink" Target="https://commons.wikimedia.org/wiki/File:James_Gleick_color.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