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7AF" w14:textId="77777777" w:rsidR="007B002E" w:rsidRPr="007B002E" w:rsidRDefault="007B002E" w:rsidP="009D0760">
      <w:pPr>
        <w:ind w:left="360" w:hanging="360"/>
        <w:rPr>
          <w:lang w:val="en-US"/>
        </w:rPr>
      </w:pPr>
      <w:r w:rsidRPr="007B002E">
        <w:rPr>
          <w:lang w:val="en-US"/>
        </w:rPr>
        <w:t>Necessary data for DSA</w:t>
      </w:r>
      <w:r>
        <w:rPr>
          <w:lang w:val="en-US"/>
        </w:rPr>
        <w:t xml:space="preserve"> (deterministic model):</w:t>
      </w:r>
    </w:p>
    <w:p w14:paraId="6864E366" w14:textId="77777777" w:rsidR="00D57F54" w:rsidRDefault="009D0760" w:rsidP="009D0760">
      <w:pPr>
        <w:pStyle w:val="Listenabsatz"/>
        <w:numPr>
          <w:ilvl w:val="0"/>
          <w:numId w:val="1"/>
        </w:numPr>
        <w:rPr>
          <w:lang w:val="en-US"/>
        </w:rPr>
      </w:pPr>
      <w:r w:rsidRPr="009D0760">
        <w:rPr>
          <w:lang w:val="en-US"/>
        </w:rPr>
        <w:t>Import institutional debt data from Excel input data file.</w:t>
      </w:r>
    </w:p>
    <w:p w14:paraId="01749D32" w14:textId="77777777" w:rsidR="009D0760" w:rsidRDefault="009D0760" w:rsidP="009D0760">
      <w:pPr>
        <w:pStyle w:val="Listenabsatz"/>
        <w:numPr>
          <w:ilvl w:val="1"/>
          <w:numId w:val="1"/>
        </w:numPr>
        <w:rPr>
          <w:lang w:val="en-US"/>
        </w:rPr>
      </w:pPr>
      <w:r w:rsidRPr="009D0760">
        <w:rPr>
          <w:lang w:val="en-US"/>
        </w:rPr>
        <w:t>'../data/InputData/deterministic_model_data.xlsx', sheet_name='esm_data'</w:t>
      </w:r>
    </w:p>
    <w:p w14:paraId="662303DA" w14:textId="4C39AAC4" w:rsidR="005E3C6E" w:rsidRDefault="005E3C6E" w:rsidP="005E3C6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 on amortization: </w:t>
      </w:r>
      <w:r w:rsidR="00351791">
        <w:rPr>
          <w:lang w:val="en-US"/>
        </w:rPr>
        <w:t>only available for GRC, PRT, IRL, ESP,</w:t>
      </w:r>
      <w:r w:rsidR="009D23A9">
        <w:rPr>
          <w:lang w:val="en-US"/>
        </w:rPr>
        <w:t xml:space="preserve"> </w:t>
      </w:r>
      <w:r w:rsidR="00351791">
        <w:rPr>
          <w:lang w:val="en-US"/>
        </w:rPr>
        <w:t>CYP</w:t>
      </w:r>
    </w:p>
    <w:p w14:paraId="71BF322C" w14:textId="77777777" w:rsidR="009D0760" w:rsidRDefault="009D0760" w:rsidP="009D0760">
      <w:pPr>
        <w:pStyle w:val="Listenabsatz"/>
        <w:numPr>
          <w:ilvl w:val="0"/>
          <w:numId w:val="1"/>
        </w:numPr>
        <w:rPr>
          <w:lang w:val="en-US"/>
        </w:rPr>
      </w:pPr>
      <w:r w:rsidRPr="009D0760">
        <w:rPr>
          <w:lang w:val="en-US"/>
        </w:rPr>
        <w:t>Import ameco projection baseline data from Excel input data file.</w:t>
      </w:r>
    </w:p>
    <w:p w14:paraId="4EF4A5DD" w14:textId="77777777" w:rsidR="009D0760" w:rsidRDefault="009D0760" w:rsidP="009D0760">
      <w:pPr>
        <w:pStyle w:val="Listenabsatz"/>
        <w:numPr>
          <w:ilvl w:val="1"/>
          <w:numId w:val="1"/>
        </w:numPr>
        <w:rPr>
          <w:lang w:val="en-US"/>
        </w:rPr>
      </w:pPr>
      <w:r w:rsidRPr="009D0760">
        <w:rPr>
          <w:lang w:val="en-US"/>
        </w:rPr>
        <w:t>'../data/InputData/deterministic_model_data.xlsx', sheet_name='ameco_data'</w:t>
      </w:r>
    </w:p>
    <w:p w14:paraId="0256F788" w14:textId="29B8C705" w:rsidR="009D23A9" w:rsidRDefault="006F1168" w:rsidP="009D23A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panel data set from 1960-2025</w:t>
      </w:r>
    </w:p>
    <w:p w14:paraId="196A171A" w14:textId="4FF1F616" w:rsidR="006F1168" w:rsidRDefault="006F1168" w:rsidP="009D23A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Vars: </w:t>
      </w:r>
      <w:r w:rsidR="00DF11CB" w:rsidRPr="00DF11CB">
        <w:rPr>
          <w:lang w:val="en-US"/>
        </w:rPr>
        <w:t>ngdp</w:t>
      </w:r>
      <w:r w:rsidR="00DF11CB">
        <w:rPr>
          <w:lang w:val="en-US"/>
        </w:rPr>
        <w:t>,</w:t>
      </w:r>
      <w:r w:rsidR="00DF11CB" w:rsidRPr="00DF11CB">
        <w:rPr>
          <w:lang w:val="en-US"/>
        </w:rPr>
        <w:tab/>
        <w:t>rgdp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gdp_pot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gdp_gap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gdp_def_pch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d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fb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spb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pb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iir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sf</w:t>
      </w:r>
      <w:r w:rsidR="00DF11CB">
        <w:rPr>
          <w:lang w:val="en-US"/>
        </w:rPr>
        <w:t xml:space="preserve">, </w:t>
      </w:r>
      <w:r w:rsidR="00DF11CB" w:rsidRPr="00DF11CB">
        <w:rPr>
          <w:lang w:val="en-US"/>
        </w:rPr>
        <w:t>exr_eur</w:t>
      </w:r>
      <w:r w:rsidR="00964697">
        <w:rPr>
          <w:lang w:val="en-US"/>
        </w:rPr>
        <w:t xml:space="preserve">, </w:t>
      </w:r>
      <w:r w:rsidR="00DF11CB" w:rsidRPr="00DF11CB">
        <w:rPr>
          <w:lang w:val="en-US"/>
        </w:rPr>
        <w:t>exr_usd</w:t>
      </w:r>
    </w:p>
    <w:p w14:paraId="1A8BF99C" w14:textId="77777777" w:rsidR="009D0760" w:rsidRDefault="009D0760" w:rsidP="009D0760">
      <w:pPr>
        <w:pStyle w:val="Listenabsatz"/>
        <w:numPr>
          <w:ilvl w:val="0"/>
          <w:numId w:val="1"/>
        </w:numPr>
        <w:rPr>
          <w:lang w:val="en-US"/>
        </w:rPr>
      </w:pPr>
      <w:r w:rsidRPr="009D0760">
        <w:rPr>
          <w:lang w:val="en-US"/>
        </w:rPr>
        <w:t>Import output gap working group data from Excel input data file.</w:t>
      </w:r>
    </w:p>
    <w:p w14:paraId="06F3A5D9" w14:textId="77777777" w:rsidR="009D0760" w:rsidRDefault="009D0760" w:rsidP="009D0760">
      <w:pPr>
        <w:pStyle w:val="Listenabsatz"/>
        <w:numPr>
          <w:ilvl w:val="1"/>
          <w:numId w:val="1"/>
        </w:numPr>
        <w:rPr>
          <w:lang w:val="en-US"/>
        </w:rPr>
      </w:pPr>
      <w:r w:rsidRPr="009D0760">
        <w:rPr>
          <w:lang w:val="en-US"/>
        </w:rPr>
        <w:t>'../data/InputData/deterministic_model_data.xlsx', sheet_name='output_gap_working_group'</w:t>
      </w:r>
    </w:p>
    <w:p w14:paraId="5DA6E0FC" w14:textId="2C484685" w:rsidR="00AE4C82" w:rsidRDefault="00AE4C82" w:rsidP="00AE4C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panel data set 1965-2028</w:t>
      </w:r>
    </w:p>
    <w:p w14:paraId="2A4CD9EB" w14:textId="4C2589FC" w:rsidR="00273A6E" w:rsidRDefault="00273A6E" w:rsidP="00AE4C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Vars: </w:t>
      </w:r>
      <w:r w:rsidRPr="00273A6E">
        <w:rPr>
          <w:lang w:val="en-US"/>
        </w:rPr>
        <w:t>gdp_pot</w:t>
      </w:r>
      <w:r>
        <w:rPr>
          <w:lang w:val="en-US"/>
        </w:rPr>
        <w:t xml:space="preserve">, </w:t>
      </w:r>
      <w:r w:rsidRPr="00273A6E">
        <w:rPr>
          <w:lang w:val="en-US"/>
        </w:rPr>
        <w:t>gdp_real</w:t>
      </w:r>
      <w:r>
        <w:rPr>
          <w:lang w:val="en-US"/>
        </w:rPr>
        <w:t xml:space="preserve">, </w:t>
      </w:r>
      <w:r w:rsidRPr="00273A6E">
        <w:rPr>
          <w:lang w:val="en-US"/>
        </w:rPr>
        <w:t>gdp_gap</w:t>
      </w:r>
      <w:r>
        <w:rPr>
          <w:lang w:val="en-US"/>
        </w:rPr>
        <w:t xml:space="preserve">, </w:t>
      </w:r>
      <w:r w:rsidRPr="00273A6E">
        <w:rPr>
          <w:lang w:val="en-US"/>
        </w:rPr>
        <w:t>gdp_pot_pch</w:t>
      </w:r>
      <w:r>
        <w:rPr>
          <w:lang w:val="en-US"/>
        </w:rPr>
        <w:t xml:space="preserve">, </w:t>
      </w:r>
      <w:r w:rsidRPr="00273A6E">
        <w:rPr>
          <w:lang w:val="en-US"/>
        </w:rPr>
        <w:t>gdp_real_pch</w:t>
      </w:r>
    </w:p>
    <w:p w14:paraId="4C2E36F2" w14:textId="77777777" w:rsidR="009D0760" w:rsidRDefault="009D0760" w:rsidP="009D0760">
      <w:pPr>
        <w:pStyle w:val="Listenabsatz"/>
        <w:numPr>
          <w:ilvl w:val="0"/>
          <w:numId w:val="1"/>
        </w:numPr>
        <w:rPr>
          <w:lang w:val="en-US"/>
        </w:rPr>
      </w:pPr>
      <w:r w:rsidRPr="009D0760">
        <w:rPr>
          <w:lang w:val="en-US"/>
        </w:rPr>
        <w:t>Import commission projections data from Excel input data file.</w:t>
      </w:r>
    </w:p>
    <w:p w14:paraId="23FEB5D6" w14:textId="77777777" w:rsidR="009D0760" w:rsidRDefault="009D0760" w:rsidP="009D0760">
      <w:pPr>
        <w:pStyle w:val="Listenabsatz"/>
        <w:numPr>
          <w:ilvl w:val="1"/>
          <w:numId w:val="1"/>
        </w:numPr>
        <w:rPr>
          <w:lang w:val="en-US"/>
        </w:rPr>
      </w:pPr>
      <w:r w:rsidRPr="009D0760">
        <w:rPr>
          <w:lang w:val="en-US"/>
        </w:rPr>
        <w:t>'../data/InputData/deterministic_model_data.xlsx', sheet_name='commission_data'</w:t>
      </w:r>
    </w:p>
    <w:p w14:paraId="559AA9CD" w14:textId="2A0A0CBD" w:rsidR="00A028C2" w:rsidRDefault="00A028C2" w:rsidP="00A028C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Panel dataset</w:t>
      </w:r>
      <w:r w:rsidR="002F13D6">
        <w:rPr>
          <w:lang w:val="en-US"/>
        </w:rPr>
        <w:t xml:space="preserve"> from 2022-2070</w:t>
      </w:r>
    </w:p>
    <w:p w14:paraId="751796C8" w14:textId="1C614F61" w:rsidR="002F13D6" w:rsidRDefault="002F13D6" w:rsidP="00A028C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Vars: real_growth, gdp deflator, ageing cost</w:t>
      </w:r>
      <w:r w:rsidR="007B1160">
        <w:rPr>
          <w:lang w:val="en-US"/>
        </w:rPr>
        <w:t>, property_income</w:t>
      </w:r>
    </w:p>
    <w:p w14:paraId="0A0795E0" w14:textId="5A8214D8" w:rsidR="00B65B7A" w:rsidRDefault="00B65B7A" w:rsidP="00A028C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 data copied from </w:t>
      </w:r>
      <w:r w:rsidR="00BE792A" w:rsidRPr="00BE792A">
        <w:rPr>
          <w:lang w:val="en-US"/>
        </w:rPr>
        <w:t>C:\Users\christoph-paetz\Hans-Böckler-Stiftung\OneDrive - Hans-Böckler-Stiftung\Dokumente\GitHub\eu-debt-sustainability-analysis\sep23_working_paper_replication_files\data\InputData</w:t>
      </w:r>
      <w:r w:rsidR="00BE792A">
        <w:rPr>
          <w:lang w:val="en-US"/>
        </w:rPr>
        <w:t>\</w:t>
      </w:r>
      <w:r w:rsidR="00BE792A" w:rsidRPr="00BE792A">
        <w:rPr>
          <w:lang w:val="en-US"/>
        </w:rPr>
        <w:t xml:space="preserve"> </w:t>
      </w:r>
      <w:r w:rsidR="00BE792A" w:rsidRPr="00BE792A">
        <w:rPr>
          <w:lang w:val="en-US"/>
        </w:rPr>
        <w:t>deterministic_model_data</w:t>
      </w:r>
      <w:r w:rsidR="00BE792A">
        <w:rPr>
          <w:lang w:val="en-US"/>
        </w:rPr>
        <w:t xml:space="preserve">.xlsx and pasted into </w:t>
      </w:r>
      <w:r w:rsidR="003F2D0D" w:rsidRPr="003F2D0D">
        <w:rPr>
          <w:lang w:val="en-US"/>
        </w:rPr>
        <w:t>C:\Users\christoph-paetz\Hans-Böckler-Stiftung\OneDrive - Hans-Böckler-Stiftung\Dokumente\GitHub\eu-debt-sustainability-analysis\latest_version\data\InputData</w:t>
      </w:r>
      <w:r w:rsidR="003F2D0D">
        <w:rPr>
          <w:lang w:val="en-US"/>
        </w:rPr>
        <w:t>\</w:t>
      </w:r>
      <w:r w:rsidR="003F2D0D" w:rsidRPr="003F2D0D">
        <w:rPr>
          <w:lang w:val="en-US"/>
        </w:rPr>
        <w:t xml:space="preserve"> </w:t>
      </w:r>
      <w:r w:rsidR="003F2D0D" w:rsidRPr="00BE792A">
        <w:rPr>
          <w:lang w:val="en-US"/>
        </w:rPr>
        <w:t>deterministic_model_data</w:t>
      </w:r>
      <w:r w:rsidR="003F2D0D">
        <w:rPr>
          <w:lang w:val="en-US"/>
        </w:rPr>
        <w:t>.xlsx</w:t>
      </w:r>
    </w:p>
    <w:p w14:paraId="7D929700" w14:textId="77777777" w:rsidR="009D0760" w:rsidRDefault="007B002E" w:rsidP="009D0760">
      <w:pPr>
        <w:pStyle w:val="Listenabsatz"/>
        <w:numPr>
          <w:ilvl w:val="0"/>
          <w:numId w:val="1"/>
        </w:numPr>
        <w:rPr>
          <w:lang w:val="en-US"/>
        </w:rPr>
      </w:pPr>
      <w:r w:rsidRPr="007B002E">
        <w:rPr>
          <w:lang w:val="en-US"/>
        </w:rPr>
        <w:t>Import BBG interest rate baseline and expectations from Excel input data file.</w:t>
      </w:r>
    </w:p>
    <w:p w14:paraId="7BB7C70B" w14:textId="77777777" w:rsidR="007B002E" w:rsidRDefault="007B002E" w:rsidP="007B002E">
      <w:pPr>
        <w:pStyle w:val="Listenabsatz"/>
        <w:numPr>
          <w:ilvl w:val="1"/>
          <w:numId w:val="1"/>
        </w:numPr>
        <w:rPr>
          <w:lang w:val="en-US"/>
        </w:rPr>
      </w:pPr>
      <w:r w:rsidRPr="007B002E">
        <w:rPr>
          <w:lang w:val="en-US"/>
        </w:rPr>
        <w:t>'../data/InputData/deterministic_model_data.xlsx', sheet_name='bbg_data'</w:t>
      </w:r>
    </w:p>
    <w:p w14:paraId="6908FBB8" w14:textId="6FDE1BB7" w:rsidR="00440FD8" w:rsidRDefault="003A4892" w:rsidP="00440FD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Short panel from </w:t>
      </w:r>
      <w:r w:rsidR="00C83196">
        <w:rPr>
          <w:lang w:val="en-US"/>
        </w:rPr>
        <w:t>2022-2024</w:t>
      </w:r>
    </w:p>
    <w:p w14:paraId="1631A1E1" w14:textId="25EC1B83" w:rsidR="00DD4212" w:rsidRDefault="00DD4212" w:rsidP="00440FD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Vars: </w:t>
      </w:r>
      <w:r w:rsidRPr="00DD4212">
        <w:rPr>
          <w:lang w:val="en-US"/>
        </w:rPr>
        <w:t>3M</w:t>
      </w:r>
      <w:r>
        <w:rPr>
          <w:lang w:val="en-US"/>
        </w:rPr>
        <w:t xml:space="preserve">, </w:t>
      </w:r>
      <w:r w:rsidRPr="00DD4212">
        <w:rPr>
          <w:lang w:val="en-US"/>
        </w:rPr>
        <w:t>10Y</w:t>
      </w:r>
      <w:r>
        <w:rPr>
          <w:lang w:val="en-US"/>
        </w:rPr>
        <w:t xml:space="preserve">, </w:t>
      </w:r>
      <w:r w:rsidRPr="00DD4212">
        <w:rPr>
          <w:lang w:val="en-US"/>
        </w:rPr>
        <w:t>10Y10Y</w:t>
      </w:r>
      <w:r>
        <w:rPr>
          <w:lang w:val="en-US"/>
        </w:rPr>
        <w:t xml:space="preserve">, </w:t>
      </w:r>
      <w:r w:rsidRPr="00DD4212">
        <w:rPr>
          <w:lang w:val="en-US"/>
        </w:rPr>
        <w:t>3M10Y</w:t>
      </w:r>
    </w:p>
    <w:p w14:paraId="68EF0B42" w14:textId="5D3F367B" w:rsidR="00C83196" w:rsidRDefault="00C83196" w:rsidP="00440FD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2022-2023 copied from </w:t>
      </w:r>
      <w:r w:rsidRPr="00BE792A">
        <w:rPr>
          <w:lang w:val="en-US"/>
        </w:rPr>
        <w:t>C:\Users\christoph-paetz\Hans-Böckler-Stiftung\OneDrive - Hans-Böckler-Stiftung\Dokumente\GitHub\eu-debt-sustainability-analysis\sep23_working_paper_replication_files\data\InputData</w:t>
      </w:r>
      <w:r>
        <w:rPr>
          <w:lang w:val="en-US"/>
        </w:rPr>
        <w:t>\</w:t>
      </w:r>
      <w:r w:rsidRPr="00BE792A">
        <w:rPr>
          <w:lang w:val="en-US"/>
        </w:rPr>
        <w:t xml:space="preserve"> deterministic_model_data</w:t>
      </w:r>
      <w:r>
        <w:rPr>
          <w:lang w:val="en-US"/>
        </w:rPr>
        <w:t>.xlsx</w:t>
      </w:r>
    </w:p>
    <w:p w14:paraId="6C3E1E8D" w14:textId="6A7771D4" w:rsidR="00C83196" w:rsidRDefault="006D6149" w:rsidP="00B62422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10</w:t>
      </w:r>
      <w:r w:rsidR="00B62422">
        <w:rPr>
          <w:lang w:val="en-US"/>
        </w:rPr>
        <w:t xml:space="preserve">y10y und 3m10y rates for 2022 are </w:t>
      </w:r>
      <w:r w:rsidR="001243AE">
        <w:rPr>
          <w:lang w:val="en-US"/>
        </w:rPr>
        <w:t>missing.</w:t>
      </w:r>
    </w:p>
    <w:p w14:paraId="28F9ABFB" w14:textId="0E3250DE" w:rsidR="001243AE" w:rsidRPr="002401BF" w:rsidRDefault="00B62422" w:rsidP="002401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2024 data was already included and looks </w:t>
      </w:r>
      <w:r w:rsidR="0018577E">
        <w:rPr>
          <w:lang w:val="en-US"/>
        </w:rPr>
        <w:t>assumed or example like</w:t>
      </w:r>
    </w:p>
    <w:p w14:paraId="545BEE80" w14:textId="77777777" w:rsidR="007B002E" w:rsidRDefault="007B002E" w:rsidP="007B002E">
      <w:pPr>
        <w:pStyle w:val="Listenabsatz"/>
        <w:numPr>
          <w:ilvl w:val="0"/>
          <w:numId w:val="1"/>
        </w:numPr>
        <w:rPr>
          <w:lang w:val="en-US"/>
        </w:rPr>
      </w:pPr>
      <w:r w:rsidRPr="007B002E">
        <w:rPr>
          <w:lang w:val="en-US"/>
        </w:rPr>
        <w:t>Import inflation expectations from Excel input data file.</w:t>
      </w:r>
    </w:p>
    <w:p w14:paraId="65D987EE" w14:textId="77777777" w:rsidR="007B002E" w:rsidRDefault="007B002E" w:rsidP="007B002E">
      <w:pPr>
        <w:pStyle w:val="Listenabsatz"/>
        <w:numPr>
          <w:ilvl w:val="1"/>
          <w:numId w:val="1"/>
        </w:numPr>
        <w:rPr>
          <w:lang w:val="en-US"/>
        </w:rPr>
      </w:pPr>
      <w:r w:rsidRPr="007B002E">
        <w:rPr>
          <w:lang w:val="en-US"/>
        </w:rPr>
        <w:t>'../data/InputData/deterministic_model_data.xlsx', sheet_name= 'inflation_fwd'</w:t>
      </w:r>
    </w:p>
    <w:p w14:paraId="2542931E" w14:textId="539308BA" w:rsidR="00940438" w:rsidRDefault="00940438" w:rsidP="009404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Vars: maturity and infl_expectation</w:t>
      </w:r>
      <w:r w:rsidR="001F578C">
        <w:rPr>
          <w:lang w:val="en-US"/>
        </w:rPr>
        <w:t xml:space="preserve"> (no year or country information)</w:t>
      </w:r>
    </w:p>
    <w:p w14:paraId="3FDFBE7C" w14:textId="77777777" w:rsidR="008A7F80" w:rsidRDefault="008A7F80" w:rsidP="008A7F8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Maturities 1-10 taken from </w:t>
      </w:r>
      <w:r w:rsidRPr="00BE792A">
        <w:rPr>
          <w:lang w:val="en-US"/>
        </w:rPr>
        <w:t>C:\Users\christoph-paetz\Hans-Böckler-Stiftung\OneDrive - Hans-Böckler-Stiftung\Dokumente\GitHub\eu-debt-sustainability-analysis\sep23_working_paper_replication_files\data\InputData</w:t>
      </w:r>
      <w:r>
        <w:rPr>
          <w:lang w:val="en-US"/>
        </w:rPr>
        <w:t>\</w:t>
      </w:r>
      <w:r w:rsidRPr="00BE792A">
        <w:rPr>
          <w:lang w:val="en-US"/>
        </w:rPr>
        <w:t xml:space="preserve"> deterministic_model_data</w:t>
      </w:r>
      <w:r>
        <w:rPr>
          <w:lang w:val="en-US"/>
        </w:rPr>
        <w:t>.xlsx</w:t>
      </w:r>
    </w:p>
    <w:p w14:paraId="5C8D84BA" w14:textId="35D27DC1" w:rsidR="001F578C" w:rsidRDefault="000A46C5" w:rsidP="009404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="0023590F">
        <w:rPr>
          <w:lang w:val="en-US"/>
        </w:rPr>
        <w:t>1</w:t>
      </w:r>
      <w:r>
        <w:rPr>
          <w:lang w:val="en-US"/>
        </w:rPr>
        <w:t>-</w:t>
      </w:r>
      <w:r w:rsidR="0023590F">
        <w:rPr>
          <w:lang w:val="en-US"/>
        </w:rPr>
        <w:t xml:space="preserve">30 was already included in </w:t>
      </w:r>
      <w:r w:rsidR="0023590F" w:rsidRPr="0023590F">
        <w:rPr>
          <w:lang w:val="en-US"/>
        </w:rPr>
        <w:t>deterministic_model_data</w:t>
      </w:r>
      <w:r w:rsidR="0023590F">
        <w:rPr>
          <w:lang w:val="en-US"/>
        </w:rPr>
        <w:t xml:space="preserve">.xlsx in the latest version and </w:t>
      </w:r>
      <w:r w:rsidR="00F6194C">
        <w:rPr>
          <w:lang w:val="en-US"/>
        </w:rPr>
        <w:t>is set to 2.5 for the entire time</w:t>
      </w:r>
    </w:p>
    <w:p w14:paraId="654090B9" w14:textId="77777777" w:rsidR="007B002E" w:rsidRDefault="007B002E" w:rsidP="007B002E">
      <w:pPr>
        <w:pStyle w:val="Listenabsatz"/>
        <w:numPr>
          <w:ilvl w:val="0"/>
          <w:numId w:val="1"/>
        </w:numPr>
        <w:rPr>
          <w:lang w:val="en-US"/>
        </w:rPr>
      </w:pPr>
      <w:r w:rsidRPr="007B002E">
        <w:rPr>
          <w:lang w:val="en-US"/>
        </w:rPr>
        <w:t>Import ECB data on debt stock from Excel input data file.</w:t>
      </w:r>
    </w:p>
    <w:p w14:paraId="78FCEC2F" w14:textId="77777777" w:rsidR="007B002E" w:rsidRDefault="007B002E" w:rsidP="007B002E">
      <w:pPr>
        <w:pStyle w:val="Listenabsatz"/>
        <w:numPr>
          <w:ilvl w:val="1"/>
          <w:numId w:val="1"/>
        </w:numPr>
        <w:rPr>
          <w:lang w:val="en-US"/>
        </w:rPr>
      </w:pPr>
      <w:r w:rsidRPr="007B002E">
        <w:rPr>
          <w:lang w:val="en-US"/>
        </w:rPr>
        <w:t>'../data/InputData/deterministic_model_data.xlsx', sheet_name='ecb_data'</w:t>
      </w:r>
    </w:p>
    <w:p w14:paraId="6671B79C" w14:textId="4D13B248" w:rsidR="00B47BA9" w:rsidRDefault="00B47BA9" w:rsidP="00B47BA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Cross section </w:t>
      </w:r>
      <w:r w:rsidR="008245A5">
        <w:rPr>
          <w:lang w:val="en-US"/>
        </w:rPr>
        <w:t>data for European countries</w:t>
      </w:r>
    </w:p>
    <w:p w14:paraId="51800572" w14:textId="7AB47736" w:rsidR="008245A5" w:rsidRDefault="008245A5" w:rsidP="00B47BA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Vars: </w:t>
      </w:r>
      <w:r w:rsidRPr="008245A5">
        <w:rPr>
          <w:lang w:val="en-US"/>
        </w:rPr>
        <w:t>ISO</w:t>
      </w:r>
      <w:r>
        <w:rPr>
          <w:lang w:val="en-US"/>
        </w:rPr>
        <w:t xml:space="preserve">, </w:t>
      </w:r>
      <w:r w:rsidRPr="008245A5">
        <w:rPr>
          <w:lang w:val="en-US"/>
        </w:rPr>
        <w:t>share_st_org</w:t>
      </w:r>
      <w:r>
        <w:rPr>
          <w:lang w:val="en-US"/>
        </w:rPr>
        <w:t xml:space="preserve">, </w:t>
      </w:r>
      <w:r w:rsidRPr="008245A5">
        <w:rPr>
          <w:lang w:val="en-US"/>
        </w:rPr>
        <w:t>debt_total</w:t>
      </w:r>
      <w:r>
        <w:rPr>
          <w:lang w:val="en-US"/>
        </w:rPr>
        <w:t xml:space="preserve">, </w:t>
      </w:r>
      <w:r w:rsidRPr="008245A5">
        <w:rPr>
          <w:lang w:val="en-US"/>
        </w:rPr>
        <w:t>debt_st</w:t>
      </w:r>
      <w:r>
        <w:rPr>
          <w:lang w:val="en-US"/>
        </w:rPr>
        <w:t xml:space="preserve">, </w:t>
      </w:r>
      <w:r w:rsidRPr="008245A5">
        <w:rPr>
          <w:lang w:val="en-US"/>
        </w:rPr>
        <w:t>debt_total</w:t>
      </w:r>
      <w:r>
        <w:rPr>
          <w:lang w:val="en-US"/>
        </w:rPr>
        <w:t xml:space="preserve">, </w:t>
      </w:r>
      <w:r w:rsidRPr="008245A5">
        <w:rPr>
          <w:lang w:val="en-US"/>
        </w:rPr>
        <w:t>share_lt_maturing</w:t>
      </w:r>
      <w:r w:rsidR="00ED5887">
        <w:rPr>
          <w:lang w:val="en-US"/>
        </w:rPr>
        <w:t xml:space="preserve">, </w:t>
      </w:r>
      <w:r w:rsidRPr="008245A5">
        <w:rPr>
          <w:lang w:val="en-US"/>
        </w:rPr>
        <w:t>share_lt_maturing_6y_avg</w:t>
      </w:r>
      <w:r w:rsidR="007E376C">
        <w:rPr>
          <w:lang w:val="en-US"/>
        </w:rPr>
        <w:t xml:space="preserve">, </w:t>
      </w:r>
      <w:r w:rsidRPr="008245A5">
        <w:rPr>
          <w:lang w:val="en-US"/>
        </w:rPr>
        <w:t>share_eur_stochastic</w:t>
      </w:r>
      <w:r w:rsidR="007E376C">
        <w:rPr>
          <w:lang w:val="en-US"/>
        </w:rPr>
        <w:t xml:space="preserve">, </w:t>
      </w:r>
      <w:r w:rsidRPr="008245A5">
        <w:rPr>
          <w:lang w:val="en-US"/>
        </w:rPr>
        <w:t>share_domestic</w:t>
      </w:r>
      <w:r w:rsidRPr="008245A5">
        <w:rPr>
          <w:lang w:val="en-US"/>
        </w:rPr>
        <w:tab/>
        <w:t>share_eur</w:t>
      </w:r>
      <w:r w:rsidR="007E376C">
        <w:rPr>
          <w:lang w:val="en-US"/>
        </w:rPr>
        <w:t xml:space="preserve">, </w:t>
      </w:r>
      <w:r w:rsidRPr="008245A5">
        <w:rPr>
          <w:lang w:val="en-US"/>
        </w:rPr>
        <w:t>share_foreign_non_euro</w:t>
      </w:r>
    </w:p>
    <w:p w14:paraId="19FDC542" w14:textId="77777777" w:rsidR="007B002E" w:rsidRDefault="007B002E" w:rsidP="007B002E">
      <w:pPr>
        <w:pStyle w:val="Listenabsatz"/>
        <w:numPr>
          <w:ilvl w:val="0"/>
          <w:numId w:val="1"/>
        </w:numPr>
        <w:rPr>
          <w:lang w:val="en-US"/>
        </w:rPr>
      </w:pPr>
      <w:r w:rsidRPr="007B002E">
        <w:rPr>
          <w:lang w:val="en-US"/>
        </w:rPr>
        <w:t>Import budget semi elasticities from Excel input data file.</w:t>
      </w:r>
    </w:p>
    <w:p w14:paraId="378523F5" w14:textId="06A768AF" w:rsidR="007B002E" w:rsidRDefault="007B002E" w:rsidP="007B002E">
      <w:pPr>
        <w:pStyle w:val="Listenabsatz"/>
        <w:numPr>
          <w:ilvl w:val="1"/>
          <w:numId w:val="1"/>
        </w:numPr>
        <w:rPr>
          <w:lang w:val="en-US"/>
        </w:rPr>
      </w:pPr>
      <w:r w:rsidRPr="007B002E">
        <w:rPr>
          <w:lang w:val="en-US"/>
        </w:rPr>
        <w:t>'../data/InputData/deterministic_model_data.xlsx', sheet_name='budget_elasticity'</w:t>
      </w:r>
    </w:p>
    <w:p w14:paraId="1EEAA0E4" w14:textId="77777777" w:rsidR="007A0099" w:rsidRDefault="007A0099" w:rsidP="007A009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 section data for European countries</w:t>
      </w:r>
    </w:p>
    <w:p w14:paraId="2763135D" w14:textId="72D978B5" w:rsidR="007A0099" w:rsidRDefault="007A0099" w:rsidP="007A009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Only data </w:t>
      </w:r>
      <w:r w:rsidR="00AB49A7">
        <w:rPr>
          <w:lang w:val="en-US"/>
        </w:rPr>
        <w:t xml:space="preserve">for </w:t>
      </w:r>
      <w:r w:rsidR="00AB49A7" w:rsidRPr="00AB49A7">
        <w:rPr>
          <w:lang w:val="en-US"/>
        </w:rPr>
        <w:t>budget_elasticity</w:t>
      </w:r>
    </w:p>
    <w:p w14:paraId="09C14393" w14:textId="77777777" w:rsidR="007B002E" w:rsidRPr="007B002E" w:rsidRDefault="007B002E" w:rsidP="007B002E">
      <w:pPr>
        <w:rPr>
          <w:lang w:val="en-US"/>
        </w:rPr>
      </w:pPr>
    </w:p>
    <w:sectPr w:rsidR="007B002E" w:rsidRPr="007B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0CEB"/>
    <w:multiLevelType w:val="hybridMultilevel"/>
    <w:tmpl w:val="858844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07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0"/>
    <w:rsid w:val="000A46C5"/>
    <w:rsid w:val="001243AE"/>
    <w:rsid w:val="0018577E"/>
    <w:rsid w:val="001F578C"/>
    <w:rsid w:val="0023590F"/>
    <w:rsid w:val="002401BF"/>
    <w:rsid w:val="00273A6E"/>
    <w:rsid w:val="002F13D6"/>
    <w:rsid w:val="00323280"/>
    <w:rsid w:val="00351791"/>
    <w:rsid w:val="003A4892"/>
    <w:rsid w:val="003F2D0D"/>
    <w:rsid w:val="00440FD8"/>
    <w:rsid w:val="005E3C6E"/>
    <w:rsid w:val="006D6149"/>
    <w:rsid w:val="006F1168"/>
    <w:rsid w:val="007A0099"/>
    <w:rsid w:val="007B002E"/>
    <w:rsid w:val="007B1160"/>
    <w:rsid w:val="007E376C"/>
    <w:rsid w:val="008245A5"/>
    <w:rsid w:val="008A7F80"/>
    <w:rsid w:val="00940438"/>
    <w:rsid w:val="00964697"/>
    <w:rsid w:val="009D0760"/>
    <w:rsid w:val="009D23A9"/>
    <w:rsid w:val="00A028C2"/>
    <w:rsid w:val="00AB49A7"/>
    <w:rsid w:val="00AE4C82"/>
    <w:rsid w:val="00B47BA9"/>
    <w:rsid w:val="00B62422"/>
    <w:rsid w:val="00B65B7A"/>
    <w:rsid w:val="00BE792A"/>
    <w:rsid w:val="00C83196"/>
    <w:rsid w:val="00D57F54"/>
    <w:rsid w:val="00DD4212"/>
    <w:rsid w:val="00DF11CB"/>
    <w:rsid w:val="00ED5887"/>
    <w:rsid w:val="00F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810F"/>
  <w15:chartTrackingRefBased/>
  <w15:docId w15:val="{B93A872D-76ED-4490-AC0C-312891D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Paetz</dc:creator>
  <cp:keywords/>
  <dc:description/>
  <cp:lastModifiedBy>Christoph Paetz</cp:lastModifiedBy>
  <cp:revision>36</cp:revision>
  <dcterms:created xsi:type="dcterms:W3CDTF">2024-03-07T13:45:00Z</dcterms:created>
  <dcterms:modified xsi:type="dcterms:W3CDTF">2024-03-07T16:08:00Z</dcterms:modified>
</cp:coreProperties>
</file>