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070f6ea4f404237" /><Relationship Type="http://schemas.openxmlformats.org/package/2006/relationships/metadata/core-properties" Target="/package/services/metadata/core-properties/2ea363ae70e949c7b127e0e610eafb29.psmdcp" Id="R43db634d10934474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EMBACCI Airbrush Training Academy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embacci_airbrush_training_academy" w:id="1"/>
      <w:r>
        <w:rPr>
          <w:b/>
        </w:rPr>
        <w:t>EMBACCI AIRBRUSH TRAINING ACADEMY</w:t>
      </w:r>
      <w:bookmarkEnd w:id="1"/>
    </w:p>
    <w:p>
      <w:r>
        <w:rPr>
          <w:i/>
        </w:rPr>
        <w:t>Professional artistry. Global standards. Ethiopian excellence.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the_embacci_airbrush_academy" w:id="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393"/>
                    <pic:cNvPicPr/>
                  </pic:nvPicPr>
                  <pic:blipFill>
                    <a:blip xmlns:r="http://schemas.openxmlformats.org/officeDocument/2006/relationships" r:embed="Rca593c6ba5ec46f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The EMBACCI Airbrush Academy</w:t>
      </w:r>
      <w:bookmarkEnd w:id="2"/>
    </w:p>
    <w:p>
      <w:r>
        <w:t xml:space="preserve">The EMBACCI Airbrush Training Academy is a </w:t>
      </w:r>
      <w:r>
        <w:rPr>
          <w:b/>
        </w:rPr>
        <w:t>world-class beauty education program</w:t>
      </w:r>
      <w:r>
        <w:t xml:space="preserve"> designed to certify artists in the EMBACCI Airbrush System.</w:t>
      </w:r>
      <w:r>
        <w:br/>
      </w:r>
      <w:r>
        <w:t xml:space="preserve">Our curriculum blends </w:t>
      </w:r>
      <w:r>
        <w:rPr>
          <w:b/>
        </w:rPr>
        <w:t>technical mastery</w:t>
      </w:r>
      <w:r>
        <w:t xml:space="preserve">, </w:t>
      </w:r>
      <w:r>
        <w:rPr>
          <w:b/>
        </w:rPr>
        <w:t>multicultural complexion expertise</w:t>
      </w:r>
      <w:r>
        <w:t xml:space="preserve">, and </w:t>
      </w:r>
      <w:r>
        <w:rPr>
          <w:b/>
        </w:rPr>
        <w:t>luxury service standards</w:t>
      </w:r>
      <w:r>
        <w:t xml:space="preserve"> - preparing artists for global opportunities across weddings, media, fashion, and on-demand beauty.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who_the_academy_is_for" w:id="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3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30d"/>
                    <pic:cNvPicPr/>
                  </pic:nvPicPr>
                  <pic:blipFill>
                    <a:blip xmlns:r="http://schemas.openxmlformats.org/officeDocument/2006/relationships" r:embed="Rdcb7bb5b7fb149d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Who the Academy Is For</w:t>
      </w:r>
      <w:bookmarkEnd w:id="3"/>
    </w:p>
    <w:p>
      <w:pPr>
        <w:pStyle w:val="ListParagraph"/>
        <w:numPr>
          <w:ilvl w:val="0"/>
          <w:numId w:val="1"/>
        </w:numPr>
      </w:pPr>
      <w:r>
        <w:t>Professional makeup artists</w:t>
      </w:r>
    </w:p>
    <w:p>
      <w:pPr>
        <w:pStyle w:val="ListParagraph"/>
        <w:numPr>
          <w:ilvl w:val="0"/>
          <w:numId w:val="1"/>
        </w:numPr>
      </w:pPr>
      <w:r>
        <w:t>Bridal specialists</w:t>
      </w:r>
    </w:p>
    <w:p>
      <w:pPr>
        <w:pStyle w:val="ListParagraph"/>
        <w:numPr>
          <w:ilvl w:val="0"/>
          <w:numId w:val="1"/>
        </w:numPr>
      </w:pPr>
      <w:r>
        <w:t>Salon owners</w:t>
      </w:r>
    </w:p>
    <w:p>
      <w:pPr>
        <w:pStyle w:val="ListParagraph"/>
        <w:numPr>
          <w:ilvl w:val="0"/>
          <w:numId w:val="1"/>
        </w:numPr>
      </w:pPr>
      <w:r>
        <w:t>Beauty school students</w:t>
      </w:r>
    </w:p>
    <w:p>
      <w:pPr>
        <w:pStyle w:val="ListParagraph"/>
        <w:numPr>
          <w:ilvl w:val="0"/>
          <w:numId w:val="1"/>
        </w:numPr>
      </w:pPr>
      <w:r>
        <w:t>On-demand beauty providers</w:t>
      </w:r>
    </w:p>
    <w:p>
      <w:pPr>
        <w:pStyle w:val="ListParagraph"/>
        <w:numPr>
          <w:ilvl w:val="0"/>
          <w:numId w:val="1"/>
        </w:numPr>
      </w:pPr>
      <w:r>
        <w:t>Beginners entering the beauty industry</w:t>
      </w:r>
    </w:p>
    <w:p>
      <w:pPr>
        <w:pStyle w:val="ListParagraph"/>
        <w:numPr>
          <w:ilvl w:val="0"/>
          <w:numId w:val="1"/>
        </w:numPr>
      </w:pPr>
      <w:r>
        <w:t>Artists expanding into airbrush technology</w:t>
      </w:r>
    </w:p>
    <w:p>
      <w:r>
        <w:t>Whether you’re starting your journey or elevating your artistry, EMBACCI provides the tools to excel.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what_you_will_learn" w:id="4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2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728"/>
                    <pic:cNvPicPr/>
                  </pic:nvPicPr>
                  <pic:blipFill>
                    <a:blip xmlns:r="http://schemas.openxmlformats.org/officeDocument/2006/relationships" r:embed="R938292bb6bc34bb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What You Will Learn</w:t>
      </w:r>
      <w:bookmarkEnd w:id="4"/>
    </w:p>
    <w:p>
      <w:pPr>
        <w:pStyle w:val="heading3"/>
      </w:pPr>
      <w:bookmarkStart w:name="h_1_airbrush_fundamentals" w:id="5"/>
      <w:r>
        <w:rPr>
          <w:b/>
        </w:rPr>
        <w:t>1. Airbrush Fundamentals</w:t>
      </w:r>
      <w:bookmarkEnd w:id="5"/>
    </w:p>
    <w:p>
      <w:pPr>
        <w:pStyle w:val="ListParagraph"/>
        <w:numPr>
          <w:ilvl w:val="0"/>
          <w:numId w:val="2"/>
        </w:numPr>
      </w:pPr>
      <w:r>
        <w:t>Equipment setup</w:t>
      </w:r>
    </w:p>
    <w:p>
      <w:pPr>
        <w:pStyle w:val="ListParagraph"/>
        <w:numPr>
          <w:ilvl w:val="0"/>
          <w:numId w:val="2"/>
        </w:numPr>
      </w:pPr>
      <w:r>
        <w:t>Pressure control</w:t>
      </w:r>
    </w:p>
    <w:p>
      <w:pPr>
        <w:pStyle w:val="ListParagraph"/>
        <w:numPr>
          <w:ilvl w:val="0"/>
          <w:numId w:val="2"/>
        </w:numPr>
      </w:pPr>
      <w:r>
        <w:t>Hygiene &amp; sanitation</w:t>
      </w:r>
    </w:p>
    <w:p>
      <w:pPr>
        <w:pStyle w:val="ListParagraph"/>
        <w:numPr>
          <w:ilvl w:val="0"/>
          <w:numId w:val="2"/>
        </w:numPr>
      </w:pPr>
      <w:r>
        <w:t>Airflow mastery</w:t>
      </w:r>
    </w:p>
    <w:p>
      <w:pPr>
        <w:pStyle w:val="heading3"/>
      </w:pPr>
      <w:bookmarkStart w:name="h_2_complexion_mastery" w:id="6"/>
      <w:r>
        <w:rPr>
          <w:b/>
        </w:rPr>
        <w:t>2. Complexion Mastery</w:t>
      </w:r>
      <w:bookmarkEnd w:id="6"/>
    </w:p>
    <w:p>
      <w:pPr>
        <w:pStyle w:val="ListParagraph"/>
        <w:numPr>
          <w:ilvl w:val="0"/>
          <w:numId w:val="3"/>
        </w:numPr>
      </w:pPr>
      <w:r>
        <w:t>Undertone matching</w:t>
      </w:r>
    </w:p>
    <w:p>
      <w:pPr>
        <w:pStyle w:val="ListParagraph"/>
        <w:numPr>
          <w:ilvl w:val="0"/>
          <w:numId w:val="3"/>
        </w:numPr>
      </w:pPr>
      <w:r>
        <w:t>Multicultural skin techniques</w:t>
      </w:r>
    </w:p>
    <w:p>
      <w:pPr>
        <w:pStyle w:val="ListParagraph"/>
        <w:numPr>
          <w:ilvl w:val="0"/>
          <w:numId w:val="3"/>
        </w:numPr>
      </w:pPr>
      <w:r>
        <w:t>Layering for natural or full coverage</w:t>
      </w:r>
    </w:p>
    <w:p>
      <w:pPr>
        <w:pStyle w:val="ListParagraph"/>
        <w:numPr>
          <w:ilvl w:val="0"/>
          <w:numId w:val="3"/>
        </w:numPr>
      </w:pPr>
      <w:r>
        <w:t>Texture correction</w:t>
      </w:r>
    </w:p>
    <w:p>
      <w:pPr>
        <w:pStyle w:val="heading3"/>
      </w:pPr>
      <w:bookmarkStart w:name="h_3_bridal_event_airbrushing" w:id="7"/>
      <w:r>
        <w:rPr>
          <w:b/>
        </w:rPr>
        <w:t>3. Bridal &amp; Event Airbrushing</w:t>
      </w:r>
      <w:bookmarkEnd w:id="7"/>
    </w:p>
    <w:p>
      <w:pPr>
        <w:pStyle w:val="ListParagraph"/>
        <w:numPr>
          <w:ilvl w:val="0"/>
          <w:numId w:val="4"/>
        </w:numPr>
      </w:pPr>
      <w:r>
        <w:t>Sweat-proof techniques</w:t>
      </w:r>
    </w:p>
    <w:p>
      <w:pPr>
        <w:pStyle w:val="ListParagraph"/>
        <w:numPr>
          <w:ilvl w:val="0"/>
          <w:numId w:val="4"/>
        </w:numPr>
      </w:pPr>
      <w:r>
        <w:t>Humidity-resistant application</w:t>
      </w:r>
    </w:p>
    <w:p>
      <w:pPr>
        <w:pStyle w:val="ListParagraph"/>
        <w:numPr>
          <w:ilvl w:val="0"/>
          <w:numId w:val="4"/>
        </w:numPr>
      </w:pPr>
      <w:r>
        <w:t>Long-wear bridal glam</w:t>
      </w:r>
    </w:p>
    <w:p>
      <w:pPr>
        <w:pStyle w:val="heading3"/>
      </w:pPr>
      <w:bookmarkStart w:name="h_4_hd_camera_ready_makeup" w:id="8"/>
      <w:r>
        <w:rPr>
          <w:b/>
        </w:rPr>
        <w:t>4. HD &amp; Camera-Ready Makeup</w:t>
      </w:r>
      <w:bookmarkEnd w:id="8"/>
    </w:p>
    <w:p>
      <w:pPr>
        <w:pStyle w:val="ListParagraph"/>
        <w:numPr>
          <w:ilvl w:val="0"/>
          <w:numId w:val="5"/>
        </w:numPr>
      </w:pPr>
      <w:r>
        <w:t>Film &amp; TV standards</w:t>
      </w:r>
    </w:p>
    <w:p>
      <w:pPr>
        <w:pStyle w:val="ListParagraph"/>
        <w:numPr>
          <w:ilvl w:val="0"/>
          <w:numId w:val="5"/>
        </w:numPr>
      </w:pPr>
      <w:r>
        <w:t>Photography lighting compatibility</w:t>
      </w:r>
    </w:p>
    <w:p>
      <w:pPr>
        <w:pStyle w:val="ListParagraph"/>
        <w:numPr>
          <w:ilvl w:val="0"/>
          <w:numId w:val="5"/>
        </w:numPr>
      </w:pPr>
      <w:r>
        <w:t>High-definition complexion work</w:t>
      </w:r>
    </w:p>
    <w:p>
      <w:pPr>
        <w:pStyle w:val="heading3"/>
      </w:pPr>
      <w:bookmarkStart w:name="h_5_body_airbrushing" w:id="9"/>
      <w:r>
        <w:rPr>
          <w:b/>
        </w:rPr>
        <w:t>5. Body Airbrushing</w:t>
      </w:r>
      <w:bookmarkEnd w:id="9"/>
    </w:p>
    <w:p>
      <w:pPr>
        <w:pStyle w:val="ListParagraph"/>
        <w:numPr>
          <w:ilvl w:val="0"/>
          <w:numId w:val="6"/>
        </w:numPr>
      </w:pPr>
      <w:r>
        <w:t>Tattoo coverage</w:t>
      </w:r>
    </w:p>
    <w:p>
      <w:pPr>
        <w:pStyle w:val="ListParagraph"/>
        <w:numPr>
          <w:ilvl w:val="0"/>
          <w:numId w:val="6"/>
        </w:numPr>
      </w:pPr>
      <w:r>
        <w:t>Body contouring</w:t>
      </w:r>
    </w:p>
    <w:p>
      <w:pPr>
        <w:pStyle w:val="ListParagraph"/>
        <w:numPr>
          <w:ilvl w:val="0"/>
          <w:numId w:val="6"/>
        </w:numPr>
      </w:pPr>
      <w:r>
        <w:t>Décolletage perfection</w:t>
      </w:r>
    </w:p>
    <w:p>
      <w:pPr>
        <w:pStyle w:val="heading3"/>
      </w:pPr>
      <w:bookmarkStart w:name="h_6_business_branding" w:id="10"/>
      <w:r>
        <w:rPr>
          <w:b/>
        </w:rPr>
        <w:t>6. Business &amp; Branding</w:t>
      </w:r>
      <w:bookmarkEnd w:id="10"/>
    </w:p>
    <w:p>
      <w:pPr>
        <w:pStyle w:val="ListParagraph"/>
        <w:numPr>
          <w:ilvl w:val="0"/>
          <w:numId w:val="7"/>
        </w:numPr>
      </w:pPr>
      <w:r>
        <w:t>Pricing your services</w:t>
      </w:r>
    </w:p>
    <w:p>
      <w:pPr>
        <w:pStyle w:val="ListParagraph"/>
        <w:numPr>
          <w:ilvl w:val="0"/>
          <w:numId w:val="7"/>
        </w:numPr>
      </w:pPr>
      <w:r>
        <w:t>Client experience</w:t>
      </w:r>
    </w:p>
    <w:p>
      <w:pPr>
        <w:pStyle w:val="ListParagraph"/>
        <w:numPr>
          <w:ilvl w:val="0"/>
          <w:numId w:val="7"/>
        </w:numPr>
      </w:pPr>
      <w:r>
        <w:t>On-demand service training</w:t>
      </w:r>
    </w:p>
    <w:p>
      <w:pPr>
        <w:pStyle w:val="ListParagraph"/>
        <w:numPr>
          <w:ilvl w:val="0"/>
          <w:numId w:val="7"/>
        </w:numPr>
      </w:pPr>
      <w:r>
        <w:t>Building a luxury beauty brand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training_options" w:id="1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1f4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4c5"/>
                    <pic:cNvPicPr/>
                  </pic:nvPicPr>
                  <pic:blipFill>
                    <a:blip xmlns:r="http://schemas.openxmlformats.org/officeDocument/2006/relationships" r:embed="Rb582271ec5e7490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Training Options</w:t>
      </w:r>
      <w:bookmarkEnd w:id="11"/>
    </w:p>
    <w:p>
      <w:pPr>
        <w:pStyle w:val="heading3"/>
      </w:pPr>
      <w:bookmarkStart w:name="h_1_1_day_intensive" w:id="12"/>
      <w:r>
        <w:rPr>
          <w:b/>
        </w:rPr>
        <w:t>1. 1-Day Intensive</w:t>
      </w:r>
      <w:bookmarkEnd w:id="12"/>
    </w:p>
    <w:p>
      <w:r>
        <w:t>A fast-track introduction to EMBACCI Airbrush Technology.</w:t>
      </w:r>
      <w:r>
        <w:br/>
      </w:r>
      <w:r>
        <w:t>Perfect for beginners or artists needing a refresher.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2_2_day_professional_certification" w:id="13"/>
      <w:r>
        <w:rPr>
          <w:b/>
        </w:rPr>
        <w:t>2. 2-Day Professional Certification</w:t>
      </w:r>
      <w:bookmarkEnd w:id="13"/>
    </w:p>
    <w:p>
      <w:r>
        <w:t>A comprehensive hands-on program covering complexion mastery, multicultural techniques, and full airbrush artistry.</w:t>
      </w:r>
      <w:r>
        <w:br/>
      </w:r>
      <w:r>
        <w:t xml:space="preserve">Graduates receive official </w:t>
      </w:r>
      <w:r>
        <w:rPr>
          <w:b/>
        </w:rPr>
        <w:t>EMBACCI Airbrush Artist Certification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bookmarkStart w:name="h_3_online_training_coming_soon" w:id="14"/>
      <w:r>
        <w:rPr>
          <w:b/>
        </w:rPr>
        <w:t>3. Online Training (Coming Soon)</w:t>
      </w:r>
      <w:bookmarkEnd w:id="14"/>
    </w:p>
    <w:p>
      <w:r>
        <w:t>A flexible digital learning experience for artists worldwide.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certification" w:id="15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1f3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3c5"/>
                    <pic:cNvPicPr/>
                  </pic:nvPicPr>
                  <pic:blipFill>
                    <a:blip xmlns:r="http://schemas.openxmlformats.org/officeDocument/2006/relationships" r:embed="R8d6650318a4f42d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Certification</w:t>
      </w:r>
      <w:bookmarkEnd w:id="15"/>
    </w:p>
    <w:p>
      <w:r>
        <w:t>Graduates receive: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EMBACCI Certified Airbrush Artist Certificate</w:t>
      </w:r>
    </w:p>
    <w:p>
      <w:pPr>
        <w:pStyle w:val="ListParagraph"/>
        <w:numPr>
          <w:ilvl w:val="0"/>
          <w:numId w:val="8"/>
        </w:numPr>
      </w:pPr>
      <w:r>
        <w:t xml:space="preserve">Listing in the </w:t>
      </w:r>
      <w:r>
        <w:rPr>
          <w:b/>
        </w:rPr>
        <w:t>EMBACCI Artist Directory</w:t>
      </w:r>
    </w:p>
    <w:p>
      <w:pPr>
        <w:pStyle w:val="ListParagraph"/>
        <w:numPr>
          <w:ilvl w:val="0"/>
          <w:numId w:val="8"/>
        </w:numPr>
      </w:pPr>
      <w:r>
        <w:t>Priority access to EMBACCI events &amp; partnerships</w:t>
      </w:r>
    </w:p>
    <w:p>
      <w:r>
        <w:t>This certification is recognized across the U.S., Canada, and Africa.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why_train_with_embacci" w:id="16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1f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31f"/>
                    <pic:cNvPicPr/>
                  </pic:nvPicPr>
                  <pic:blipFill>
                    <a:blip xmlns:r="http://schemas.openxmlformats.org/officeDocument/2006/relationships" r:embed="Rb9b6c347ca1949ab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Why Train With EMBACCI</w:t>
      </w:r>
      <w:bookmarkEnd w:id="16"/>
    </w:p>
    <w:p>
      <w:pPr>
        <w:pStyle w:val="ListParagraph"/>
        <w:numPr>
          <w:ilvl w:val="0"/>
          <w:numId w:val="9"/>
        </w:numPr>
      </w:pPr>
      <w:r>
        <w:t>Multicultural beauty expertise</w:t>
      </w:r>
    </w:p>
    <w:p>
      <w:pPr>
        <w:pStyle w:val="ListParagraph"/>
        <w:numPr>
          <w:ilvl w:val="0"/>
          <w:numId w:val="9"/>
        </w:numPr>
      </w:pPr>
      <w:r>
        <w:t>Global luxury standards</w:t>
      </w:r>
    </w:p>
    <w:p>
      <w:pPr>
        <w:pStyle w:val="ListParagraph"/>
        <w:numPr>
          <w:ilvl w:val="0"/>
          <w:numId w:val="9"/>
        </w:numPr>
      </w:pPr>
      <w:r>
        <w:t>Professional-grade equipment</w:t>
      </w:r>
    </w:p>
    <w:p>
      <w:pPr>
        <w:pStyle w:val="ListParagraph"/>
        <w:numPr>
          <w:ilvl w:val="0"/>
          <w:numId w:val="9"/>
        </w:numPr>
      </w:pPr>
      <w:r>
        <w:t>Hands-on training</w:t>
      </w:r>
    </w:p>
    <w:p>
      <w:pPr>
        <w:pStyle w:val="ListParagraph"/>
        <w:numPr>
          <w:ilvl w:val="0"/>
          <w:numId w:val="9"/>
        </w:numPr>
      </w:pPr>
      <w:r>
        <w:t>Career-building certification</w:t>
      </w:r>
    </w:p>
    <w:p>
      <w:pPr>
        <w:pStyle w:val="ListParagraph"/>
        <w:numPr>
          <w:ilvl w:val="0"/>
          <w:numId w:val="9"/>
        </w:numPr>
      </w:pPr>
      <w:r>
        <w:t>Access to EMBACCI’s international network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academy_statement" w:id="17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6" name="Emoji 1f4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ac"/>
                    <pic:cNvPicPr/>
                  </pic:nvPicPr>
                  <pic:blipFill>
                    <a:blip xmlns:r="http://schemas.openxmlformats.org/officeDocument/2006/relationships" r:embed="R5a13b18beb7146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Academy Statement</w:t>
      </w:r>
      <w:bookmarkEnd w:id="17"/>
    </w:p>
    <w:p>
      <w:r>
        <w:rPr>
          <w:b/>
        </w:rPr>
        <w:t>The EMBACCI Airbrush Academy</w:t>
      </w:r>
      <w:r>
        <w:t xml:space="preserve"> is more than training - it is a gateway to global artistry, professional excellence, and a future in luxury beauty.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2e13e069ad834cc4" /><Relationship Type="http://schemas.openxmlformats.org/officeDocument/2006/relationships/settings" Target="/word/settings.xml" Id="R2595326ad98f461a" /><Relationship Type="http://schemas.openxmlformats.org/officeDocument/2006/relationships/styles" Target="/word/styles.xml" Id="R9c081d2db271431f" /><Relationship Type="http://schemas.openxmlformats.org/officeDocument/2006/relationships/image" Target="/media/image2.png" Id="Rca593c6ba5ec46f1" /><Relationship Type="http://schemas.openxmlformats.org/officeDocument/2006/relationships/image" Target="/media/image3.png" Id="Rdcb7bb5b7fb149d3" /><Relationship Type="http://schemas.openxmlformats.org/officeDocument/2006/relationships/image" Target="/media/image4.png" Id="R938292bb6bc34bb7" /><Relationship Type="http://schemas.openxmlformats.org/officeDocument/2006/relationships/image" Target="/media/image5.png" Id="Rb582271ec5e74902" /><Relationship Type="http://schemas.openxmlformats.org/officeDocument/2006/relationships/image" Target="/media/image6.png" Id="R8d6650318a4f42d4" /><Relationship Type="http://schemas.openxmlformats.org/officeDocument/2006/relationships/image" Target="/media/image7.png" Id="Rb9b6c347ca1949ab" /><Relationship Type="http://schemas.openxmlformats.org/officeDocument/2006/relationships/image" Target="/media/image8.png" Id="R5a13b18beb714662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