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1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du</w:t>
            </w:r>
            <w:r>
              <w:rPr>
                <w:rFonts w:ascii="Arial" w:cs="Arial" w:eastAsia="Arial" w:hAnsi="Arial"/>
                <w:b/>
                <w:bCs/>
                <w:color w:val="00C853"/>
                <w:sz w:val="52"/>
                <w:szCs w:val="52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color w:val="FFD600"/>
                <w:sz w:val="52"/>
                <w:szCs w:val="52"/>
              </w:rPr>
              <w:t xml:space="preserve">@</w:t>
            </w:r>
            <w:r>
              <w:rPr>
                <w:rFonts w:ascii="Arial" w:cs="Arial" w:eastAsia="Arial" w:hAnsi="Arial"/>
                <w:b/>
                <w:bCs/>
                <w:color w:val="00C853"/>
                <w:sz w:val="52"/>
                <w:szCs w:val="52"/>
              </w:rPr>
              <w:t xml:space="preserve">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C8F5DC"/>
                <w:sz w:val="17"/>
                <w:szCs w:val="17"/>
              </w:rPr>
              <w:t xml:space="preserve">La rentrée facilitée, le futur assuré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10"/>
              <w:jc w:val="right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CONTRAT DE SERVICE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7B33"/>
                <w:sz w:val="20"/>
                <w:szCs w:val="20"/>
              </w:rPr>
              <w:t xml:space="preserve">&amp; CONDITIONS GÉNÉRALES</w:t>
            </w:r>
          </w:p>
          <w:p>
            <w:pPr>
              <w:spacing w:before="30" w:after="10"/>
              <w:jc w:val="righ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>N° Contrat : EP-CONT-2025-______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>Date : ______ / ______ / 2025</w:t>
            </w:r>
          </w:p>
        </w:tc>
      </w:tr>
    </w:tbl>
    <w:p>
      <w:r>
        <w:t xml:space="preserve"/>
      </w:r>
    </w:p>
    <w:p>
      <w:pPr>
        <w:pBdr>
          <w:top w:val="single" w:color="0A1628" w:sz="4"/>
          <w:bottom w:val="single" w:color="0A1628" w:sz="4"/>
        </w:pBdr>
        <w:spacing w:before="40" w:after="40"/>
        <w:jc w:val="center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CONTRAT DE SERVICE — ÉPARGNE &amp; FOURNITURES SCOLAIRES</w:t>
      </w:r>
    </w:p>
    <w:p>
      <w:r>
        <w:t xml:space="preserve"/>
      </w:r>
    </w:p>
    <w:p>
      <w:pPr>
        <w:pBdr>
          <w:bottom w:val="single" w:color="FFD600" w:sz="8"/>
        </w:pBdr>
        <w:shd w:fill="0A1628" w:val="clear"/>
        <w:spacing w:before="40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IDENTIFICATION DES PARTIES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 PRESTATAIRE — EduP@y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 CLIENT — PARENT / TUTEUR</w:t>
            </w:r>
          </w:p>
        </w:tc>
      </w:tr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Raison sociale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EduP@y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Représentant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[Prénom NOM], Fondateur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Adresse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Ouagadougou, Burkina Faso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Téléphone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+226 XX XX XX XX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N° RCCM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BF-OUA-2025-______ (en cours)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07B33"/>
                <w:sz w:val="20"/>
                <w:szCs w:val="20"/>
              </w:rPr>
              <w:t xml:space="preserve">Nom &amp; Prénom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07B33"/>
                <w:sz w:val="20"/>
                <w:szCs w:val="20"/>
              </w:rPr>
              <w:t xml:space="preserve">Téléphone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07B33"/>
                <w:sz w:val="20"/>
                <w:szCs w:val="20"/>
              </w:rPr>
              <w:t xml:space="preserve">Quartier / Secteur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07B33"/>
                <w:sz w:val="20"/>
                <w:szCs w:val="20"/>
              </w:rPr>
              <w:t xml:space="preserve">Pièce d'identité N°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07B33"/>
                <w:sz w:val="20"/>
                <w:szCs w:val="20"/>
              </w:rPr>
              <w:t xml:space="preserve">Profession 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B3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  🎒  INFORMATIONS DE L'ENFANT BÉNÉFICIAIRE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2300"/>
              <w:gridCol w:w="2300"/>
              <w:gridCol w:w="2300"/>
            </w:tblGrid>
            <w:tr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C8F5DC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A1628"/>
                      <w:sz w:val="19"/>
                      <w:szCs w:val="19"/>
                    </w:rPr>
                    <w:t xml:space="preserve">Nom &amp; Prénom enfant :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
_____________________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A1628"/>
                      <w:sz w:val="19"/>
                      <w:szCs w:val="19"/>
                    </w:rPr>
                    <w:t xml:space="preserve">École / Établissement :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
_____________________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C8F5DC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A1628"/>
                      <w:sz w:val="19"/>
                      <w:szCs w:val="19"/>
                    </w:rPr>
                    <w:t xml:space="preserve">Classe / Niveau :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
_____________________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A1628"/>
                      <w:sz w:val="19"/>
                      <w:szCs w:val="19"/>
                    </w:rPr>
                    <w:t xml:space="preserve">Année scolaire :</w:t>
                  </w: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
2025 – 2026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Bdr>
          <w:bottom w:val="single" w:color="FFD600" w:sz="8"/>
        </w:pBdr>
        <w:shd w:fill="0A1628" w:val="clear"/>
        <w:spacing w:before="40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CONDITIONS GÉNÉRALES DU SERVICE</w:t>
      </w:r>
    </w:p>
    <w:p>
      <w:r>
        <w:t xml:space="preserve"/>
      </w:r>
    </w:p>
    <w:p>
      <w:pPr>
        <w:pBdr>
          <w:bottom w:val="single" w:color="D0D8E8" w:sz="2"/>
          <w:left w:val="single" w:color="00C853" w:sz="16"/>
        </w:pBdr>
        <w:shd w:fill="F2F4F8" w:val="clear"/>
        <w:spacing w:before="320" w:after="100"/>
        <w:ind w:left="160"/>
      </w:pPr>
      <w:r>
        <w:rPr>
          <w:rFonts w:ascii="Arial" w:cs="Arial" w:eastAsia="Arial" w:hAnsi="Arial"/>
          <w:b/>
          <w:bCs/>
          <w:color w:val="FFD600"/>
          <w:sz w:val="24"/>
          <w:szCs w:val="24"/>
        </w:rPr>
        <w:t xml:space="preserve">Article 1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Objet du Contrat</w:t>
      </w:r>
    </w:p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Le présent contrat a pour objet de définir les conditions dans lesquelles EduP@y fournit au Client un service d'épargne progressive destiné à financer l'achat de fournitures scolaires pour l'enfant désigné ci-dessus, avec livraison à domicile avant la rentrée scolaire.</w:t>
      </w:r>
    </w:p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EduP@y n'est pas un établissement financier ou bancaire. Il s'agit d'un service de collecte d'épargne volontaire et de commande groupée de fournitures scolaires.</w:t>
      </w:r>
    </w:p>
    <w:p>
      <w:r>
        <w:t xml:space="preserve"/>
      </w:r>
    </w:p>
    <w:p>
      <w:pPr>
        <w:pBdr>
          <w:bottom w:val="single" w:color="D0D8E8" w:sz="2"/>
          <w:left w:val="single" w:color="00C853" w:sz="16"/>
        </w:pBdr>
        <w:shd w:fill="F2F4F8" w:val="clear"/>
        <w:spacing w:before="320" w:after="100"/>
        <w:ind w:left="160"/>
      </w:pPr>
      <w:r>
        <w:rPr>
          <w:rFonts w:ascii="Arial" w:cs="Arial" w:eastAsia="Arial" w:hAnsi="Arial"/>
          <w:b/>
          <w:bCs/>
          <w:color w:val="FFD600"/>
          <w:sz w:val="24"/>
          <w:szCs w:val="24"/>
        </w:rPr>
        <w:t xml:space="preserve">Article 2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Fonctionnement du Service</w:t>
      </w:r>
    </w:p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Le service EduP@y fonctionne en trois phases :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b/>
          <w:bCs/>
          <w:color w:val="007B33"/>
          <w:sz w:val="21"/>
          <w:szCs w:val="21"/>
        </w:rPr>
        <w:t xml:space="preserve">Phase 1 — Épargne Le Client cotise librement selon le plan choisi (journalier, hebdomadaire ou mensuel). Chaque cotisation est enregistrée et un reçu officiel est émis.</w:t>
      </w:r>
      <w:r>
        <w:rPr>
          <w:rFonts w:ascii="Arial" w:cs="Arial" w:eastAsia="Arial" w:hAnsi="Arial"/>
          <w:sz w:val="21"/>
          <w:szCs w:val="21"/>
        </w:rPr>
        <w:t xml:space="preserve"> Phase 1 — Épargne :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b/>
          <w:bCs/>
          <w:color w:val="007B33"/>
          <w:sz w:val="21"/>
          <w:szCs w:val="21"/>
        </w:rPr>
        <w:t xml:space="preserve">Phase 2 — Commande Lorsque l'épargne du Client atteint le montant objectif défini à l'Article 4, EduP@y procède à la commande des fournitures auprès des fournisseurs partenaires.</w:t>
      </w:r>
      <w:r>
        <w:rPr>
          <w:rFonts w:ascii="Arial" w:cs="Arial" w:eastAsia="Arial" w:hAnsi="Arial"/>
          <w:sz w:val="21"/>
          <w:szCs w:val="21"/>
        </w:rPr>
        <w:t xml:space="preserve"> Phase 2 — Commande :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b/>
          <w:bCs/>
          <w:color w:val="007B33"/>
          <w:sz w:val="21"/>
          <w:szCs w:val="21"/>
        </w:rPr>
        <w:t xml:space="preserve">Phase 3 — Livraison Les fournitures sont livrées à l'adresse du Client avant la date de rentrée convenue, contre signature d'un bon de livraison.</w:t>
      </w:r>
      <w:r>
        <w:rPr>
          <w:rFonts w:ascii="Arial" w:cs="Arial" w:eastAsia="Arial" w:hAnsi="Arial"/>
          <w:sz w:val="21"/>
          <w:szCs w:val="21"/>
        </w:rPr>
        <w:t xml:space="preserve"> Phase 3 — Livraison :</w:t>
      </w:r>
    </w:p>
    <w:p>
      <w:r>
        <w:t xml:space="preserve"/>
      </w:r>
    </w:p>
    <w:p>
      <w:pPr>
        <w:pBdr>
          <w:bottom w:val="single" w:color="D0D8E8" w:sz="2"/>
          <w:left w:val="single" w:color="00C853" w:sz="16"/>
        </w:pBdr>
        <w:shd w:fill="F2F4F8" w:val="clear"/>
        <w:spacing w:before="320" w:after="100"/>
        <w:ind w:left="160"/>
      </w:pPr>
      <w:r>
        <w:rPr>
          <w:rFonts w:ascii="Arial" w:cs="Arial" w:eastAsia="Arial" w:hAnsi="Arial"/>
          <w:b/>
          <w:bCs/>
          <w:color w:val="FFD600"/>
          <w:sz w:val="24"/>
          <w:szCs w:val="24"/>
        </w:rPr>
        <w:t xml:space="preserve">Article 3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Plans de Cotisation</w:t>
      </w:r>
    </w:p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Le Client choisit l'un des plans de cotisation suivants au moment de l'inscription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80"/>
        <w:gridCol w:w="2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 &amp; montant minimum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 de paiement accepté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choisi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B33"/>
                <w:sz w:val="20"/>
                <w:szCs w:val="20"/>
              </w:rPr>
              <w:t xml:space="preserve">📅 Journalier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FCFA minimum / jour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Money · Moov Money · Espèces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B33"/>
                <w:sz w:val="20"/>
                <w:szCs w:val="20"/>
              </w:rPr>
              <w:t xml:space="preserve">📅 Hebdomadaire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 FCFA minimum / semaine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Money · Moov Money · Espèces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B33"/>
                <w:sz w:val="20"/>
                <w:szCs w:val="20"/>
              </w:rPr>
              <w:t xml:space="preserve">📅 Mensuel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8 500 FCFA minimum / mois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Money · Moov Money · Virement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</w:tbl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i/>
          <w:iCs/>
          <w:color w:val="6B7C93"/>
          <w:sz w:val="21"/>
          <w:szCs w:val="21"/>
        </w:rPr>
        <w:t xml:space="preserve">Le Client peut modifier son plan de cotisation en informant EduP@y par écrit (WhatsApp ou SMS) avec un préavis de 7 jours.</w:t>
      </w:r>
    </w:p>
    <w:p>
      <w:r>
        <w:t xml:space="preserve"/>
      </w:r>
    </w:p>
    <w:p>
      <w:pPr>
        <w:pBdr>
          <w:bottom w:val="single" w:color="D0D8E8" w:sz="2"/>
          <w:left w:val="single" w:color="00C853" w:sz="16"/>
        </w:pBdr>
        <w:shd w:fill="F2F4F8" w:val="clear"/>
        <w:spacing w:before="320" w:after="100"/>
        <w:ind w:left="160"/>
      </w:pPr>
      <w:r>
        <w:rPr>
          <w:rFonts w:ascii="Arial" w:cs="Arial" w:eastAsia="Arial" w:hAnsi="Arial"/>
          <w:b/>
          <w:bCs/>
          <w:color w:val="FFD600"/>
          <w:sz w:val="24"/>
          <w:szCs w:val="24"/>
        </w:rPr>
        <w:t xml:space="preserve">Article 4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Montant Objectif &amp; Panier de Fournitures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Montant objectif total 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_________________________ FCFA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Date de début cotisation 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______ / ______ / 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Date de livraison prévue 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______ / ______ / 2025</w:t>
            </w:r>
          </w:p>
        </w:tc>
      </w:tr>
    </w:tbl>
    <w:p>
      <w:r>
        <w:t xml:space="preserve"/>
      </w:r>
    </w:p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La liste des fournitures à acheter sera établie conjointement par le Client et EduP@y avant le début de la phase de commande. EduP@y s'engage à acheter exactement les articles figurant sur cette liste, dans la limite du budget disponible.</w:t>
      </w:r>
    </w:p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En cas d'insuffisance du budget collecté à la date de livraison, EduP@y informera le Client et proposera soit un report de livraison, soit une livraison partielle avec accord du Client.</w:t>
      </w:r>
    </w:p>
    <w:p>
      <w:r>
        <w:t xml:space="preserve"/>
      </w:r>
    </w:p>
    <w:p>
      <w:pPr>
        <w:pBdr>
          <w:bottom w:val="single" w:color="D0D8E8" w:sz="2"/>
          <w:left w:val="single" w:color="00C853" w:sz="16"/>
        </w:pBdr>
        <w:shd w:fill="F2F4F8" w:val="clear"/>
        <w:spacing w:before="320" w:after="100"/>
        <w:ind w:left="160"/>
      </w:pPr>
      <w:r>
        <w:rPr>
          <w:rFonts w:ascii="Arial" w:cs="Arial" w:eastAsia="Arial" w:hAnsi="Arial"/>
          <w:b/>
          <w:bCs/>
          <w:color w:val="FFD600"/>
          <w:sz w:val="24"/>
          <w:szCs w:val="24"/>
        </w:rPr>
        <w:t xml:space="preserve">Article 5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Obligations d'EduP@y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Émettre un reçu officiel pour chaque cotisation reçue, dans les 24 heures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Envoyer un relevé mensuel de l'épargne au Client par WhatsApp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Conserver l'épargne collectée exclusivement pour l'achat des fournitures du Client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Acheter les fournitures auprès de fournisseurs de confiance et garantir leur qualité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Livrer les fournitures à l'adresse du Client avant la date convenue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Informer le Client dans les 48 heures de tout problème pouvant affecter la livraison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Garder confidentielles les informations personnelles du Client</w:t>
      </w:r>
    </w:p>
    <w:p>
      <w:r>
        <w:t xml:space="preserve"/>
      </w:r>
    </w:p>
    <w:p>
      <w:pPr>
        <w:pBdr>
          <w:bottom w:val="single" w:color="D0D8E8" w:sz="2"/>
          <w:left w:val="single" w:color="00C853" w:sz="16"/>
        </w:pBdr>
        <w:shd w:fill="F2F4F8" w:val="clear"/>
        <w:spacing w:before="320" w:after="100"/>
        <w:ind w:left="160"/>
      </w:pPr>
      <w:r>
        <w:rPr>
          <w:rFonts w:ascii="Arial" w:cs="Arial" w:eastAsia="Arial" w:hAnsi="Arial"/>
          <w:b/>
          <w:bCs/>
          <w:color w:val="FFD600"/>
          <w:sz w:val="24"/>
          <w:szCs w:val="24"/>
        </w:rPr>
        <w:t xml:space="preserve">Article 6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Obligations du Client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Cotiser régulièrement selon le plan choisi et les engagements pris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Informer EduP@y de tout changement d'adresse ou de numéro de téléphone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Être disponible ou désigner une personne pour réceptionner la livraison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Vérifier le contenu de la livraison et signer le bon de livraison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Signaler tout problème dans les 48 heures suivant la livraison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Ne pas céder ou transférer ce contrat à une tierce personne sans accord écrit d'EduP@y</w:t>
      </w:r>
    </w:p>
    <w:p>
      <w:r>
        <w:t xml:space="preserve"/>
      </w:r>
    </w:p>
    <w:p>
      <w:pPr>
        <w:pBdr>
          <w:bottom w:val="single" w:color="D0D8E8" w:sz="2"/>
          <w:left w:val="single" w:color="00C853" w:sz="16"/>
        </w:pBdr>
        <w:shd w:fill="F2F4F8" w:val="clear"/>
        <w:spacing w:before="320" w:after="100"/>
        <w:ind w:left="160"/>
      </w:pPr>
      <w:r>
        <w:rPr>
          <w:rFonts w:ascii="Arial" w:cs="Arial" w:eastAsia="Arial" w:hAnsi="Arial"/>
          <w:b/>
          <w:bCs/>
          <w:color w:val="FFD600"/>
          <w:sz w:val="24"/>
          <w:szCs w:val="24"/>
        </w:rPr>
        <w:t xml:space="preserve">Article 7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Frais &amp; Transparence Financière</w:t>
      </w:r>
    </w:p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EduP@y perçoit une commission de service représentant 10% à 15% du montant total collecté. Cette commission couvre les frais de gestion, de livraison et de fonctionnement du service.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07B33"/>
                <w:sz w:val="20"/>
                <w:szCs w:val="20"/>
              </w:rPr>
              <w:t xml:space="preserve">Ce qui est inclus dans la commission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Frais de livraison à domicile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Frais de gestion du dossier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Suivi mensuel de l'épargne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Émission des reçus officiels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Service client WhatsApp 7j/7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Ce qui n'est pas inclus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 Frais de transaction Mobile Money (à la charge du Client)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 Coût des fournitures supplémentaires non prévues au contrat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 Frais de déplacement si le Client n'est pas disponible à la livraison</w:t>
            </w:r>
          </w:p>
        </w:tc>
      </w:tr>
    </w:tbl>
    <w:p>
      <w:r>
        <w:t xml:space="preserve"/>
      </w:r>
    </w:p>
    <w:p>
      <w:pPr>
        <w:pBdr>
          <w:bottom w:val="single" w:color="D0D8E8" w:sz="2"/>
          <w:left w:val="single" w:color="00C853" w:sz="16"/>
        </w:pBdr>
        <w:shd w:fill="F2F4F8" w:val="clear"/>
        <w:spacing w:before="320" w:after="100"/>
        <w:ind w:left="160"/>
      </w:pPr>
      <w:r>
        <w:rPr>
          <w:rFonts w:ascii="Arial" w:cs="Arial" w:eastAsia="Arial" w:hAnsi="Arial"/>
          <w:b/>
          <w:bCs/>
          <w:color w:val="FFD600"/>
          <w:sz w:val="24"/>
          <w:szCs w:val="24"/>
        </w:rPr>
        <w:t xml:space="preserve">Article 8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Remboursement &amp; Résiliation</w:t>
      </w:r>
    </w:p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Le Client peut demander la résiliation du contrat et le remboursement de son épargne dans les cas suivants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2400"/>
      </w:tblGrid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Motif de résiliation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remboursé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Résiliation volontaire avant commande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07B33"/>
                <w:sz w:val="20"/>
                <w:szCs w:val="20"/>
              </w:rPr>
              <w:t xml:space="preserve">100% de l'épargne — frais de dossier de 500 FCFA déduits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72 heures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Résiliation volontaire après commande engagée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07B33"/>
                <w:sz w:val="20"/>
                <w:szCs w:val="20"/>
              </w:rPr>
              <w:t xml:space="preserve">Épargne restante après déduction des frais fournisseur engagés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jours ouvrables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Non-livraison de la part d'EduP@y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07B33"/>
                <w:sz w:val="20"/>
                <w:szCs w:val="20"/>
              </w:rPr>
              <w:t xml:space="preserve">100% de l'épargne sans frais de dossier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 heures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Livraison non conforme (article manquant/défectueux)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07B33"/>
                <w:sz w:val="20"/>
                <w:szCs w:val="20"/>
              </w:rPr>
              <w:t xml:space="preserve">Remboursement ou remplacement de l'article concerné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 heures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majeure (catastrophe, décès, etc.)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007B33"/>
                <w:sz w:val="20"/>
                <w:szCs w:val="20"/>
              </w:rPr>
              <w:t xml:space="preserve">100% de l'épargne sans frais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72 heures</w:t>
            </w:r>
          </w:p>
        </w:tc>
      </w:tr>
    </w:tbl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i/>
          <w:iCs/>
          <w:color w:val="6B7C93"/>
          <w:sz w:val="21"/>
          <w:szCs w:val="21"/>
        </w:rPr>
        <w:t xml:space="preserve">Toute demande de résiliation doit être faite par écrit (WhatsApp, SMS ou courrier) et confirmée par EduP@y dans les 24 heures.</w:t>
      </w:r>
    </w:p>
    <w:p>
      <w:r>
        <w:t xml:space="preserve"/>
      </w:r>
    </w:p>
    <w:p>
      <w:pPr>
        <w:pBdr>
          <w:bottom w:val="single" w:color="D0D8E8" w:sz="2"/>
          <w:left w:val="single" w:color="00C853" w:sz="16"/>
        </w:pBdr>
        <w:shd w:fill="F2F4F8" w:val="clear"/>
        <w:spacing w:before="320" w:after="100"/>
        <w:ind w:left="160"/>
      </w:pPr>
      <w:r>
        <w:rPr>
          <w:rFonts w:ascii="Arial" w:cs="Arial" w:eastAsia="Arial" w:hAnsi="Arial"/>
          <w:b/>
          <w:bCs/>
          <w:color w:val="FFD600"/>
          <w:sz w:val="24"/>
          <w:szCs w:val="24"/>
        </w:rPr>
        <w:t xml:space="preserve">Article 9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Confidentialité &amp; Protection des Données</w:t>
      </w:r>
    </w:p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EduP@y s'engage à ne jamais vendre, céder ou communiquer à des tiers les informations personnelles du Client (nom, numéro de téléphone, adresse, informations sur les enfants) sans son accord explicite.</w:t>
      </w:r>
    </w:p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Les données collectées sont utilisées exclusivement pour la gestion du service EduP@y et l'amélioration de la qualité des prestations.</w:t>
      </w:r>
    </w:p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Le Client autorise EduP@y à le contacter par WhatsApp ou SMS pour les communications liées à son contrat (rappels de cotisation, confirmations de paiement, informations de livraison).</w:t>
      </w:r>
    </w:p>
    <w:p>
      <w:r>
        <w:t xml:space="preserve"/>
      </w:r>
    </w:p>
    <w:p>
      <w:pPr>
        <w:pBdr>
          <w:bottom w:val="single" w:color="D0D8E8" w:sz="2"/>
          <w:left w:val="single" w:color="00C853" w:sz="16"/>
        </w:pBdr>
        <w:shd w:fill="F2F4F8" w:val="clear"/>
        <w:spacing w:before="320" w:after="100"/>
        <w:ind w:left="160"/>
      </w:pPr>
      <w:r>
        <w:rPr>
          <w:rFonts w:ascii="Arial" w:cs="Arial" w:eastAsia="Arial" w:hAnsi="Arial"/>
          <w:b/>
          <w:bCs/>
          <w:color w:val="FFD600"/>
          <w:sz w:val="24"/>
          <w:szCs w:val="24"/>
        </w:rPr>
        <w:t xml:space="preserve">Article 10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Litiges &amp; Règlement Amiable</w:t>
      </w:r>
    </w:p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En cas de litige entre les parties, celles-ci s'engagent à rechercher en priorité une solution amiable dans un délai de 15 jours suivant la notification du différend.</w:t>
      </w:r>
    </w:p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Si aucun accord n'est trouvé à l'amiable, les parties peuvent faire appel à une médiation communautaire ou soumettre le litige aux instances compétentes de Ouagadougou.</w:t>
      </w:r>
    </w:p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EduP@y garantit que le Client pourra toujours récupérer son épargne, même en cas de litige, dans les conditions définies à l'Article 8.</w:t>
      </w:r>
    </w:p>
    <w:p>
      <w:r>
        <w:t xml:space="preserve"/>
      </w:r>
    </w:p>
    <w:p>
      <w:pPr>
        <w:pBdr>
          <w:bottom w:val="single" w:color="D0D8E8" w:sz="2"/>
          <w:left w:val="single" w:color="00C853" w:sz="16"/>
        </w:pBdr>
        <w:shd w:fill="F2F4F8" w:val="clear"/>
        <w:spacing w:before="320" w:after="100"/>
        <w:ind w:left="160"/>
      </w:pPr>
      <w:r>
        <w:rPr>
          <w:rFonts w:ascii="Arial" w:cs="Arial" w:eastAsia="Arial" w:hAnsi="Arial"/>
          <w:b/>
          <w:bCs/>
          <w:color w:val="FFD600"/>
          <w:sz w:val="24"/>
          <w:szCs w:val="24"/>
        </w:rPr>
        <w:t xml:space="preserve">Article 11 — </w:t>
      </w: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Dispositions Finales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Le présent contrat entre en vigueur à la date de signature par les deux parties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Il reste valable jusqu'à la livraison complète des fournitures ou jusqu'à résiliation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Toute modification doit faire l'objet d'un avenant écrit signé par les deux parties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Le présent contrat est régi par le droit burkinabè en vigueur</w:t>
      </w:r>
    </w:p>
    <w:p>
      <w:pPr>
        <w:pStyle w:val="ListParagraph"/>
        <w:numPr>
          <w:ilvl w:val="0"/>
          <w:numId w:val="2"/>
        </w:numPr>
        <w:spacing w:before="60"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En signant ce contrat, le Client reconnaît avoir lu et compris toutes les conditions générales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C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📌  CE QUE VOUS DEVEZ RETENIR — RÉSUMÉ POUR LE PARENT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7B33"/>
                <w:sz w:val="21"/>
                <w:szCs w:val="21"/>
              </w:rPr>
              <w:t xml:space="preserve">✅  Votre argent est en sécurité  —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Chaque franc cotisé est enregistré et vous recevez un reçu officiel.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7B33"/>
                <w:sz w:val="21"/>
                <w:szCs w:val="21"/>
              </w:rPr>
              <w:t xml:space="preserve">✅  Vous pouvez arrêter à tout moment  —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Remboursement intégral possible, moins 500 FCFA de frais de dossier.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7B33"/>
                <w:sz w:val="21"/>
                <w:szCs w:val="21"/>
              </w:rPr>
              <w:t xml:space="preserve">✅  Livraison à domicile garantie  —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Vos fournitures arrivent chez vous avant la rentrée.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7B33"/>
                <w:sz w:val="21"/>
                <w:szCs w:val="21"/>
              </w:rPr>
              <w:t xml:space="preserve">✅  Transparence totale  —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Relevé mensuel de votre épargne envoyé chaque mois sur WhatsApp.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7B33"/>
                <w:sz w:val="21"/>
                <w:szCs w:val="21"/>
              </w:rPr>
              <w:t xml:space="preserve">✅  Service client disponible  —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Contactez-nous 7j/7 sur WhatsApp au +226 XX XX XX XX.</w:t>
            </w:r>
          </w:p>
        </w:tc>
      </w:tr>
    </w:tbl>
    <w:p>
      <w:r>
        <w:t xml:space="preserve"/>
      </w:r>
    </w:p>
    <w:p>
      <w:pPr>
        <w:pBdr>
          <w:bottom w:val="single" w:color="FFD600" w:sz="8"/>
        </w:pBdr>
        <w:shd w:fill="0A1628" w:val="clear"/>
        <w:spacing w:before="40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SIGNATURES</w:t>
      </w:r>
    </w:p>
    <w:p>
      <w:r>
        <w:t xml:space="preserve"/>
      </w:r>
    </w:p>
    <w:p>
      <w:pPr>
        <w:spacing w:before="60" w:after="8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Je soussigné(e) ______________________________, reconnais avoir lu, compris et accepté l'ensemble des conditions générales du présent contrat EduP@y. Je confirme que les informations fournies sont exactes et que je m'engage à respecter les obligations définies aux articles ci-dessus.</w:t>
      </w:r>
    </w:p>
    <w:p>
      <w:pPr>
        <w:spacing w:before="0" w:after="80"/>
        <w:ind w:left="160"/>
        <w:jc w:val="both"/>
      </w:pPr>
      <w:r>
        <w:rPr>
          <w:rFonts w:ascii="Arial" w:cs="Arial" w:eastAsia="Arial" w:hAnsi="Arial"/>
          <w:sz w:val="21"/>
          <w:szCs w:val="21"/>
        </w:rPr>
        <w:t xml:space="preserve">Fait en deux (2) exemplaires originaux à Ouagadougou, le ______ / ______ / 2025.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Signature du Parent / Tuteur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6B7C93"/>
                <w:sz w:val="19"/>
                <w:szCs w:val="19"/>
              </w:rPr>
              <w:t xml:space="preserve">Lu et approuvé — Bon pour accord</w:t>
            </w:r>
          </w:p>
          <w:p>
            <w:pPr>
              <w:spacing w:before="80" w:after="1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top w:val="single" w:color="0D1117" w:sz="2"/>
              </w:pBdr>
              <w:spacing w:before="0" w:after="20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>Nom : _____________________________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>Date : ______ / ______ / 2025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>Signature :</w:t>
            </w:r>
          </w:p>
          <w:p>
            <w:pPr>
              <w:spacing w:before="40" w:after="60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Signature EduP@y — Agent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6B7C93"/>
                <w:sz w:val="19"/>
                <w:szCs w:val="19"/>
              </w:rPr>
              <w:t xml:space="preserve">Cachet officiel EduP@y</w:t>
            </w:r>
          </w:p>
          <w:p>
            <w:pPr>
              <w:spacing w:before="80" w:after="10"/>
            </w:pPr>
            <w:r>
              <w:rPr>
                <w:sz w:val="28"/>
                <w:szCs w:val="28"/>
              </w:rPr>
              <w:t xml:space="preserve"> </w:t>
            </w:r>
          </w:p>
          <w:p>
            <w:pPr>
              <w:pBdr>
                <w:top w:val="single" w:color="0D1117" w:sz="2"/>
              </w:pBdr>
              <w:spacing w:before="0" w:after="20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>Nom : _____________________________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>Date : ______ / ______ / 2025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color w:val="6B7C93"/>
                <w:sz w:val="18"/>
                <w:szCs w:val="18"/>
              </w:rPr>
              <w:t xml:space="preserve">Signature :</w:t>
            </w:r>
          </w:p>
          <w:p>
            <w:pPr>
              <w:spacing w:before="40" w:after="60"/>
            </w:pPr>
            <w:r>
              <w:rPr>
                <w:sz w:val="28"/>
                <w:szCs w:val="28"/>
              </w:rPr>
              <w:t xml:space="preserve"> 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C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20"/>
                <w:szCs w:val="20"/>
              </w:rPr>
              <w:t xml:space="preserve">⚠️  Mention manuscrite obligatoire à écrire par le parent avant signature :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A1628"/>
                <w:sz w:val="22"/>
                <w:szCs w:val="22"/>
              </w:rPr>
              <w:t xml:space="preserve">"Lu et approuvé — Bon pour accord avec les conditions générales EduP@y"</w:t>
            </w:r>
          </w:p>
        </w:tc>
      </w:tr>
    </w:tbl>
    <w:p>
      <w:r>
        <w:br w:type="page"/>
      </w:r>
    </w:p>
    <w:p>
      <w:pPr>
        <w:pBdr>
          <w:bottom w:val="single" w:color="FFD600" w:sz="8"/>
        </w:pBdr>
        <w:shd w:fill="0A1628" w:val="clear"/>
        <w:spacing w:before="40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ANNEXE — PLAN DE COTISATION PERSONNALISÉ</w:t>
      </w:r>
    </w:p>
    <w:p>
      <w:r>
        <w:t xml:space="preserve"/>
      </w:r>
    </w:p>
    <w:p>
      <w:pPr>
        <w:spacing w:before="80" w:after="80" w:line="300"/>
        <w:ind w:left="160"/>
        <w:jc w:val="both"/>
      </w:pPr>
      <w:r>
        <w:rPr>
          <w:rFonts w:ascii="Arial" w:cs="Arial" w:eastAsia="Arial" w:hAnsi="Arial"/>
          <w:i/>
          <w:iCs/>
          <w:color w:val="6B7C93"/>
          <w:sz w:val="21"/>
          <w:szCs w:val="21"/>
        </w:rPr>
        <w:t xml:space="preserve">Cette annexe fait partie intégrante du contrat. Elle précise le plan de cotisation choisi et les engagements financiers du Client.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Plan de cotisation choisi 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☐ Journalier
☐ Hebdomadaire
☐ Mensuel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Montant par cotisation 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________________ FCFA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Objectif total 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
________________ FCFA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8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📊  Simulation d'épargne basée sur votre plan 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1 mois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2 mois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3 mois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atteint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7B33"/>
                <w:sz w:val="21"/>
                <w:szCs w:val="21"/>
              </w:rPr>
              <w:t xml:space="preserve">____________ FCFA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7B33"/>
                <w:sz w:val="21"/>
                <w:szCs w:val="21"/>
              </w:rPr>
              <w:t xml:space="preserve">____________ FCFA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5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7B33"/>
                <w:sz w:val="21"/>
                <w:szCs w:val="21"/>
              </w:rPr>
              <w:t xml:space="preserve">____________ FCFA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C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1"/>
                <w:szCs w:val="21"/>
              </w:rPr>
              <w:t xml:space="preserve">______ / ______ / 2025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du</w:t>
            </w:r>
            <w:r>
              <w:rPr>
                <w:rFonts w:ascii="Arial" w:cs="Arial" w:eastAsia="Arial" w:hAnsi="Arial"/>
                <w:b/>
                <w:bCs/>
                <w:color w:val="00C853"/>
                <w:sz w:val="72"/>
                <w:szCs w:val="72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color w:val="FFD600"/>
                <w:sz w:val="72"/>
                <w:szCs w:val="72"/>
              </w:rPr>
              <w:t xml:space="preserve">@</w:t>
            </w:r>
            <w:r>
              <w:rPr>
                <w:rFonts w:ascii="Arial" w:cs="Arial" w:eastAsia="Arial" w:hAnsi="Arial"/>
                <w:b/>
                <w:bCs/>
                <w:color w:val="00C853"/>
                <w:sz w:val="72"/>
                <w:szCs w:val="72"/>
              </w:rPr>
              <w:t xml:space="preserve">y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C8F5DC"/>
                <w:sz w:val="22"/>
                <w:szCs w:val="22"/>
              </w:rPr>
              <w:t xml:space="preserve">La rentrée facilitée, le futur assuré</w:t>
            </w:r>
          </w:p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D600"/>
                <w:sz w:val="20"/>
                <w:szCs w:val="20"/>
              </w:rPr>
              <w:t xml:space="preserve">Merci de votre confiance. Ensemble, nous préparons l'avenir de vos enfants.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C8F5DC"/>
                <w:sz w:val="19"/>
                <w:szCs w:val="19"/>
              </w:rPr>
              <w:t xml:space="preserve">📱 +226 XX XX XX XX  |  WhatsApp disponible 7j/7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8" w:right="1008" w:bottom="9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853" w:sz="2"/>
      </w:pBdr>
      <w:spacing w:before="60"/>
      <w:jc w:val="center"/>
    </w:pPr>
    <w:r>
      <w:rPr>
        <w:rFonts w:ascii="Arial" w:cs="Arial" w:eastAsia="Arial" w:hAnsi="Arial"/>
        <w:i/>
        <w:iCs/>
        <w:color w:val="6B7C93"/>
        <w:sz w:val="16"/>
        <w:szCs w:val="16"/>
      </w:rPr>
      <w:t xml:space="preserve">EduP@y — La rentrée facilitée, le futur assuré  |  +226 XX XX XX XX  |  Ouagadougou, Burkina Faso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53" w:sz="4"/>
      </w:pBdr>
      <w:spacing w:after="80"/>
      <w:jc w:val="right"/>
    </w:pPr>
    <w:r>
      <w:rPr>
        <w:rFonts w:ascii="Arial" w:cs="Arial" w:eastAsia="Arial" w:hAnsi="Arial"/>
        <w:i/>
        <w:iCs/>
        <w:color w:val="6B7C93"/>
        <w:sz w:val="17"/>
        <w:szCs w:val="17"/>
      </w:rPr>
      <w:t xml:space="preserve">EduP@y — Contrat Parent &amp; Conditions Générales — Document officiel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2026-03-02T15:36:54.135Z</dcterms:created>
  <dcterms:modified xsi:type="dcterms:W3CDTF">2026-03-02T15:36:54.136Z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