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C71A19">
        <w:rPr>
          <w:rFonts w:ascii="Times New Roman" w:eastAsia="Times New Roman" w:hAnsi="Times New Roman" w:cs="Times New Roman"/>
          <w:b/>
          <w:color w:val="000000"/>
        </w:rPr>
        <w:t>Detalhes de contato pessoais</w:t>
      </w:r>
    </w:p>
    <w:p w14:paraId="00000002" w14:textId="77777777" w:rsidR="003D7AD4" w:rsidRPr="00C71A19" w:rsidRDefault="003D7AD4" w:rsidP="00835BE6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00000003" w14:textId="6F379695" w:rsidR="003D7AD4" w:rsidRPr="00C71A19" w:rsidRDefault="0039125A" w:rsidP="00835BE6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Nome: ________________________________________________________</w:t>
      </w:r>
      <w:r w:rsidR="00857EEA" w:rsidRPr="00C71A19">
        <w:rPr>
          <w:rFonts w:ascii="Times New Roman" w:eastAsia="Times New Roman" w:hAnsi="Times New Roman" w:cs="Times New Roman"/>
          <w:color w:val="000000"/>
        </w:rPr>
        <w:t>________</w:t>
      </w:r>
      <w:r w:rsidR="00835BE6">
        <w:rPr>
          <w:rFonts w:ascii="Times New Roman" w:eastAsia="Times New Roman" w:hAnsi="Times New Roman" w:cs="Times New Roman"/>
          <w:color w:val="000000"/>
        </w:rPr>
        <w:t>__________</w:t>
      </w:r>
    </w:p>
    <w:p w14:paraId="00000004" w14:textId="4B9E6AEB" w:rsidR="003D7AD4" w:rsidRPr="00C71A19" w:rsidRDefault="0039125A" w:rsidP="00835BE6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Endereço: _________________________________________________________</w:t>
      </w:r>
      <w:r w:rsidR="00857EEA" w:rsidRPr="00C71A19">
        <w:rPr>
          <w:rFonts w:ascii="Times New Roman" w:eastAsia="Times New Roman" w:hAnsi="Times New Roman" w:cs="Times New Roman"/>
          <w:color w:val="000000"/>
        </w:rPr>
        <w:t>____</w:t>
      </w:r>
      <w:r w:rsidR="00835BE6">
        <w:rPr>
          <w:rFonts w:ascii="Times New Roman" w:eastAsia="Times New Roman" w:hAnsi="Times New Roman" w:cs="Times New Roman"/>
          <w:color w:val="000000"/>
        </w:rPr>
        <w:t>__________</w:t>
      </w:r>
    </w:p>
    <w:p w14:paraId="00000006" w14:textId="0D418957" w:rsidR="003D7AD4" w:rsidRPr="00C71A19" w:rsidRDefault="0039125A" w:rsidP="00835BE6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CEP: __________________Cidade e Estado: _________________________________</w:t>
      </w:r>
      <w:r w:rsidR="00835BE6">
        <w:rPr>
          <w:rFonts w:ascii="Times New Roman" w:eastAsia="Times New Roman" w:hAnsi="Times New Roman" w:cs="Times New Roman"/>
          <w:color w:val="000000"/>
        </w:rPr>
        <w:t>__________</w:t>
      </w:r>
    </w:p>
    <w:p w14:paraId="00000007" w14:textId="3EB4C9C9" w:rsidR="003D7AD4" w:rsidRPr="00C71A19" w:rsidRDefault="0039125A" w:rsidP="00835BE6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Telefone: ______________________________________________________</w:t>
      </w:r>
      <w:r w:rsidR="00C61C81" w:rsidRPr="00C71A19">
        <w:rPr>
          <w:rFonts w:ascii="Times New Roman" w:eastAsia="Times New Roman" w:hAnsi="Times New Roman" w:cs="Times New Roman"/>
          <w:color w:val="000000"/>
        </w:rPr>
        <w:t>_______</w:t>
      </w:r>
      <w:r w:rsidR="00835BE6">
        <w:rPr>
          <w:rFonts w:ascii="Times New Roman" w:eastAsia="Times New Roman" w:hAnsi="Times New Roman" w:cs="Times New Roman"/>
          <w:color w:val="000000"/>
        </w:rPr>
        <w:t>___________</w:t>
      </w:r>
    </w:p>
    <w:p w14:paraId="00000008" w14:textId="77777777" w:rsidR="003D7AD4" w:rsidRPr="00C71A19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00000009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Preencher o questionário sobre reação adversa é voluntário. No entanto, as informações solicitadas são essenciais para processar adequadamente sua solicitação.</w:t>
      </w:r>
    </w:p>
    <w:p w14:paraId="0000000A" w14:textId="77777777" w:rsidR="003D7AD4" w:rsidRPr="00C71A19" w:rsidRDefault="002C5795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C71A19">
        <w:pict w14:anchorId="2A3991B3">
          <v:rect id="_x0000_i1025" style="width:0;height:1.5pt" o:hrstd="t" o:hr="t" fillcolor="#a0a0a0" stroked="f"/>
        </w:pict>
      </w:r>
    </w:p>
    <w:p w14:paraId="0000000B" w14:textId="4B8BC39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C71A19">
        <w:rPr>
          <w:rFonts w:ascii="Times New Roman" w:eastAsia="Times New Roman" w:hAnsi="Times New Roman" w:cs="Times New Roman"/>
          <w:b/>
          <w:color w:val="000000"/>
        </w:rPr>
        <w:t xml:space="preserve">Declaração de ciência sobre o tratamento de dados pessoais e informações </w:t>
      </w:r>
      <w:sdt>
        <w:sdtPr>
          <w:tag w:val="goog_rdk_0"/>
          <w:id w:val="1526440907"/>
        </w:sdtPr>
        <w:sdtEndPr/>
        <w:sdtContent/>
      </w:sdt>
      <w:sdt>
        <w:sdtPr>
          <w:tag w:val="goog_rdk_1"/>
          <w:id w:val="220787052"/>
        </w:sdtPr>
        <w:sdtEndPr/>
        <w:sdtContent/>
      </w:sdt>
      <w:r w:rsidRPr="00C71A19">
        <w:rPr>
          <w:rFonts w:ascii="Times New Roman" w:eastAsia="Times New Roman" w:hAnsi="Times New Roman" w:cs="Times New Roman"/>
          <w:b/>
          <w:color w:val="000000"/>
        </w:rPr>
        <w:t xml:space="preserve"> para o recebimento e tratativa de queixa sobre reação adversa de produtos cosméticos</w:t>
      </w:r>
    </w:p>
    <w:p w14:paraId="0000000C" w14:textId="77777777" w:rsidR="003D7AD4" w:rsidRPr="00C71A19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0000000D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 xml:space="preserve">Estou ciente de que meus dados pessoais e as informações fornecidas abaixo serão tratados pela BDF Nivea LTDA. ("BDF"), </w:t>
      </w:r>
      <w:sdt>
        <w:sdtPr>
          <w:tag w:val="goog_rdk_2"/>
          <w:id w:val="898177827"/>
        </w:sdtPr>
        <w:sdtEndPr/>
        <w:sdtContent/>
      </w:sdt>
      <w:r w:rsidRPr="00C71A19">
        <w:rPr>
          <w:rFonts w:ascii="Times New Roman" w:eastAsia="Times New Roman" w:hAnsi="Times New Roman" w:cs="Times New Roman"/>
          <w:color w:val="000000"/>
        </w:rPr>
        <w:t>podendo também ser tratados por outras afiliadas do Grupo Beiersdorf, nacionais e internacionais (conjuntamente denominadas "Beiersdorf"). Esse tratamento tem como finalidade o recebimento e processamento da minha solicitação relacionada à queixa de incompatibilidade/reação de uso de produto e o armazenamento da documentação associada.</w:t>
      </w:r>
    </w:p>
    <w:p w14:paraId="0000000F" w14:textId="28E13AB2" w:rsidR="003D7AD4" w:rsidRPr="00C71A19" w:rsidRDefault="002C5795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sdt>
        <w:sdtPr>
          <w:tag w:val="goog_rdk_3"/>
          <w:id w:val="58827940"/>
        </w:sdtPr>
        <w:sdtEndPr/>
        <w:sdtContent/>
      </w:sdt>
      <w:r w:rsidR="0039125A" w:rsidRPr="00C71A19">
        <w:rPr>
          <w:rFonts w:ascii="Times New Roman" w:eastAsia="Times New Roman" w:hAnsi="Times New Roman" w:cs="Times New Roman"/>
          <w:color w:val="000000"/>
        </w:rPr>
        <w:t>Os dados podem ser armazenados</w:t>
      </w:r>
      <w:r w:rsidR="002D4AF9" w:rsidRPr="00C71A19">
        <w:rPr>
          <w:rFonts w:ascii="Times New Roman" w:eastAsia="Times New Roman" w:hAnsi="Times New Roman" w:cs="Times New Roman"/>
          <w:color w:val="000000"/>
        </w:rPr>
        <w:t xml:space="preserve"> e tratados</w:t>
      </w:r>
      <w:r w:rsidR="0039125A" w:rsidRPr="00C71A19">
        <w:rPr>
          <w:rFonts w:ascii="Times New Roman" w:eastAsia="Times New Roman" w:hAnsi="Times New Roman" w:cs="Times New Roman"/>
          <w:color w:val="000000"/>
        </w:rPr>
        <w:t xml:space="preserve"> na União Europeia (UE). Em alguns casos, como por exemplo, durante trabalhos de manutenção</w:t>
      </w:r>
      <w:r w:rsidR="002D4AF9" w:rsidRPr="00C71A19">
        <w:rPr>
          <w:rFonts w:ascii="Times New Roman" w:eastAsia="Times New Roman" w:hAnsi="Times New Roman" w:cs="Times New Roman"/>
          <w:color w:val="000000"/>
        </w:rPr>
        <w:t xml:space="preserve"> e análises de melhoria dos nossos produtos</w:t>
      </w:r>
      <w:r w:rsidR="0039125A" w:rsidRPr="00C71A19">
        <w:rPr>
          <w:rFonts w:ascii="Times New Roman" w:eastAsia="Times New Roman" w:hAnsi="Times New Roman" w:cs="Times New Roman"/>
          <w:color w:val="000000"/>
        </w:rPr>
        <w:t xml:space="preserve">, o acesso pode ser feito a partir de países fora da UE ou do Espaço Econômico Europeu (EEE), sendo garantida pela Beiersdorf a adoção das medidas exigidas por lei para assegurar que seus dados continuem protegidos e que essa transferência seja realizada de acordo com um dos mecanismos previstos na Lei Geral de Proteção de Dados (LGPD). </w:t>
      </w:r>
    </w:p>
    <w:p w14:paraId="00000010" w14:textId="77777777" w:rsidR="003D7AD4" w:rsidRPr="00C71A19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00000011" w14:textId="4BDB4C99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b/>
          <w:color w:val="000000"/>
        </w:rPr>
        <w:t>Destinatários dos dados:</w:t>
      </w:r>
      <w:r w:rsidRPr="00C71A19">
        <w:rPr>
          <w:rFonts w:ascii="Times New Roman" w:eastAsia="Times New Roman" w:hAnsi="Times New Roman" w:cs="Times New Roman"/>
          <w:color w:val="000000"/>
        </w:rPr>
        <w:br/>
        <w:t>A BDF pode compartilhar os dados coletados com departamentos internos e com outras afiliadas ao Grupo Beiersdorf, bem como com prestadores de serviços externos, processadores de contratos, entre outros. Todo compartilhamento é realizado na medida necessária para o tratamento adequado da sua solicitação, sempre respeitando a legislação de proteção de dados aplicável.</w:t>
      </w:r>
    </w:p>
    <w:p w14:paraId="00000012" w14:textId="77777777" w:rsidR="003D7AD4" w:rsidRPr="00C71A19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00000013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b/>
          <w:color w:val="000000"/>
        </w:rPr>
        <w:t>Finalidade/Informação:</w:t>
      </w:r>
      <w:r w:rsidRPr="00C71A19">
        <w:rPr>
          <w:rFonts w:ascii="Times New Roman" w:eastAsia="Times New Roman" w:hAnsi="Times New Roman" w:cs="Times New Roman"/>
          <w:color w:val="000000"/>
        </w:rPr>
        <w:br/>
        <w:t xml:space="preserve">A BDF tratará seus dados pessoais para o atendimento de sua queixa específica sobre reação adversa. Mais informações sobre o tratamento de seus dados pessoais pela BDF podem ser encontradas na </w:t>
      </w:r>
      <w:sdt>
        <w:sdtPr>
          <w:tag w:val="goog_rdk_4"/>
          <w:id w:val="722024345"/>
        </w:sdtPr>
        <w:sdtEndPr/>
        <w:sdtContent/>
      </w:sdt>
      <w:hyperlink r:id="rId7">
        <w:r w:rsidRPr="00C71A19">
          <w:rPr>
            <w:rFonts w:ascii="Times New Roman" w:eastAsia="Times New Roman" w:hAnsi="Times New Roman" w:cs="Times New Roman"/>
            <w:color w:val="1155CC"/>
            <w:u w:val="single"/>
          </w:rPr>
          <w:t>Política de Privacidade</w:t>
        </w:r>
      </w:hyperlink>
      <w:r w:rsidRPr="00C71A19">
        <w:rPr>
          <w:rFonts w:ascii="Times New Roman" w:eastAsia="Times New Roman" w:hAnsi="Times New Roman" w:cs="Times New Roman"/>
          <w:color w:val="1155CC"/>
          <w:u w:val="single"/>
        </w:rPr>
        <w:t xml:space="preserve"> para Nivea</w:t>
      </w:r>
      <w:r w:rsidRPr="00307979">
        <w:rPr>
          <w:rFonts w:ascii="Times New Roman" w:eastAsia="Times New Roman" w:hAnsi="Times New Roman" w:cs="Times New Roman"/>
          <w:color w:val="1155CC"/>
        </w:rPr>
        <w:t xml:space="preserve"> e na </w:t>
      </w:r>
      <w:hyperlink r:id="rId8">
        <w:r w:rsidRPr="00C71A19">
          <w:rPr>
            <w:rFonts w:ascii="Times New Roman" w:eastAsia="Times New Roman" w:hAnsi="Times New Roman" w:cs="Times New Roman"/>
            <w:color w:val="1155CC"/>
            <w:u w:val="single"/>
          </w:rPr>
          <w:t>Política de Privacidade</w:t>
        </w:r>
      </w:hyperlink>
      <w:r w:rsidRPr="00C71A19">
        <w:rPr>
          <w:rFonts w:ascii="Times New Roman" w:eastAsia="Times New Roman" w:hAnsi="Times New Roman" w:cs="Times New Roman"/>
          <w:color w:val="1155CC"/>
          <w:u w:val="single"/>
        </w:rPr>
        <w:t xml:space="preserve"> para EUCERIN.</w:t>
      </w:r>
    </w:p>
    <w:p w14:paraId="00000014" w14:textId="77777777" w:rsidR="003D7AD4" w:rsidRPr="00C71A19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00000015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E</w:t>
      </w:r>
      <w:sdt>
        <w:sdtPr>
          <w:tag w:val="goog_rdk_5"/>
          <w:id w:val="-454872368"/>
        </w:sdtPr>
        <w:sdtEndPr/>
        <w:sdtContent/>
      </w:sdt>
      <w:sdt>
        <w:sdtPr>
          <w:tag w:val="goog_rdk_6"/>
          <w:id w:val="-1548211348"/>
        </w:sdtPr>
        <w:sdtEndPr/>
        <w:sdtContent/>
      </w:sdt>
      <w:r w:rsidRPr="00C71A19">
        <w:rPr>
          <w:rFonts w:ascii="Times New Roman" w:eastAsia="Times New Roman" w:hAnsi="Times New Roman" w:cs="Times New Roman"/>
          <w:color w:val="000000"/>
        </w:rPr>
        <w:t>sta declaração de ciência deverá ser assinada e enviada juntamente com o questionário em anexo devidamente preenchido.</w:t>
      </w:r>
    </w:p>
    <w:p w14:paraId="00000016" w14:textId="77777777" w:rsidR="003D7AD4" w:rsidRPr="00C71A19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00000017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 xml:space="preserve">Data / </w:t>
      </w:r>
    </w:p>
    <w:p w14:paraId="00000019" w14:textId="76B99649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 xml:space="preserve">Assinatura: </w:t>
      </w:r>
    </w:p>
    <w:p w14:paraId="0000001A" w14:textId="77777777" w:rsidR="003D7AD4" w:rsidRPr="00C71A19" w:rsidRDefault="002C5795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pict w14:anchorId="3D43D202">
          <v:rect id="_x0000_i1026" style="width:0;height:1.5pt" o:hrstd="t" o:hr="t" fillcolor="#a0a0a0" stroked="f"/>
        </w:pict>
      </w:r>
    </w:p>
    <w:p w14:paraId="0000001C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Para pessoas com menos de 18 anos, a assinatura deverá ser do pai/mãe ou responsável legal.:</w:t>
      </w:r>
    </w:p>
    <w:p w14:paraId="0000001D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Nome do pai/mãe ou responsável legal: _____________________________________________ CPF do pai/mãe ou responsável legal: _______________________________________________</w:t>
      </w:r>
    </w:p>
    <w:p w14:paraId="0000001E" w14:textId="77777777" w:rsidR="003D7AD4" w:rsidRPr="00C71A19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rPr>
          <w:rFonts w:ascii="Times New Roman" w:eastAsia="Times New Roman" w:hAnsi="Times New Roman" w:cs="Times New Roman"/>
          <w:color w:val="000000"/>
        </w:rPr>
        <w:t>Assinatura:</w:t>
      </w:r>
    </w:p>
    <w:p w14:paraId="0000001F" w14:textId="77777777" w:rsidR="003D7AD4" w:rsidRPr="00C71A19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</w:p>
    <w:p w14:paraId="00000020" w14:textId="77777777" w:rsidR="003D7AD4" w:rsidRPr="00C71A19" w:rsidRDefault="002C5795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C71A19">
        <w:pict w14:anchorId="746651D6">
          <v:rect id="_x0000_i1027" style="width:0;height:1.5pt" o:hrstd="t" o:hr="t" fillcolor="#a0a0a0" stroked="f"/>
        </w:pict>
      </w:r>
    </w:p>
    <w:p w14:paraId="00000023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Questionário sobre reação adversa</w:t>
      </w:r>
    </w:p>
    <w:p w14:paraId="00000024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5" w14:textId="579E1ABA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Informações pessoais</w:t>
      </w:r>
      <w:r w:rsidR="004554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gerais</w:t>
      </w:r>
    </w:p>
    <w:p w14:paraId="00000028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9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Idade: _______________ Sexo: _______________</w:t>
      </w:r>
    </w:p>
    <w:p w14:paraId="0000002A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Tipo de pele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Como você descreveria sua pele? (mais de uma resposta é possível)</w:t>
      </w:r>
    </w:p>
    <w:p w14:paraId="0000002C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Seca </w:t>
      </w:r>
      <w:sdt>
        <w:sdtPr>
          <w:tag w:val="goog_rdk_7"/>
          <w:id w:val="12821119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 </w:t>
      </w:r>
      <w:sdt>
        <w:sdtPr>
          <w:tag w:val="goog_rdk_8"/>
          <w:id w:val="-73561968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Clara </w:t>
      </w:r>
      <w:sdt>
        <w:sdtPr>
          <w:tag w:val="goog_rdk_9"/>
          <w:id w:val="8697269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Oleosa </w:t>
      </w:r>
      <w:sdt>
        <w:sdtPr>
          <w:tag w:val="goog_rdk_10"/>
          <w:id w:val="-37107838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Mista </w:t>
      </w:r>
      <w:sdt>
        <w:sdtPr>
          <w:tag w:val="goog_rdk_11"/>
          <w:id w:val="-1754944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Média </w:t>
      </w:r>
      <w:sdt>
        <w:sdtPr>
          <w:tag w:val="goog_rdk_12"/>
          <w:id w:val="8671042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Sensível </w:t>
      </w:r>
      <w:sdt>
        <w:sdtPr>
          <w:tag w:val="goog_rdk_13"/>
          <w:id w:val="-2579106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Sensível ao sol </w:t>
      </w:r>
      <w:sdt>
        <w:sdtPr>
          <w:tag w:val="goog_rdk_14"/>
          <w:id w:val="-5080659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Escura </w:t>
      </w:r>
      <w:sdt>
        <w:sdtPr>
          <w:tag w:val="goog_rdk_15"/>
          <w:id w:val="-988693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2D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Outro: ______________________________________________</w:t>
      </w:r>
    </w:p>
    <w:p w14:paraId="0000002E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77777777" w:rsidR="003D7AD4" w:rsidRDefault="0039125A" w:rsidP="001A6EAE">
      <w:pPr>
        <w:spacing w:after="0" w:line="276" w:lineRule="auto"/>
        <w:contextualSpacing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Você sofre de reações alérgicas ou de hipersensibilidade? Sim </w:t>
      </w:r>
      <w:sdt>
        <w:sdtPr>
          <w:tag w:val="goog_rdk_16"/>
          <w:id w:val="-7606820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sdt>
        <w:sdtPr>
          <w:tag w:val="goog_rdk_17"/>
          <w:id w:val="9829649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30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sim, qual? Dermatite atópica </w:t>
      </w:r>
      <w:sdt>
        <w:sdtPr>
          <w:tag w:val="goog_rdk_18"/>
          <w:id w:val="10292666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Asma alérgica </w:t>
      </w:r>
      <w:sdt>
        <w:sdtPr>
          <w:tag w:val="goog_rdk_19"/>
          <w:id w:val="171069399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Febre do feno </w:t>
      </w:r>
      <w:sdt>
        <w:sdtPr>
          <w:tag w:val="goog_rdk_20"/>
          <w:id w:val="-196001719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Eczema </w:t>
      </w:r>
      <w:sdt>
        <w:sdtPr>
          <w:tag w:val="goog_rdk_21"/>
          <w:id w:val="18058854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Outro </w:t>
      </w:r>
      <w:sdt>
        <w:sdtPr>
          <w:tag w:val="goog_rdk_22"/>
          <w:id w:val="162465267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Outro: ____________________________________________________</w:t>
      </w:r>
    </w:p>
    <w:p w14:paraId="00000031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Você tem confirmação médica de que é alérgico a certas substâncias como perfumes, conservantes, medicamentos ou alimentos?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Sim </w:t>
      </w:r>
      <w:sdt>
        <w:sdtPr>
          <w:tag w:val="goog_rdk_23"/>
          <w:id w:val="-10157508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sdt>
        <w:sdtPr>
          <w:tag w:val="goog_rdk_24"/>
          <w:id w:val="13130636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33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sim, quais substâncias (Se possível, informe o ano em que foi testado)?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sdt>
        <w:sdtPr>
          <w:tag w:val="goog_rdk_25"/>
          <w:id w:val="17465385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Perfume 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sdt>
        <w:sdtPr>
          <w:tag w:val="goog_rdk_26"/>
          <w:id w:val="-130091605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Conservante 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sdt>
        <w:sdtPr>
          <w:tag w:val="goog_rdk_27"/>
          <w:id w:val="-126368297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Outros ________________________________________________________</w:t>
      </w:r>
    </w:p>
    <w:p w14:paraId="00000034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5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Produto e aplicação do produto</w:t>
      </w:r>
    </w:p>
    <w:p w14:paraId="00000036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 do produto: 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Número do ART ou código de barras: 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Validade e lote do produto:  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Data da compra: _________________________________________________</w:t>
      </w:r>
    </w:p>
    <w:p w14:paraId="00000037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8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quais partes do corpo você usou o produto?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Rosto </w:t>
      </w:r>
      <w:sdt>
        <w:sdtPr>
          <w:tag w:val="goog_rdk_28"/>
          <w:id w:val="-37316491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Estômago </w:t>
      </w:r>
      <w:sdt>
        <w:sdtPr>
          <w:tag w:val="goog_rdk_29"/>
          <w:id w:val="-63842090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Área dos olhos </w:t>
      </w:r>
      <w:sdt>
        <w:sdtPr>
          <w:tag w:val="goog_rdk_30"/>
          <w:id w:val="16865549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Braços </w:t>
      </w:r>
      <w:sdt>
        <w:sdtPr>
          <w:tag w:val="goog_rdk_31"/>
          <w:id w:val="12355114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Costas </w:t>
      </w:r>
      <w:sdt>
        <w:sdtPr>
          <w:tag w:val="goog_rdk_32"/>
          <w:id w:val="17569396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Área dos lábios </w:t>
      </w:r>
      <w:sdt>
        <w:sdtPr>
          <w:tag w:val="goog_rdk_33"/>
          <w:id w:val="-7351611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Pernas </w:t>
      </w:r>
      <w:sdt>
        <w:sdtPr>
          <w:tag w:val="goog_rdk_34"/>
          <w:id w:val="1847211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Mãos </w:t>
      </w:r>
      <w:sdt>
        <w:sdtPr>
          <w:tag w:val="goog_rdk_35"/>
          <w:id w:val="4477415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Axilas </w:t>
      </w:r>
      <w:sdt>
        <w:sdtPr>
          <w:tag w:val="goog_rdk_36"/>
          <w:id w:val="-85427423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Pés </w:t>
      </w:r>
      <w:sdt>
        <w:sdtPr>
          <w:tag w:val="goog_rdk_37"/>
          <w:id w:val="12447632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Cabelo </w:t>
      </w:r>
      <w:sdt>
        <w:sdtPr>
          <w:tag w:val="goog_rdk_38"/>
          <w:id w:val="12751982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Pescoço </w:t>
      </w:r>
      <w:sdt>
        <w:sdtPr>
          <w:tag w:val="goog_rdk_39"/>
          <w:id w:val="3191538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Outras partes do corpo: ____________________________________________</w:t>
      </w:r>
    </w:p>
    <w:p w14:paraId="00000039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A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 quanto tempo você usou este produto da Beiersdorf (este frasco, tubo, lata, etc.) até a ocorrência da reação adversa? ______________________________________</w:t>
      </w:r>
    </w:p>
    <w:p w14:paraId="0000003B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C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Frequência de uso deste produto: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________ vezes por dia </w:t>
      </w:r>
      <w:sdt>
        <w:sdtPr>
          <w:tag w:val="goog_rdk_40"/>
          <w:id w:val="-3676079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por semana </w:t>
      </w:r>
      <w:sdt>
        <w:sdtPr>
          <w:tag w:val="goog_rdk_41"/>
          <w:id w:val="3686113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por mês </w:t>
      </w:r>
      <w:sdt>
        <w:sdtPr>
          <w:tag w:val="goog_rdk_42"/>
          <w:id w:val="4125866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por ano </w:t>
      </w:r>
      <w:sdt>
        <w:sdtPr>
          <w:tag w:val="goog_rdk_43"/>
          <w:id w:val="-110434812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3D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E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Você usou outros produtos cosméticos ao mesmo tempo nas áreas afetadas pelas reações cutâneas?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Sim </w:t>
      </w:r>
      <w:sdt>
        <w:sdtPr>
          <w:tag w:val="goog_rdk_44"/>
          <w:id w:val="-18063125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sdt>
        <w:sdtPr>
          <w:tag w:val="goog_rdk_45"/>
          <w:id w:val="18102461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5D8C3B57" w14:textId="77777777" w:rsidR="003377D8" w:rsidRDefault="003377D8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F" w14:textId="62FEA1A6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 sim, quais produtos (nome do produto, fabricante)?</w:t>
      </w:r>
    </w:p>
    <w:p w14:paraId="00000040" w14:textId="4797702E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</w:t>
      </w:r>
      <w:r w:rsidR="002C5795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</w:t>
      </w:r>
    </w:p>
    <w:p w14:paraId="00000041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2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Você já usou o mesmo produto da Beiersdorf anteriormente (outros frascos, tubos, latas, etc.)?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Sim </w:t>
      </w:r>
      <w:sdt>
        <w:sdtPr>
          <w:tag w:val="goog_rdk_46"/>
          <w:id w:val="-62877972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sdt>
        <w:sdtPr>
          <w:tag w:val="goog_rdk_47"/>
          <w:id w:val="-4604247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44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5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Reação adversa</w:t>
      </w:r>
    </w:p>
    <w:p w14:paraId="00000046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Quando ocorreu a reação adversa (data)? _______________________________</w:t>
      </w:r>
    </w:p>
    <w:p w14:paraId="00000047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8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reações adversas você experimentou (mais de uma resposta possível)?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Ardência </w:t>
      </w:r>
      <w:sdt>
        <w:sdtPr>
          <w:tag w:val="goog_rdk_48"/>
          <w:id w:val="6750864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Coceira </w:t>
      </w:r>
      <w:sdt>
        <w:sdtPr>
          <w:tag w:val="goog_rdk_49"/>
          <w:id w:val="10260666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Vermelhidão </w:t>
      </w:r>
      <w:sdt>
        <w:sdtPr>
          <w:tag w:val="goog_rdk_50"/>
          <w:id w:val="-11410301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Descamação </w:t>
      </w:r>
      <w:sdt>
        <w:sdtPr>
          <w:tag w:val="goog_rdk_51"/>
          <w:id w:val="-8453947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Inchaço </w:t>
      </w:r>
      <w:sdt>
        <w:sdtPr>
          <w:tag w:val="goog_rdk_52"/>
          <w:id w:val="-7816472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Ressecamento </w:t>
      </w:r>
      <w:sdt>
        <w:sdtPr>
          <w:tag w:val="goog_rdk_53"/>
          <w:id w:val="11509367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Secreção </w:t>
      </w:r>
      <w:sdt>
        <w:sdtPr>
          <w:tag w:val="goog_rdk_54"/>
          <w:id w:val="-8656740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Pústulas </w:t>
      </w:r>
      <w:sdt>
        <w:sdtPr>
          <w:tag w:val="goog_rdk_55"/>
          <w:id w:val="-11087403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Tensão </w:t>
      </w:r>
      <w:sdt>
        <w:sdtPr>
          <w:tag w:val="goog_rdk_56"/>
          <w:id w:val="-82935730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Bolhas </w:t>
      </w:r>
      <w:sdt>
        <w:sdtPr>
          <w:tag w:val="goog_rdk_57"/>
          <w:id w:val="20211925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Espinhas </w:t>
      </w:r>
      <w:sdt>
        <w:sdtPr>
          <w:tag w:val="goog_rdk_58"/>
          <w:id w:val="-11182125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Outras reações: _______________________________________________</w:t>
      </w:r>
    </w:p>
    <w:p w14:paraId="00000049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A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 quais áreas do corpo ocorreu a reação?</w:t>
      </w:r>
    </w:p>
    <w:p w14:paraId="0000004B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Rosto </w:t>
      </w:r>
      <w:sdt>
        <w:sdtPr>
          <w:tag w:val="goog_rdk_59"/>
          <w:id w:val="107023118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</w:t>
      </w:r>
      <w:sdt>
        <w:sdtPr>
          <w:tag w:val="goog_rdk_60"/>
          <w:id w:val="84529620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Axilas </w:t>
      </w:r>
      <w:sdt>
        <w:sdtPr>
          <w:tag w:val="goog_rdk_61"/>
          <w:id w:val="88961672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Braços </w:t>
      </w:r>
      <w:sdt>
        <w:sdtPr>
          <w:tag w:val="goog_rdk_62"/>
          <w:id w:val="12346658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Pés </w:t>
      </w:r>
      <w:sdt>
        <w:sdtPr>
          <w:tag w:val="goog_rdk_63"/>
          <w:id w:val="15964417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Genitais </w:t>
      </w:r>
      <w:sdt>
        <w:sdtPr>
          <w:tag w:val="goog_rdk_64"/>
          <w:id w:val="-19506132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Pernas </w:t>
      </w:r>
      <w:sdt>
        <w:sdtPr>
          <w:tag w:val="goog_rdk_65"/>
          <w:id w:val="-20396473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Pescoço </w:t>
      </w:r>
      <w:sdt>
        <w:sdtPr>
          <w:tag w:val="goog_rdk_66"/>
          <w:id w:val="3065205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Lábios </w:t>
      </w:r>
      <w:sdt>
        <w:sdtPr>
          <w:tag w:val="goog_rdk_67"/>
          <w:id w:val="13788966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Estômago </w:t>
      </w:r>
      <w:sdt>
        <w:sdtPr>
          <w:tag w:val="goog_rdk_68"/>
          <w:id w:val="-16373233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Decote </w:t>
      </w:r>
      <w:sdt>
        <w:sdtPr>
          <w:tag w:val="goog_rdk_69"/>
          <w:id w:val="-7163563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Orelhas </w:t>
      </w:r>
      <w:sdt>
        <w:sdtPr>
          <w:tag w:val="goog_rdk_70"/>
          <w:id w:val="13567672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Costas </w:t>
      </w:r>
      <w:sdt>
        <w:sdtPr>
          <w:tag w:val="goog_rdk_71"/>
          <w:id w:val="20303644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Seios </w:t>
      </w:r>
      <w:sdt>
        <w:sdtPr>
          <w:tag w:val="goog_rdk_72"/>
          <w:id w:val="12241842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Outras áreas do corpo: ____________________________________________</w:t>
      </w:r>
    </w:p>
    <w:p w14:paraId="583DE0D7" w14:textId="77777777" w:rsidR="000C6F30" w:rsidRDefault="000C6F30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C" w14:textId="190E64CE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Outras áreas específicas do corpo tiveram reações?</w:t>
      </w:r>
    </w:p>
    <w:p w14:paraId="0000004D" w14:textId="58E7862D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Nos olhos </w:t>
      </w:r>
      <w:sdt>
        <w:sdtPr>
          <w:tag w:val="goog_rdk_73"/>
          <w:id w:val="13140613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 redor dos olhos </w:t>
      </w:r>
      <w:sdt>
        <w:sdtPr>
          <w:tag w:val="goog_rdk_74"/>
          <w:id w:val="147294807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Ardência </w:t>
      </w:r>
      <w:sdt>
        <w:sdtPr>
          <w:tag w:val="goog_rdk_75"/>
          <w:id w:val="40865768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Ressecamento </w:t>
      </w:r>
      <w:sdt>
        <w:sdtPr>
          <w:tag w:val="goog_rdk_76"/>
          <w:id w:val="-16249211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Lacrimejamento </w:t>
      </w:r>
      <w:sdt>
        <w:sdtPr>
          <w:tag w:val="goog_rdk_77"/>
          <w:id w:val="-1660962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4E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Vermelhidão </w:t>
      </w:r>
      <w:sdt>
        <w:sdtPr>
          <w:tag w:val="goog_rdk_78"/>
          <w:id w:val="9801200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Coceira </w:t>
      </w:r>
      <w:sdt>
        <w:sdtPr>
          <w:tag w:val="goog_rdk_79"/>
          <w:id w:val="-14149288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Pálpebras inchadas </w:t>
      </w:r>
      <w:sdt>
        <w:sdtPr>
          <w:tag w:val="goog_rdk_80"/>
          <w:id w:val="-3701467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❒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Sensação de algo no olho </w:t>
      </w:r>
      <w:sdt>
        <w:sdtPr>
          <w:tag w:val="goog_rdk_81"/>
          <w:id w:val="-10606346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Outras reações: _______________________________________________</w:t>
      </w:r>
    </w:p>
    <w:p w14:paraId="0000004F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 outras reações adversas, como tosse seca, asma ou dificuldade em respirar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Sim </w:t>
      </w:r>
      <w:sdt>
        <w:sdtPr>
          <w:tag w:val="goog_rdk_82"/>
          <w:id w:val="5377908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sdt>
        <w:sdtPr>
          <w:tag w:val="goog_rdk_83"/>
          <w:id w:val="83789280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 sim, quais reações? ____________________________________________</w:t>
      </w:r>
    </w:p>
    <w:p w14:paraId="00000051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Quanto tempo após a última aplicação ocorreu essa reação?</w:t>
      </w:r>
    </w:p>
    <w:p w14:paraId="00000053" w14:textId="29DBE91D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Imediatamente </w:t>
      </w:r>
      <w:sdt>
        <w:sdtPr>
          <w:tag w:val="goog_rdk_84"/>
          <w:id w:val="-197851689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dia </w:t>
      </w:r>
      <w:sdt>
        <w:sdtPr>
          <w:tag w:val="goog_rdk_85"/>
          <w:id w:val="845809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 w:rsidR="000C6F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Mais de um dia </w:t>
      </w:r>
      <w:sdt>
        <w:sdtPr>
          <w:tag w:val="goog_rdk_87"/>
          <w:id w:val="15953632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Mais de </w:t>
      </w:r>
      <w:r w:rsidR="00985F11">
        <w:rPr>
          <w:rFonts w:ascii="Times New Roman" w:eastAsia="Times New Roman" w:hAnsi="Times New Roman" w:cs="Times New Roman"/>
          <w:color w:val="000000"/>
          <w:sz w:val="24"/>
          <w:szCs w:val="24"/>
        </w:rPr>
        <w:t>5 dias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tag w:val="goog_rdk_88"/>
          <w:id w:val="-11030293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Mais de um mês </w:t>
      </w:r>
      <w:sdt>
        <w:sdtPr>
          <w:tag w:val="goog_rdk_89"/>
          <w:id w:val="16201794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7B6E9F8B" w14:textId="77777777" w:rsidR="00A07A0B" w:rsidRDefault="00A07A0B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4" w14:textId="05CBEDCE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Quanto tempo durou essa reação adversa?</w:t>
      </w:r>
    </w:p>
    <w:p w14:paraId="00000055" w14:textId="3532FB31" w:rsidR="003D7AD4" w:rsidRDefault="0039125A" w:rsidP="00497DC8">
      <w:pPr>
        <w:tabs>
          <w:tab w:val="left" w:pos="5447"/>
        </w:tabs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Horas </w:t>
      </w:r>
      <w:sdt>
        <w:sdtPr>
          <w:tag w:val="goog_rdk_90"/>
          <w:id w:val="1892608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dia </w:t>
      </w:r>
      <w:sdt>
        <w:sdtPr>
          <w:tag w:val="goog_rdk_91"/>
          <w:id w:val="-5987883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Mais de um dia </w:t>
      </w:r>
      <w:sdt>
        <w:sdtPr>
          <w:tag w:val="goog_rdk_92"/>
          <w:id w:val="-19356724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 w:rsidR="00497DC8">
        <w:t xml:space="preserve"> </w:t>
      </w:r>
      <w:r w:rsidR="00497DC8">
        <w:rPr>
          <w:rFonts w:ascii="Times New Roman" w:eastAsia="Times New Roman" w:hAnsi="Times New Roman" w:cs="Times New Roman"/>
          <w:color w:val="000000"/>
          <w:sz w:val="24"/>
          <w:szCs w:val="24"/>
        </w:rPr>
        <w:t>Até o momento</w:t>
      </w:r>
      <w:r w:rsidR="00497D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tag w:val="goog_rdk_92"/>
          <w:id w:val="-937673392"/>
        </w:sdtPr>
        <w:sdtContent>
          <w:r w:rsidR="00497DC8"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56" w14:textId="735EEAD5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reação adversa desapareceu completamente desde então?</w:t>
      </w:r>
      <w:r w:rsidR="00497D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 </w:t>
      </w:r>
      <w:sdt>
        <w:sdtPr>
          <w:tag w:val="goog_rdk_93"/>
          <w:id w:val="-761288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sdt>
        <w:sdtPr>
          <w:tag w:val="goog_rdk_94"/>
          <w:id w:val="20973608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57" w14:textId="622B6FA2" w:rsidR="003D7AD4" w:rsidRDefault="0039125A" w:rsidP="001A6EAE">
      <w:pPr>
        <w:spacing w:after="0" w:line="276" w:lineRule="auto"/>
        <w:contextualSpacing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Você precisou de atendimento médico por causa dessa reação adversa?</w:t>
      </w:r>
      <w:r w:rsidR="00497D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 </w:t>
      </w:r>
      <w:sdt>
        <w:sdtPr>
          <w:tag w:val="goog_rdk_95"/>
          <w:id w:val="9123563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</w:t>
      </w:r>
      <w:sdt>
        <w:sdtPr>
          <w:tag w:val="goog_rdk_96"/>
          <w:id w:val="20648962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❒</w:t>
          </w:r>
        </w:sdtContent>
      </w:sdt>
    </w:p>
    <w:p w14:paraId="00000058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sim, qual foi o diagnóstico?</w:t>
      </w:r>
    </w:p>
    <w:p w14:paraId="0000005B" w14:textId="77777777" w:rsidR="003D7AD4" w:rsidRDefault="002C5795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46A95173">
          <v:rect id="_x0000_i1029" style="width:0;height:1.5pt" o:hrstd="t" o:hr="t" fillcolor="#a0a0a0" stroked="f"/>
        </w:pict>
      </w:r>
    </w:p>
    <w:p w14:paraId="0000005D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que o médico receitou?</w:t>
      </w:r>
    </w:p>
    <w:p w14:paraId="0000005E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F" w14:textId="77777777" w:rsidR="003D7AD4" w:rsidRDefault="002C5795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5B4A80F4">
          <v:rect id="_x0000_i1030" style="width:0;height:1.5pt" o:hrstd="t" o:hr="t" fillcolor="#a0a0a0" stroked="f"/>
        </w:pict>
      </w:r>
    </w:p>
    <w:p w14:paraId="00000060" w14:textId="77777777" w:rsidR="003D7AD4" w:rsidRDefault="002C5795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 w14:anchorId="5A6F76F4">
          <v:rect id="_x0000_i1031" style="width:0;height:1.5pt" o:hrstd="t" o:hr="t" fillcolor="#a0a0a0" stroked="f"/>
        </w:pict>
      </w:r>
    </w:p>
    <w:p w14:paraId="00000062" w14:textId="77777777" w:rsidR="003D7AD4" w:rsidRDefault="003D7AD4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3" w14:textId="77777777" w:rsidR="003D7AD4" w:rsidRDefault="0039125A" w:rsidP="001A6EAE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Obrigado por dedicar seu tempo para preencher este questionário!</w:t>
      </w:r>
    </w:p>
    <w:sectPr w:rsidR="003D7AD4">
      <w:headerReference w:type="default" r:id="rId9"/>
      <w:footerReference w:type="default" r:id="rId10"/>
      <w:pgSz w:w="11907" w:h="16839"/>
      <w:pgMar w:top="1620" w:right="837" w:bottom="450" w:left="1418" w:header="9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66C2" w14:textId="77777777" w:rsidR="0039125A" w:rsidRDefault="0039125A">
      <w:pPr>
        <w:spacing w:after="0"/>
      </w:pPr>
      <w:r>
        <w:separator/>
      </w:r>
    </w:p>
  </w:endnote>
  <w:endnote w:type="continuationSeparator" w:id="0">
    <w:p w14:paraId="4862D4A3" w14:textId="77777777" w:rsidR="0039125A" w:rsidRDefault="003912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altName w:val="Calibri"/>
    <w:charset w:val="00"/>
    <w:family w:val="auto"/>
    <w:pitch w:val="default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3D7AD4" w:rsidRDefault="003912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ascii="Avenir" w:hAnsi="Avenir"/>
        <w:color w:val="5C5F62"/>
      </w:rPr>
    </w:pPr>
    <w:r>
      <w:rPr>
        <w:rFonts w:ascii="Avenir" w:hAnsi="Avenir"/>
        <w:color w:val="5C5F62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9AE9" w14:textId="77777777" w:rsidR="0039125A" w:rsidRDefault="0039125A">
      <w:pPr>
        <w:spacing w:after="0"/>
      </w:pPr>
      <w:r>
        <w:separator/>
      </w:r>
    </w:p>
  </w:footnote>
  <w:footnote w:type="continuationSeparator" w:id="0">
    <w:p w14:paraId="2E838C35" w14:textId="77777777" w:rsidR="0039125A" w:rsidRDefault="003912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3D7AD4" w:rsidRDefault="003912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rFonts w:ascii="Avenir" w:hAnsi="Avenir"/>
        <w:color w:val="5C5F62"/>
      </w:rPr>
    </w:pPr>
    <w:r>
      <w:rPr>
        <w:rFonts w:ascii="Avenir" w:hAnsi="Avenir"/>
        <w:color w:val="5C5F62"/>
      </w:rPr>
      <w:t xml:space="preserve">                         </w:t>
    </w:r>
    <w:r>
      <w:rPr>
        <w:rFonts w:ascii="Avenir" w:hAnsi="Avenir"/>
        <w:noProof/>
        <w:color w:val="5C5F62"/>
      </w:rPr>
      <w:drawing>
        <wp:inline distT="0" distB="0" distL="0" distR="0" wp14:anchorId="7960345A" wp14:editId="7AC5489E">
          <wp:extent cx="3934351" cy="696159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34351" cy="696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AD4"/>
    <w:rsid w:val="000C6F30"/>
    <w:rsid w:val="001A6EAE"/>
    <w:rsid w:val="002C5795"/>
    <w:rsid w:val="002D4AF9"/>
    <w:rsid w:val="00307979"/>
    <w:rsid w:val="00311576"/>
    <w:rsid w:val="003377D8"/>
    <w:rsid w:val="0039125A"/>
    <w:rsid w:val="003D7AD4"/>
    <w:rsid w:val="00455422"/>
    <w:rsid w:val="00497DC8"/>
    <w:rsid w:val="006A53BA"/>
    <w:rsid w:val="00835BE6"/>
    <w:rsid w:val="00857EEA"/>
    <w:rsid w:val="00985F11"/>
    <w:rsid w:val="00A07A0B"/>
    <w:rsid w:val="00A45FD3"/>
    <w:rsid w:val="00B2092E"/>
    <w:rsid w:val="00C61C81"/>
    <w:rsid w:val="00C7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404C319"/>
  <w15:docId w15:val="{D812EEF7-5164-49FA-93B5-5FE079AD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="Avenir" w:hAnsi="Avenir" w:cs="Avenir"/>
        <w:color w:val="5C5F62"/>
        <w:sz w:val="22"/>
        <w:szCs w:val="22"/>
        <w:lang w:val="pt-BR" w:eastAsia="pt-B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D33"/>
    <w:rPr>
      <w:rFonts w:ascii="Avenir Next LT Pro" w:hAnsi="Avenir Next LT Pro"/>
      <w:color w:val="5C5F62" w:themeColor="text1"/>
    </w:rPr>
  </w:style>
  <w:style w:type="paragraph" w:styleId="Heading1">
    <w:name w:val="heading 1"/>
    <w:basedOn w:val="Normal"/>
    <w:link w:val="Heading1Char"/>
    <w:uiPriority w:val="9"/>
    <w:qFormat/>
    <w:rsid w:val="00E90D33"/>
    <w:pPr>
      <w:keepNext/>
      <w:keepLines/>
      <w:spacing w:before="240"/>
      <w:outlineLvl w:val="0"/>
    </w:pPr>
    <w:rPr>
      <w:rFonts w:eastAsiaTheme="majorEastAsia" w:cstheme="majorBidi"/>
      <w:b/>
      <w:color w:val="0032A0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90D33"/>
    <w:pPr>
      <w:keepNext/>
      <w:keepLines/>
      <w:spacing w:before="120"/>
      <w:outlineLvl w:val="1"/>
    </w:pPr>
    <w:rPr>
      <w:rFonts w:eastAsiaTheme="majorEastAsia" w:cstheme="majorBidi"/>
      <w:b/>
      <w:color w:val="0032A0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33"/>
    <w:pPr>
      <w:keepNext/>
      <w:keepLines/>
      <w:spacing w:before="120"/>
      <w:outlineLvl w:val="2"/>
    </w:pPr>
    <w:rPr>
      <w:rFonts w:eastAsiaTheme="majorEastAsia" w:cstheme="majorBidi"/>
      <w:color w:val="0032A0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407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6407F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A3B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0D33"/>
    <w:rPr>
      <w:rFonts w:ascii="Avenir Next LT Pro" w:eastAsiaTheme="majorEastAsia" w:hAnsi="Avenir Next LT Pro" w:cstheme="majorBidi"/>
      <w:b/>
      <w:color w:val="0032A0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D33"/>
    <w:rPr>
      <w:rFonts w:ascii="Avenir Next LT Pro" w:eastAsiaTheme="majorEastAsia" w:hAnsi="Avenir Next LT Pro" w:cstheme="majorBidi"/>
      <w:b/>
      <w:color w:val="0032A0" w:themeColor="tex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D33"/>
    <w:rPr>
      <w:rFonts w:ascii="Avenir Next LT Pro" w:eastAsiaTheme="majorEastAsia" w:hAnsi="Avenir Next LT Pro" w:cstheme="majorBidi"/>
      <w:color w:val="0032A0" w:themeColor="text2"/>
      <w:szCs w:val="24"/>
    </w:rPr>
  </w:style>
  <w:style w:type="paragraph" w:styleId="NoSpacing">
    <w:name w:val="No Spacing"/>
    <w:basedOn w:val="Normal"/>
    <w:uiPriority w:val="1"/>
    <w:qFormat/>
    <w:rsid w:val="00E90D33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94"/>
    <w:rPr>
      <w:rFonts w:asciiTheme="majorHAnsi" w:eastAsiaTheme="majorEastAsia" w:hAnsiTheme="majorHAnsi" w:cstheme="majorBidi"/>
      <w:i/>
      <w:iCs/>
      <w:color w:val="26407F" w:themeColor="accent1" w:themeShade="BF"/>
      <w:lang w:val="de-DE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F1D9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</w:style>
  <w:style w:type="character" w:customStyle="1" w:styleId="SubtitleChar">
    <w:name w:val="Subtitle Char"/>
    <w:basedOn w:val="DefaultParagraphFont"/>
    <w:link w:val="Subtitle"/>
    <w:uiPriority w:val="11"/>
    <w:rsid w:val="00E90D33"/>
    <w:rPr>
      <w:rFonts w:ascii="Avenir Next LT Pro" w:hAnsi="Avenir Next LT Pro"/>
      <w:color w:val="5C5F62" w:themeColor="text1"/>
    </w:rPr>
  </w:style>
  <w:style w:type="character" w:styleId="SubtleEmphasis">
    <w:name w:val="Subtle Emphasis"/>
    <w:basedOn w:val="DefaultParagraphFont"/>
    <w:uiPriority w:val="19"/>
    <w:semiHidden/>
    <w:qFormat/>
    <w:rsid w:val="004A3B98"/>
    <w:rPr>
      <w:i/>
      <w:iCs/>
      <w:color w:val="83868A" w:themeColor="text1" w:themeTint="BF"/>
    </w:rPr>
  </w:style>
  <w:style w:type="character" w:styleId="Emphasis">
    <w:name w:val="Emphasis"/>
    <w:basedOn w:val="DefaultParagraphFont"/>
    <w:uiPriority w:val="20"/>
    <w:semiHidden/>
    <w:qFormat/>
    <w:rsid w:val="004A3B98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4A3B98"/>
    <w:rPr>
      <w:i/>
      <w:iCs/>
      <w:color w:val="3356AB" w:themeColor="accent1"/>
    </w:rPr>
  </w:style>
  <w:style w:type="character" w:styleId="Strong">
    <w:name w:val="Strong"/>
    <w:basedOn w:val="DefaultParagraphFont"/>
    <w:uiPriority w:val="22"/>
    <w:qFormat/>
    <w:rsid w:val="004A3B98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A3B98"/>
    <w:pPr>
      <w:spacing w:before="200"/>
      <w:ind w:left="864" w:right="864"/>
      <w:jc w:val="center"/>
    </w:pPr>
    <w:rPr>
      <w:i/>
      <w:iCs/>
      <w:color w:val="83868A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1D94"/>
    <w:rPr>
      <w:i/>
      <w:iCs/>
      <w:color w:val="83868A" w:themeColor="text1" w:themeTint="BF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A3B98"/>
    <w:pPr>
      <w:pBdr>
        <w:top w:val="single" w:sz="4" w:space="10" w:color="3356AB" w:themeColor="accent1"/>
        <w:bottom w:val="single" w:sz="4" w:space="10" w:color="3356AB" w:themeColor="accent1"/>
      </w:pBdr>
      <w:spacing w:before="360" w:after="360"/>
      <w:ind w:left="864" w:right="864"/>
      <w:jc w:val="center"/>
    </w:pPr>
    <w:rPr>
      <w:i/>
      <w:iCs/>
      <w:color w:val="3356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1D94"/>
    <w:rPr>
      <w:i/>
      <w:iCs/>
      <w:color w:val="3356AB" w:themeColor="accent1"/>
      <w:lang w:val="de-DE"/>
    </w:rPr>
  </w:style>
  <w:style w:type="character" w:styleId="SubtleReference">
    <w:name w:val="Subtle Reference"/>
    <w:basedOn w:val="DefaultParagraphFont"/>
    <w:uiPriority w:val="31"/>
    <w:semiHidden/>
    <w:qFormat/>
    <w:rsid w:val="004A3B98"/>
    <w:rPr>
      <w:smallCaps/>
      <w:color w:val="94979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4A3B98"/>
    <w:rPr>
      <w:b/>
      <w:bCs/>
      <w:smallCaps/>
      <w:color w:val="3356AB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4A3B9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semiHidden/>
    <w:qFormat/>
    <w:rsid w:val="004A3B9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94"/>
    <w:rPr>
      <w:rFonts w:asciiTheme="majorHAnsi" w:eastAsiaTheme="majorEastAsia" w:hAnsiTheme="majorHAnsi" w:cstheme="majorBidi"/>
      <w:color w:val="26407F" w:themeColor="accent1" w:themeShade="BF"/>
      <w:lang w:val="de-DE"/>
    </w:rPr>
  </w:style>
  <w:style w:type="paragraph" w:styleId="NormalWeb">
    <w:name w:val="Normal (Web)"/>
    <w:basedOn w:val="Normal"/>
    <w:uiPriority w:val="99"/>
    <w:semiHidden/>
    <w:unhideWhenUsed/>
    <w:rsid w:val="005030F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30FF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30FF"/>
    <w:rPr>
      <w:rFonts w:ascii="Avenir Next LT Pro" w:hAnsi="Avenir Next LT Pro"/>
      <w:color w:val="5C5F62" w:themeColor="text1"/>
    </w:rPr>
  </w:style>
  <w:style w:type="paragraph" w:styleId="Footer">
    <w:name w:val="footer"/>
    <w:basedOn w:val="Normal"/>
    <w:link w:val="FooterChar"/>
    <w:uiPriority w:val="99"/>
    <w:unhideWhenUsed/>
    <w:rsid w:val="005030FF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30FF"/>
    <w:rPr>
      <w:rFonts w:ascii="Avenir Next LT Pro" w:hAnsi="Avenir Next LT Pro"/>
      <w:color w:val="5C5F62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venir Next LT Pro" w:hAnsi="Avenir Next LT Pro"/>
      <w:color w:val="5C5F62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cerin.com.br/meta-pages/politica-de-privacid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iersdorf.com.br/meta-pages/cookies-and-privacy-polic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iersdorf">
      <a:dk1>
        <a:srgbClr val="5C5F62"/>
      </a:dk1>
      <a:lt1>
        <a:sysClr val="window" lastClr="FFFFFF"/>
      </a:lt1>
      <a:dk2>
        <a:srgbClr val="0032A0"/>
      </a:dk2>
      <a:lt2>
        <a:srgbClr val="DEDDE1"/>
      </a:lt2>
      <a:accent1>
        <a:srgbClr val="3356AB"/>
      </a:accent1>
      <a:accent2>
        <a:srgbClr val="98B6E4"/>
      </a:accent2>
      <a:accent3>
        <a:srgbClr val="C3D5F1"/>
      </a:accent3>
      <a:accent4>
        <a:srgbClr val="A70532"/>
      </a:accent4>
      <a:accent5>
        <a:srgbClr val="45A13F"/>
      </a:accent5>
      <a:accent6>
        <a:srgbClr val="FFF377"/>
      </a:accent6>
      <a:hlink>
        <a:srgbClr val="0032A0"/>
      </a:hlink>
      <a:folHlink>
        <a:srgbClr val="0032A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/0pEwDJ7cJ9bN90YPoh/lV6W8A==">CgMxLjAaJwoBMBIiCiAIBCocCgtBQUFCV3pUNFBJQRAIGgtBQUFCV3pUNFBJQRonCgExEiIKIAgEKhwKC0FBQUJXelQ0UElBEAgaC0FBQUJXeEpPc1hBGicKATISIgogCAQqHAoLQUFBQlc0TkFEaE0QCBoLQUFBQlc0TkFEaE0aJwoBMxIiCiAIBCocCgtBQUFCV3pUNE8tTRAIGgtBQUFCV3pUNE8tTRonCgE0EiIKIAgEKhwKC0FBQUJXNk9IbHpBEAgaC0FBQUJXNk9IbHpBGicKATUSIgogCAQqHAoLQUFBQld6VDRQSUEQCBoLQUFBQld6VDRQSUEaJwoBNhIiCiAIBCocCgtBQUFCV3pUNFBJQRAIGgtBQUFCV3hKT3NYQR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1051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Vito, Jennifer /BDF SAO</dc:creator>
  <cp:lastModifiedBy>Vito, Jennifer /BDF SAO</cp:lastModifiedBy>
  <cp:revision>18</cp:revision>
  <dcterms:created xsi:type="dcterms:W3CDTF">2024-10-16T15:55:00Z</dcterms:created>
  <dcterms:modified xsi:type="dcterms:W3CDTF">2024-10-16T16:21:00Z</dcterms:modified>
</cp:coreProperties>
</file>