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35D2" w:rsidRDefault="004E35D2" w:rsidP="004E35D2">
      <w:pPr>
        <w:jc w:val="center"/>
        <w:rPr>
          <w:rFonts w:ascii="Perpetua" w:hAnsi="Perpetua"/>
          <w:sz w:val="26"/>
          <w:szCs w:val="26"/>
        </w:rPr>
      </w:pPr>
      <w:r>
        <w:rPr>
          <w:rFonts w:ascii="Perpetua" w:hAnsi="Perpetua"/>
          <w:noProof/>
          <w:sz w:val="26"/>
          <w:szCs w:val="26"/>
        </w:rPr>
        <w:drawing>
          <wp:inline distT="0" distB="0" distL="0" distR="0">
            <wp:extent cx="1595717" cy="994514"/>
            <wp:effectExtent l="0" t="0" r="5080" b="0"/>
            <wp:docPr id="104095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5160" name="Picture 104095516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46739" cy="1026313"/>
                    </a:xfrm>
                    <a:prstGeom prst="rect">
                      <a:avLst/>
                    </a:prstGeom>
                  </pic:spPr>
                </pic:pic>
              </a:graphicData>
            </a:graphic>
          </wp:inline>
        </w:drawing>
      </w:r>
    </w:p>
    <w:p w:rsidR="004E35D2" w:rsidRDefault="004E35D2" w:rsidP="002576E1">
      <w:pPr>
        <w:rPr>
          <w:rFonts w:ascii="Perpetua" w:hAnsi="Perpetua"/>
          <w:sz w:val="26"/>
          <w:szCs w:val="26"/>
        </w:rPr>
      </w:pPr>
    </w:p>
    <w:p w:rsidR="002576E1" w:rsidRPr="009A7477" w:rsidRDefault="00785418" w:rsidP="002576E1">
      <w:pPr>
        <w:rPr>
          <w:rFonts w:ascii="Perpetua" w:hAnsi="Perpetua"/>
          <w:sz w:val="26"/>
          <w:szCs w:val="26"/>
        </w:rPr>
      </w:pPr>
      <w:r>
        <w:rPr>
          <w:rFonts w:ascii="Perpetua" w:hAnsi="Perpetua"/>
          <w:sz w:val="26"/>
          <w:szCs w:val="26"/>
        </w:rPr>
        <w:t>Let</w:t>
      </w:r>
      <w:r w:rsidR="002576E1">
        <w:rPr>
          <w:rFonts w:ascii="Perpetua" w:hAnsi="Perpetua"/>
          <w:sz w:val="26"/>
          <w:szCs w:val="26"/>
        </w:rPr>
        <w:t xml:space="preserve"> us </w:t>
      </w:r>
      <w:r w:rsidR="002576E1" w:rsidRPr="000E5BD8">
        <w:rPr>
          <w:rFonts w:ascii="Perpetua" w:hAnsi="Perpetua"/>
          <w:sz w:val="26"/>
          <w:szCs w:val="26"/>
        </w:rPr>
        <w:t xml:space="preserve">consider it a privilege and a responsibility to have the opportunity to serve God within </w:t>
      </w:r>
      <w:r w:rsidR="002576E1">
        <w:rPr>
          <w:rFonts w:ascii="Perpetua" w:hAnsi="Perpetua"/>
          <w:sz w:val="26"/>
          <w:szCs w:val="26"/>
        </w:rPr>
        <w:t xml:space="preserve">Christ </w:t>
      </w:r>
      <w:r w:rsidR="002576E1" w:rsidRPr="000E5BD8">
        <w:rPr>
          <w:rFonts w:ascii="Perpetua" w:hAnsi="Perpetua"/>
          <w:sz w:val="26"/>
          <w:szCs w:val="26"/>
        </w:rPr>
        <w:t xml:space="preserve">Church and beyond. </w:t>
      </w:r>
      <w:r w:rsidR="002576E1">
        <w:rPr>
          <w:rFonts w:ascii="Perpetua" w:hAnsi="Perpetua"/>
          <w:sz w:val="26"/>
          <w:szCs w:val="26"/>
        </w:rPr>
        <w:t>Jesus</w:t>
      </w:r>
      <w:r w:rsidR="002576E1" w:rsidRPr="000E5BD8">
        <w:rPr>
          <w:rFonts w:ascii="Perpetua" w:hAnsi="Perpetua"/>
          <w:sz w:val="26"/>
          <w:szCs w:val="26"/>
        </w:rPr>
        <w:t xml:space="preserve"> has sought to use the gift</w:t>
      </w:r>
      <w:r w:rsidR="00D93A30">
        <w:rPr>
          <w:rFonts w:ascii="Perpetua" w:hAnsi="Perpetua"/>
          <w:sz w:val="26"/>
          <w:szCs w:val="26"/>
        </w:rPr>
        <w:t>s</w:t>
      </w:r>
      <w:r w:rsidR="002576E1" w:rsidRPr="000E5BD8">
        <w:rPr>
          <w:rFonts w:ascii="Perpetua" w:hAnsi="Perpetua"/>
          <w:sz w:val="26"/>
          <w:szCs w:val="26"/>
        </w:rPr>
        <w:t xml:space="preserve"> that God has placed in his hand at all times</w:t>
      </w:r>
      <w:r w:rsidR="00E81B2D">
        <w:rPr>
          <w:rFonts w:ascii="Perpetua" w:hAnsi="Perpetua"/>
          <w:sz w:val="26"/>
          <w:szCs w:val="26"/>
        </w:rPr>
        <w:t xml:space="preserve">. </w:t>
      </w:r>
    </w:p>
    <w:p w:rsidR="002576E1" w:rsidRPr="002576E1" w:rsidRDefault="002576E1" w:rsidP="002576E1">
      <w:pPr>
        <w:rPr>
          <w:rFonts w:ascii="Perpetua" w:eastAsia="Times New Roman" w:hAnsi="Perpetua" w:cs="Times New Roman"/>
          <w:color w:val="000000"/>
          <w:sz w:val="36"/>
          <w:szCs w:val="36"/>
        </w:rPr>
      </w:pPr>
    </w:p>
    <w:p w:rsidR="00231E25" w:rsidRPr="007F6F14" w:rsidRDefault="006E4D9D" w:rsidP="007F6F14">
      <w:pPr>
        <w:jc w:val="center"/>
        <w:rPr>
          <w:rFonts w:ascii="Perpetua" w:eastAsia="Times New Roman" w:hAnsi="Perpetua" w:cs="Times New Roman"/>
          <w:b/>
          <w:bCs/>
          <w:color w:val="000000"/>
          <w:sz w:val="36"/>
          <w:szCs w:val="36"/>
          <w:u w:val="single"/>
        </w:rPr>
      </w:pPr>
      <w:r w:rsidRPr="007F6F14">
        <w:rPr>
          <w:rFonts w:ascii="Perpetua" w:eastAsia="Times New Roman" w:hAnsi="Perpetua" w:cs="Times New Roman"/>
          <w:b/>
          <w:bCs/>
          <w:color w:val="000000"/>
          <w:sz w:val="36"/>
          <w:szCs w:val="36"/>
          <w:u w:val="single"/>
        </w:rPr>
        <w:t>Greeting &amp; Usher Teams</w:t>
      </w:r>
    </w:p>
    <w:p w:rsidR="006E4D9D" w:rsidRDefault="006E4D9D">
      <w:pPr>
        <w:rPr>
          <w:rFonts w:ascii="Perpetua" w:eastAsia="Times New Roman" w:hAnsi="Perpetua" w:cs="Times New Roman"/>
          <w:color w:val="000000"/>
        </w:rPr>
      </w:pPr>
    </w:p>
    <w:p w:rsidR="00062171" w:rsidRDefault="00062171">
      <w:pPr>
        <w:rPr>
          <w:rFonts w:ascii="Perpetua" w:eastAsia="Times New Roman" w:hAnsi="Perpetua" w:cs="Times New Roman"/>
          <w:color w:val="000000"/>
          <w:sz w:val="26"/>
          <w:szCs w:val="26"/>
        </w:rPr>
      </w:pPr>
      <w:r w:rsidRPr="00621AB0">
        <w:rPr>
          <w:rFonts w:ascii="Perpetua" w:eastAsia="Times New Roman" w:hAnsi="Perpetua" w:cs="Times New Roman"/>
          <w:b/>
          <w:bCs/>
          <w:color w:val="000000"/>
          <w:sz w:val="26"/>
          <w:szCs w:val="26"/>
        </w:rPr>
        <w:t>Mission Statement:</w:t>
      </w:r>
      <w:r>
        <w:rPr>
          <w:rFonts w:ascii="Perpetua" w:eastAsia="Times New Roman" w:hAnsi="Perpetua" w:cs="Times New Roman"/>
          <w:color w:val="000000"/>
          <w:sz w:val="26"/>
          <w:szCs w:val="26"/>
        </w:rPr>
        <w:t xml:space="preserve"> </w:t>
      </w:r>
      <w:r w:rsidRPr="00062171">
        <w:rPr>
          <w:rFonts w:ascii="Perpetua" w:eastAsia="Times New Roman" w:hAnsi="Perpetua" w:cs="Times New Roman"/>
          <w:color w:val="000000"/>
          <w:sz w:val="26"/>
          <w:szCs w:val="26"/>
        </w:rPr>
        <w:t>To reflect Christ’s hospitality by offering a warm welcome and orderly presence that helps every person, from the parking lot to the sanctuary, encounter God in worship.</w:t>
      </w:r>
    </w:p>
    <w:p w:rsidR="00062171" w:rsidRDefault="00062171">
      <w:pPr>
        <w:rPr>
          <w:rFonts w:ascii="Perpetua" w:eastAsia="Times New Roman" w:hAnsi="Perpetua" w:cs="Times New Roman"/>
          <w:color w:val="000000"/>
          <w:sz w:val="26"/>
          <w:szCs w:val="26"/>
        </w:rPr>
      </w:pPr>
    </w:p>
    <w:p w:rsidR="009A7477" w:rsidRPr="005C6A18" w:rsidRDefault="007F6F14">
      <w:pPr>
        <w:rPr>
          <w:rFonts w:ascii="Perpetua" w:eastAsia="Times New Roman" w:hAnsi="Perpetua" w:cs="Times New Roman"/>
          <w:color w:val="000000"/>
          <w:sz w:val="26"/>
          <w:szCs w:val="26"/>
        </w:rPr>
      </w:pPr>
      <w:r w:rsidRPr="005C6A18">
        <w:rPr>
          <w:rFonts w:ascii="Perpetua" w:eastAsia="Times New Roman" w:hAnsi="Perpetua" w:cs="Times New Roman"/>
          <w:color w:val="000000"/>
          <w:sz w:val="26"/>
          <w:szCs w:val="26"/>
        </w:rPr>
        <w:t xml:space="preserve">Greeters and </w:t>
      </w:r>
      <w:r w:rsidR="007944B4">
        <w:rPr>
          <w:rFonts w:ascii="Perpetua" w:eastAsia="Times New Roman" w:hAnsi="Perpetua" w:cs="Times New Roman"/>
          <w:color w:val="000000"/>
          <w:sz w:val="26"/>
          <w:szCs w:val="26"/>
        </w:rPr>
        <w:t>U</w:t>
      </w:r>
      <w:r w:rsidRPr="005C6A18">
        <w:rPr>
          <w:rFonts w:ascii="Perpetua" w:eastAsia="Times New Roman" w:hAnsi="Perpetua" w:cs="Times New Roman"/>
          <w:color w:val="000000"/>
          <w:sz w:val="26"/>
          <w:szCs w:val="26"/>
        </w:rPr>
        <w:t>shers serve as the frontline "Prodigal Fathers" of the church, embodying God's unconditional love and extravagant grace. Like the father in the parable, they actively welcome, show affection, and restore status to newcomers and returning members alike,</w:t>
      </w:r>
      <w:r w:rsidR="00062171">
        <w:rPr>
          <w:rFonts w:ascii="Perpetua" w:eastAsia="Times New Roman" w:hAnsi="Perpetua" w:cs="Times New Roman"/>
          <w:color w:val="000000"/>
          <w:sz w:val="26"/>
          <w:szCs w:val="26"/>
        </w:rPr>
        <w:t xml:space="preserve"> </w:t>
      </w:r>
      <w:r w:rsidRPr="005C6A18">
        <w:rPr>
          <w:rFonts w:ascii="Perpetua" w:eastAsia="Times New Roman" w:hAnsi="Perpetua" w:cs="Times New Roman"/>
          <w:color w:val="000000"/>
          <w:sz w:val="26"/>
          <w:szCs w:val="26"/>
        </w:rPr>
        <w:t>ensur</w:t>
      </w:r>
      <w:r w:rsidR="00062171">
        <w:rPr>
          <w:rFonts w:ascii="Perpetua" w:eastAsia="Times New Roman" w:hAnsi="Perpetua" w:cs="Times New Roman"/>
          <w:color w:val="000000"/>
          <w:sz w:val="26"/>
          <w:szCs w:val="26"/>
        </w:rPr>
        <w:t>ing</w:t>
      </w:r>
      <w:r w:rsidRPr="005C6A18">
        <w:rPr>
          <w:rFonts w:ascii="Perpetua" w:eastAsia="Times New Roman" w:hAnsi="Perpetua" w:cs="Times New Roman"/>
          <w:color w:val="000000"/>
          <w:sz w:val="26"/>
          <w:szCs w:val="26"/>
        </w:rPr>
        <w:t xml:space="preserve"> everyone feels </w:t>
      </w:r>
      <w:r w:rsidR="00062171">
        <w:rPr>
          <w:rFonts w:ascii="Perpetua" w:eastAsia="Times New Roman" w:hAnsi="Perpetua" w:cs="Times New Roman"/>
          <w:color w:val="000000"/>
          <w:sz w:val="26"/>
          <w:szCs w:val="26"/>
        </w:rPr>
        <w:t xml:space="preserve">seen and valued. </w:t>
      </w:r>
    </w:p>
    <w:p w:rsidR="007F6F14" w:rsidRPr="005C6A18" w:rsidRDefault="007F6F14" w:rsidP="007F6F14">
      <w:pPr>
        <w:rPr>
          <w:rFonts w:ascii="Perpetua" w:eastAsia="Times New Roman" w:hAnsi="Perpetua" w:cs="Times New Roman"/>
          <w:color w:val="000000"/>
          <w:sz w:val="26"/>
          <w:szCs w:val="26"/>
        </w:rPr>
      </w:pPr>
    </w:p>
    <w:p w:rsidR="007F6F14" w:rsidRPr="005C6A18" w:rsidRDefault="00461F55" w:rsidP="007F6F14">
      <w:pPr>
        <w:rPr>
          <w:rFonts w:ascii="Perpetua" w:eastAsia="Times New Roman" w:hAnsi="Perpetua" w:cs="Times New Roman"/>
          <w:color w:val="000000"/>
          <w:sz w:val="26"/>
          <w:szCs w:val="26"/>
        </w:rPr>
      </w:pPr>
      <w:r>
        <w:rPr>
          <w:rFonts w:ascii="Perpetua" w:eastAsia="Times New Roman" w:hAnsi="Perpetua" w:cs="Times New Roman"/>
          <w:color w:val="000000"/>
          <w:sz w:val="26"/>
          <w:szCs w:val="26"/>
        </w:rPr>
        <w:t xml:space="preserve">Active </w:t>
      </w:r>
      <w:r w:rsidR="007F6F14" w:rsidRPr="005C6A18">
        <w:rPr>
          <w:rFonts w:ascii="Perpetua" w:eastAsia="Times New Roman" w:hAnsi="Perpetua" w:cs="Times New Roman"/>
          <w:color w:val="000000"/>
          <w:sz w:val="26"/>
          <w:szCs w:val="26"/>
        </w:rPr>
        <w:t xml:space="preserve">Love &amp; Acceptance: </w:t>
      </w:r>
      <w:r w:rsidRPr="005C6A18">
        <w:rPr>
          <w:rFonts w:ascii="Perpetua" w:eastAsia="Times New Roman" w:hAnsi="Perpetua" w:cs="Times New Roman"/>
          <w:color w:val="000000"/>
          <w:sz w:val="26"/>
          <w:szCs w:val="26"/>
        </w:rPr>
        <w:t>The father ran to the son; ushers proactively meet people, reducing the fear of returning.</w:t>
      </w:r>
      <w:r>
        <w:rPr>
          <w:rFonts w:ascii="Perpetua" w:eastAsia="Times New Roman" w:hAnsi="Perpetua" w:cs="Times New Roman"/>
          <w:color w:val="000000"/>
          <w:sz w:val="26"/>
          <w:szCs w:val="26"/>
        </w:rPr>
        <w:t xml:space="preserve"> He</w:t>
      </w:r>
      <w:r w:rsidR="007F6F14" w:rsidRPr="005C6A18">
        <w:rPr>
          <w:rFonts w:ascii="Perpetua" w:eastAsia="Times New Roman" w:hAnsi="Perpetua" w:cs="Times New Roman"/>
          <w:color w:val="000000"/>
          <w:sz w:val="26"/>
          <w:szCs w:val="26"/>
        </w:rPr>
        <w:t xml:space="preserve"> welcomed the son despite his appearance or past. </w:t>
      </w:r>
      <w:r>
        <w:rPr>
          <w:rFonts w:ascii="Perpetua" w:eastAsia="Times New Roman" w:hAnsi="Perpetua" w:cs="Times New Roman"/>
          <w:color w:val="000000"/>
          <w:sz w:val="26"/>
          <w:szCs w:val="26"/>
        </w:rPr>
        <w:t xml:space="preserve">Greeters and </w:t>
      </w:r>
      <w:r w:rsidR="007F6F14" w:rsidRPr="005C6A18">
        <w:rPr>
          <w:rFonts w:ascii="Perpetua" w:eastAsia="Times New Roman" w:hAnsi="Perpetua" w:cs="Times New Roman"/>
          <w:color w:val="000000"/>
          <w:sz w:val="26"/>
          <w:szCs w:val="26"/>
        </w:rPr>
        <w:t>Ushers serve everyone with warmth, not just familiar faces.</w:t>
      </w:r>
    </w:p>
    <w:p w:rsidR="007F6F14" w:rsidRPr="005C6A18" w:rsidRDefault="007F6F14" w:rsidP="007F6F14">
      <w:pPr>
        <w:rPr>
          <w:rFonts w:ascii="Perpetua" w:eastAsia="Times New Roman" w:hAnsi="Perpetua" w:cs="Times New Roman"/>
          <w:color w:val="000000"/>
          <w:sz w:val="26"/>
          <w:szCs w:val="26"/>
        </w:rPr>
      </w:pPr>
    </w:p>
    <w:p w:rsidR="007F6F14" w:rsidRPr="005C6A18" w:rsidRDefault="007F6F14" w:rsidP="007F6F14">
      <w:pPr>
        <w:rPr>
          <w:rFonts w:ascii="Perpetua" w:eastAsia="Times New Roman" w:hAnsi="Perpetua" w:cs="Times New Roman"/>
          <w:color w:val="000000"/>
          <w:sz w:val="26"/>
          <w:szCs w:val="26"/>
        </w:rPr>
      </w:pPr>
      <w:r w:rsidRPr="005C6A18">
        <w:rPr>
          <w:rFonts w:ascii="Perpetua" w:eastAsia="Times New Roman" w:hAnsi="Perpetua" w:cs="Times New Roman"/>
          <w:color w:val="000000"/>
          <w:sz w:val="26"/>
          <w:szCs w:val="26"/>
        </w:rPr>
        <w:t xml:space="preserve">Restoration to Community: </w:t>
      </w:r>
      <w:r w:rsidR="00CA4BAC">
        <w:rPr>
          <w:rFonts w:ascii="Perpetua" w:eastAsia="Times New Roman" w:hAnsi="Perpetua" w:cs="Times New Roman"/>
          <w:color w:val="000000"/>
          <w:sz w:val="26"/>
          <w:szCs w:val="26"/>
        </w:rPr>
        <w:t>We</w:t>
      </w:r>
      <w:r w:rsidR="00CA4BAC" w:rsidRPr="005C6A18">
        <w:rPr>
          <w:rFonts w:ascii="Perpetua" w:eastAsia="Times New Roman" w:hAnsi="Perpetua" w:cs="Times New Roman"/>
          <w:color w:val="000000"/>
          <w:sz w:val="26"/>
          <w:szCs w:val="26"/>
        </w:rPr>
        <w:t xml:space="preserve"> embody joy in welcoming people back into the church family.</w:t>
      </w:r>
      <w:r w:rsidR="007026EB">
        <w:rPr>
          <w:rFonts w:ascii="Perpetua" w:eastAsia="Times New Roman" w:hAnsi="Perpetua" w:cs="Times New Roman"/>
          <w:color w:val="000000"/>
          <w:sz w:val="26"/>
          <w:szCs w:val="26"/>
        </w:rPr>
        <w:t xml:space="preserve"> </w:t>
      </w:r>
      <w:r w:rsidR="00CA4BAC">
        <w:rPr>
          <w:rFonts w:ascii="Perpetua" w:eastAsia="Times New Roman" w:hAnsi="Perpetua" w:cs="Times New Roman"/>
          <w:color w:val="000000"/>
          <w:sz w:val="26"/>
          <w:szCs w:val="26"/>
        </w:rPr>
        <w:t>T</w:t>
      </w:r>
      <w:r w:rsidRPr="005C6A18">
        <w:rPr>
          <w:rFonts w:ascii="Perpetua" w:eastAsia="Times New Roman" w:hAnsi="Perpetua" w:cs="Times New Roman"/>
          <w:color w:val="000000"/>
          <w:sz w:val="26"/>
          <w:szCs w:val="26"/>
        </w:rPr>
        <w:t xml:space="preserve">he father gave a robe/ring to restore status. </w:t>
      </w:r>
      <w:r w:rsidR="00461F55">
        <w:rPr>
          <w:rFonts w:ascii="Perpetua" w:eastAsia="Times New Roman" w:hAnsi="Perpetua" w:cs="Times New Roman"/>
          <w:color w:val="000000"/>
          <w:sz w:val="26"/>
          <w:szCs w:val="26"/>
        </w:rPr>
        <w:t>H</w:t>
      </w:r>
      <w:r w:rsidRPr="005C6A18">
        <w:rPr>
          <w:rFonts w:ascii="Perpetua" w:eastAsia="Times New Roman" w:hAnsi="Perpetua" w:cs="Times New Roman"/>
          <w:color w:val="000000"/>
          <w:sz w:val="26"/>
          <w:szCs w:val="26"/>
        </w:rPr>
        <w:t>elp people feel honored and integrated, not just seated.</w:t>
      </w:r>
      <w:r w:rsidR="00CA4BAC">
        <w:rPr>
          <w:rFonts w:ascii="Perpetua" w:eastAsia="Times New Roman" w:hAnsi="Perpetua" w:cs="Times New Roman"/>
          <w:color w:val="000000"/>
          <w:sz w:val="26"/>
          <w:szCs w:val="26"/>
        </w:rPr>
        <w:t xml:space="preserve"> </w:t>
      </w:r>
      <w:r w:rsidR="00CA4BAC" w:rsidRPr="005C6A18">
        <w:rPr>
          <w:rFonts w:ascii="Perpetua" w:eastAsia="Times New Roman" w:hAnsi="Perpetua" w:cs="Times New Roman"/>
          <w:color w:val="000000"/>
          <w:sz w:val="26"/>
          <w:szCs w:val="26"/>
        </w:rPr>
        <w:t xml:space="preserve">The father celebrated the "lost" being found. </w:t>
      </w:r>
    </w:p>
    <w:p w:rsidR="007F6F14" w:rsidRPr="005C6A18" w:rsidRDefault="007F6F14" w:rsidP="007F6F14">
      <w:pPr>
        <w:rPr>
          <w:rFonts w:ascii="Perpetua" w:eastAsia="Times New Roman" w:hAnsi="Perpetua" w:cs="Times New Roman"/>
          <w:color w:val="000000"/>
          <w:sz w:val="26"/>
          <w:szCs w:val="26"/>
        </w:rPr>
      </w:pPr>
    </w:p>
    <w:p w:rsidR="007F6F14" w:rsidRPr="005C6A18" w:rsidRDefault="007F6F14" w:rsidP="007F6F14">
      <w:pPr>
        <w:rPr>
          <w:rFonts w:ascii="Perpetua" w:eastAsia="Times New Roman" w:hAnsi="Perpetua" w:cs="Times New Roman"/>
          <w:color w:val="000000"/>
          <w:sz w:val="26"/>
          <w:szCs w:val="26"/>
        </w:rPr>
      </w:pPr>
      <w:r w:rsidRPr="005C6A18">
        <w:rPr>
          <w:rFonts w:ascii="Perpetua" w:eastAsia="Times New Roman" w:hAnsi="Perpetua" w:cs="Times New Roman"/>
          <w:color w:val="000000"/>
          <w:sz w:val="26"/>
          <w:szCs w:val="26"/>
        </w:rPr>
        <w:t>Ministry Application: Move beyond just handing out bulletins</w:t>
      </w:r>
      <w:r w:rsidR="00D93A30">
        <w:rPr>
          <w:rFonts w:ascii="Perpetua" w:eastAsia="Times New Roman" w:hAnsi="Perpetua" w:cs="Times New Roman"/>
          <w:color w:val="000000"/>
          <w:sz w:val="26"/>
          <w:szCs w:val="26"/>
        </w:rPr>
        <w:t xml:space="preserve"> and seating people</w:t>
      </w:r>
      <w:r w:rsidRPr="005C6A18">
        <w:rPr>
          <w:rFonts w:ascii="Perpetua" w:eastAsia="Times New Roman" w:hAnsi="Perpetua" w:cs="Times New Roman"/>
          <w:color w:val="000000"/>
          <w:sz w:val="26"/>
          <w:szCs w:val="26"/>
        </w:rPr>
        <w:t xml:space="preserve"> to offering a "rehabilitation of dignity" to anyone walking through the doors.</w:t>
      </w:r>
    </w:p>
    <w:p w:rsidR="005C6A18" w:rsidRDefault="005C6A18">
      <w:pPr>
        <w:rPr>
          <w:rFonts w:ascii="Optima-Regular" w:eastAsia="Times New Roman" w:hAnsi="Optima-Regular" w:cs="Times New Roman"/>
          <w:color w:val="000000"/>
        </w:rPr>
      </w:pPr>
    </w:p>
    <w:p w:rsidR="005C6A18" w:rsidRPr="005C6A18" w:rsidRDefault="009A68B9" w:rsidP="005C6A18">
      <w:pPr>
        <w:jc w:val="center"/>
        <w:rPr>
          <w:rFonts w:ascii="Perpetua" w:eastAsia="Times New Roman" w:hAnsi="Perpetua" w:cs="Times New Roman"/>
          <w:b/>
          <w:bCs/>
          <w:color w:val="000000"/>
          <w:sz w:val="36"/>
          <w:szCs w:val="36"/>
          <w:u w:val="single"/>
        </w:rPr>
      </w:pPr>
      <w:r>
        <w:rPr>
          <w:rFonts w:ascii="Perpetua" w:eastAsia="Times New Roman" w:hAnsi="Perpetua" w:cs="Times New Roman"/>
          <w:b/>
          <w:bCs/>
          <w:color w:val="000000"/>
          <w:sz w:val="36"/>
          <w:szCs w:val="36"/>
          <w:u w:val="single"/>
        </w:rPr>
        <w:t>Altar Guild</w:t>
      </w:r>
      <w:r w:rsidR="005C6A18" w:rsidRPr="005C6A18">
        <w:rPr>
          <w:rFonts w:ascii="Perpetua" w:eastAsia="Times New Roman" w:hAnsi="Perpetua" w:cs="Times New Roman"/>
          <w:b/>
          <w:bCs/>
          <w:color w:val="000000"/>
          <w:sz w:val="36"/>
          <w:szCs w:val="36"/>
          <w:u w:val="single"/>
        </w:rPr>
        <w:t xml:space="preserve"> Ministry Team</w:t>
      </w:r>
    </w:p>
    <w:p w:rsidR="001F5AFD" w:rsidRDefault="001F5AFD" w:rsidP="005C6A18">
      <w:pPr>
        <w:rPr>
          <w:rFonts w:ascii="Perpetua" w:eastAsia="Times New Roman" w:hAnsi="Perpetua" w:cs="Times New Roman"/>
          <w:color w:val="000000"/>
          <w:sz w:val="26"/>
          <w:szCs w:val="26"/>
        </w:rPr>
      </w:pPr>
    </w:p>
    <w:p w:rsidR="00E15F2D" w:rsidRDefault="007944B4" w:rsidP="005C6A18">
      <w:pPr>
        <w:rPr>
          <w:rFonts w:ascii="Perpetua" w:eastAsia="Times New Roman" w:hAnsi="Perpetua" w:cs="Times New Roman"/>
          <w:color w:val="000000"/>
          <w:sz w:val="26"/>
          <w:szCs w:val="26"/>
        </w:rPr>
      </w:pPr>
      <w:r w:rsidRPr="00621AB0">
        <w:rPr>
          <w:rFonts w:ascii="Perpetua" w:eastAsia="Times New Roman" w:hAnsi="Perpetua" w:cs="Times New Roman"/>
          <w:b/>
          <w:bCs/>
          <w:color w:val="000000"/>
          <w:sz w:val="26"/>
          <w:szCs w:val="26"/>
        </w:rPr>
        <w:t>Mission Statement</w:t>
      </w:r>
      <w:r w:rsidR="00E15F2D" w:rsidRPr="00621AB0">
        <w:rPr>
          <w:rFonts w:ascii="Perpetua" w:eastAsia="Times New Roman" w:hAnsi="Perpetua" w:cs="Times New Roman"/>
          <w:b/>
          <w:bCs/>
          <w:color w:val="000000"/>
          <w:sz w:val="26"/>
          <w:szCs w:val="26"/>
        </w:rPr>
        <w:t>:</w:t>
      </w:r>
      <w:r w:rsidR="00E15F2D">
        <w:rPr>
          <w:rFonts w:ascii="Perpetua" w:eastAsia="Times New Roman" w:hAnsi="Perpetua" w:cs="Times New Roman"/>
          <w:color w:val="000000"/>
          <w:sz w:val="26"/>
          <w:szCs w:val="26"/>
        </w:rPr>
        <w:t xml:space="preserve"> </w:t>
      </w:r>
      <w:r w:rsidR="00E15F2D" w:rsidRPr="00E15F2D">
        <w:rPr>
          <w:rFonts w:ascii="Perpetua" w:eastAsia="Times New Roman" w:hAnsi="Perpetua" w:cs="Times New Roman"/>
          <w:color w:val="000000"/>
          <w:sz w:val="26"/>
          <w:szCs w:val="26"/>
        </w:rPr>
        <w:t>Making the altar a worthy place for the Eucharist</w:t>
      </w:r>
    </w:p>
    <w:p w:rsidR="00524BA2" w:rsidRDefault="00524BA2" w:rsidP="005C6A18">
      <w:pPr>
        <w:rPr>
          <w:rFonts w:ascii="Perpetua" w:eastAsia="Times New Roman" w:hAnsi="Perpetua" w:cs="Times New Roman"/>
          <w:color w:val="000000"/>
          <w:sz w:val="26"/>
          <w:szCs w:val="26"/>
        </w:rPr>
      </w:pPr>
    </w:p>
    <w:p w:rsidR="00524BA2" w:rsidRDefault="00524BA2" w:rsidP="005C6A18">
      <w:pPr>
        <w:rPr>
          <w:rFonts w:ascii="Perpetua" w:eastAsia="Times New Roman" w:hAnsi="Perpetua" w:cs="Times New Roman"/>
          <w:color w:val="000000"/>
          <w:sz w:val="26"/>
          <w:szCs w:val="26"/>
        </w:rPr>
      </w:pPr>
      <w:r w:rsidRPr="001F5AFD">
        <w:rPr>
          <w:rFonts w:ascii="Perpetua" w:eastAsia="Times New Roman" w:hAnsi="Perpetua" w:cs="Times New Roman"/>
          <w:color w:val="000000"/>
          <w:sz w:val="26"/>
          <w:szCs w:val="26"/>
        </w:rPr>
        <w:t>"Ascribe to the Lord the honor due his Name; bring offerings and come into his courts</w:t>
      </w:r>
      <w:r>
        <w:rPr>
          <w:rFonts w:ascii="Perpetua" w:eastAsia="Times New Roman" w:hAnsi="Perpetua" w:cs="Times New Roman"/>
          <w:color w:val="000000"/>
          <w:sz w:val="26"/>
          <w:szCs w:val="26"/>
        </w:rPr>
        <w:t>.</w:t>
      </w:r>
      <w:r w:rsidRPr="001F5AFD">
        <w:rPr>
          <w:rFonts w:ascii="Perpetua" w:eastAsia="Times New Roman" w:hAnsi="Perpetua" w:cs="Times New Roman"/>
          <w:color w:val="000000"/>
          <w:sz w:val="26"/>
          <w:szCs w:val="26"/>
        </w:rPr>
        <w:t>" Psalm 96:8</w:t>
      </w:r>
    </w:p>
    <w:p w:rsidR="0090121B" w:rsidRDefault="0090121B" w:rsidP="005C6A18">
      <w:pPr>
        <w:rPr>
          <w:rFonts w:ascii="Perpetua" w:eastAsia="Times New Roman" w:hAnsi="Perpetua" w:cs="Times New Roman"/>
          <w:color w:val="000000"/>
          <w:sz w:val="26"/>
          <w:szCs w:val="26"/>
        </w:rPr>
      </w:pPr>
    </w:p>
    <w:p w:rsidR="001F5AFD" w:rsidRDefault="00524BA2" w:rsidP="005C6A18">
      <w:pPr>
        <w:rPr>
          <w:rFonts w:ascii="Perpetua" w:eastAsia="Times New Roman" w:hAnsi="Perpetua" w:cs="Times New Roman"/>
          <w:color w:val="000000"/>
          <w:sz w:val="26"/>
          <w:szCs w:val="26"/>
        </w:rPr>
      </w:pPr>
      <w:r w:rsidRPr="00D01361">
        <w:rPr>
          <w:rFonts w:ascii="Perpetua" w:eastAsia="Times New Roman" w:hAnsi="Perpetua" w:cs="Times New Roman"/>
          <w:color w:val="000000"/>
          <w:sz w:val="26"/>
          <w:szCs w:val="26"/>
        </w:rPr>
        <w:t xml:space="preserve">Preparation: </w:t>
      </w:r>
      <w:r w:rsidR="001F5AFD" w:rsidRPr="001F5AFD">
        <w:rPr>
          <w:rFonts w:ascii="Perpetua" w:eastAsia="Times New Roman" w:hAnsi="Perpetua" w:cs="Times New Roman"/>
          <w:color w:val="000000"/>
          <w:sz w:val="26"/>
          <w:szCs w:val="26"/>
        </w:rPr>
        <w:t xml:space="preserve">The Altar Guild is a lay ministry responsible for </w:t>
      </w:r>
      <w:r w:rsidR="001F5AFD" w:rsidRPr="00EC35FE">
        <w:rPr>
          <w:rFonts w:ascii="Perpetua" w:eastAsia="Times New Roman" w:hAnsi="Perpetua" w:cs="Times New Roman"/>
          <w:color w:val="000000"/>
          <w:sz w:val="26"/>
          <w:szCs w:val="26"/>
        </w:rPr>
        <w:t>preparing the sanctuary for worship,</w:t>
      </w:r>
      <w:r w:rsidR="001F5AFD" w:rsidRPr="001F5AFD">
        <w:rPr>
          <w:rFonts w:ascii="Perpetua" w:eastAsia="Times New Roman" w:hAnsi="Perpetua" w:cs="Times New Roman"/>
          <w:color w:val="000000"/>
          <w:sz w:val="26"/>
          <w:szCs w:val="26"/>
        </w:rPr>
        <w:t xml:space="preserve"> caring for sacred vessels, linens, and vestments, and maintaining church decorations, including flowers. </w:t>
      </w:r>
      <w:r w:rsidR="00EC35FE">
        <w:rPr>
          <w:rFonts w:ascii="Perpetua" w:eastAsia="Times New Roman" w:hAnsi="Perpetua" w:cs="Times New Roman"/>
          <w:color w:val="000000"/>
          <w:sz w:val="26"/>
          <w:szCs w:val="26"/>
        </w:rPr>
        <w:t>K</w:t>
      </w:r>
      <w:r w:rsidR="001F5AFD" w:rsidRPr="001F5AFD">
        <w:rPr>
          <w:rFonts w:ascii="Perpetua" w:eastAsia="Times New Roman" w:hAnsi="Perpetua" w:cs="Times New Roman"/>
          <w:color w:val="000000"/>
          <w:sz w:val="26"/>
          <w:szCs w:val="26"/>
        </w:rPr>
        <w:t>ey duties include setting up Communion elements</w:t>
      </w:r>
      <w:r>
        <w:rPr>
          <w:rFonts w:ascii="Perpetua" w:eastAsia="Times New Roman" w:hAnsi="Perpetua" w:cs="Times New Roman"/>
          <w:color w:val="000000"/>
          <w:sz w:val="26"/>
          <w:szCs w:val="26"/>
        </w:rPr>
        <w:t xml:space="preserve"> before the service begins</w:t>
      </w:r>
      <w:r w:rsidR="001F5AFD" w:rsidRPr="001F5AFD">
        <w:rPr>
          <w:rFonts w:ascii="Perpetua" w:eastAsia="Times New Roman" w:hAnsi="Perpetua" w:cs="Times New Roman"/>
          <w:color w:val="000000"/>
          <w:sz w:val="26"/>
          <w:szCs w:val="26"/>
        </w:rPr>
        <w:t xml:space="preserve">, arranging flowers, managing candle wax, cleaning up after services, and changing altar colors </w:t>
      </w:r>
      <w:r w:rsidR="00EC35FE">
        <w:rPr>
          <w:rFonts w:ascii="Perpetua" w:eastAsia="Times New Roman" w:hAnsi="Perpetua" w:cs="Times New Roman"/>
          <w:color w:val="000000"/>
          <w:sz w:val="26"/>
          <w:szCs w:val="26"/>
        </w:rPr>
        <w:t xml:space="preserve">(if allowed) </w:t>
      </w:r>
      <w:r w:rsidR="001F5AFD" w:rsidRPr="001F5AFD">
        <w:rPr>
          <w:rFonts w:ascii="Perpetua" w:eastAsia="Times New Roman" w:hAnsi="Perpetua" w:cs="Times New Roman"/>
          <w:color w:val="000000"/>
          <w:sz w:val="26"/>
          <w:szCs w:val="26"/>
        </w:rPr>
        <w:t>per the liturgical season.</w:t>
      </w:r>
    </w:p>
    <w:p w:rsidR="001F5AFD" w:rsidRDefault="001F5AFD" w:rsidP="005C6A18">
      <w:pPr>
        <w:rPr>
          <w:rFonts w:ascii="Perpetua" w:eastAsia="Times New Roman" w:hAnsi="Perpetua" w:cs="Times New Roman"/>
          <w:color w:val="000000"/>
          <w:sz w:val="26"/>
          <w:szCs w:val="26"/>
        </w:rPr>
      </w:pPr>
    </w:p>
    <w:p w:rsidR="0031067E" w:rsidRPr="0031067E" w:rsidRDefault="0031067E" w:rsidP="0031067E">
      <w:pPr>
        <w:rPr>
          <w:rFonts w:ascii="Perpetua" w:eastAsia="Times New Roman" w:hAnsi="Perpetua" w:cs="Times New Roman"/>
          <w:color w:val="000000"/>
          <w:sz w:val="26"/>
          <w:szCs w:val="26"/>
        </w:rPr>
      </w:pPr>
      <w:r w:rsidRPr="0031067E">
        <w:rPr>
          <w:rFonts w:ascii="Perpetua" w:eastAsia="Times New Roman" w:hAnsi="Perpetua" w:cs="Times New Roman"/>
          <w:color w:val="000000"/>
          <w:sz w:val="26"/>
          <w:szCs w:val="26"/>
        </w:rPr>
        <w:t>Altar Guild Prayer</w:t>
      </w:r>
      <w:r>
        <w:rPr>
          <w:rFonts w:ascii="Perpetua" w:eastAsia="Times New Roman" w:hAnsi="Perpetua" w:cs="Times New Roman"/>
          <w:color w:val="000000"/>
          <w:sz w:val="26"/>
          <w:szCs w:val="26"/>
        </w:rPr>
        <w:t xml:space="preserve">: </w:t>
      </w:r>
      <w:r w:rsidRPr="0031067E">
        <w:rPr>
          <w:rFonts w:ascii="Perpetua" w:eastAsia="Times New Roman" w:hAnsi="Perpetua" w:cs="Times New Roman"/>
          <w:color w:val="000000"/>
          <w:sz w:val="26"/>
          <w:szCs w:val="26"/>
        </w:rPr>
        <w:t>Almighty God, grant that we may handle holy things with reverence and carry out our work with faithfulness and devotion, so that it may be pleasing in your sight and receive your blessing; through Christ our Lord. Amen.</w:t>
      </w:r>
    </w:p>
    <w:p w:rsidR="00D01361" w:rsidRDefault="00D01361" w:rsidP="005C6A18">
      <w:pPr>
        <w:rPr>
          <w:rFonts w:ascii="Perpetua" w:eastAsia="Times New Roman" w:hAnsi="Perpetua" w:cs="Times New Roman"/>
          <w:color w:val="000000"/>
          <w:sz w:val="26"/>
          <w:szCs w:val="26"/>
        </w:rPr>
      </w:pPr>
    </w:p>
    <w:p w:rsidR="007944B4" w:rsidRDefault="007944B4" w:rsidP="005C6A18">
      <w:pPr>
        <w:rPr>
          <w:rFonts w:ascii="Perpetua" w:eastAsia="Times New Roman" w:hAnsi="Perpetua" w:cs="Times New Roman"/>
          <w:color w:val="000000"/>
          <w:sz w:val="26"/>
          <w:szCs w:val="26"/>
        </w:rPr>
      </w:pPr>
    </w:p>
    <w:p w:rsidR="004E35D2" w:rsidRDefault="004E35D2" w:rsidP="005C6A18">
      <w:pPr>
        <w:rPr>
          <w:rFonts w:ascii="Perpetua" w:eastAsia="Times New Roman" w:hAnsi="Perpetua" w:cs="Times New Roman"/>
          <w:color w:val="000000"/>
          <w:sz w:val="26"/>
          <w:szCs w:val="26"/>
        </w:rPr>
      </w:pPr>
    </w:p>
    <w:p w:rsidR="004E35D2" w:rsidRDefault="004E35D2" w:rsidP="005C6A18">
      <w:pPr>
        <w:rPr>
          <w:rFonts w:ascii="Perpetua" w:eastAsia="Times New Roman" w:hAnsi="Perpetua" w:cs="Times New Roman"/>
          <w:color w:val="000000"/>
          <w:sz w:val="26"/>
          <w:szCs w:val="26"/>
        </w:rPr>
      </w:pPr>
    </w:p>
    <w:p w:rsidR="005A707F" w:rsidRDefault="005A707F" w:rsidP="005C6A18">
      <w:pPr>
        <w:rPr>
          <w:rFonts w:ascii="Perpetua" w:eastAsia="Times New Roman" w:hAnsi="Perpetua" w:cs="Times New Roman"/>
          <w:color w:val="000000"/>
          <w:sz w:val="26"/>
          <w:szCs w:val="26"/>
        </w:rPr>
      </w:pPr>
    </w:p>
    <w:p w:rsidR="004E35D2" w:rsidRDefault="004E35D2" w:rsidP="009A68B9">
      <w:pPr>
        <w:jc w:val="center"/>
        <w:rPr>
          <w:rFonts w:ascii="Perpetua" w:eastAsia="Times New Roman" w:hAnsi="Perpetua" w:cs="Times New Roman"/>
          <w:b/>
          <w:bCs/>
          <w:color w:val="000000" w:themeColor="text1"/>
          <w:sz w:val="36"/>
          <w:szCs w:val="36"/>
          <w:u w:val="single"/>
        </w:rPr>
      </w:pPr>
    </w:p>
    <w:p w:rsidR="009A68B9" w:rsidRPr="005A707F" w:rsidRDefault="009A68B9" w:rsidP="009A68B9">
      <w:pPr>
        <w:jc w:val="center"/>
        <w:rPr>
          <w:rFonts w:ascii="Perpetua" w:eastAsia="Times New Roman" w:hAnsi="Perpetua" w:cs="Times New Roman"/>
          <w:b/>
          <w:bCs/>
          <w:color w:val="000000" w:themeColor="text1"/>
          <w:sz w:val="36"/>
          <w:szCs w:val="36"/>
          <w:u w:val="single"/>
        </w:rPr>
      </w:pPr>
      <w:r w:rsidRPr="005A707F">
        <w:rPr>
          <w:rFonts w:ascii="Perpetua" w:eastAsia="Times New Roman" w:hAnsi="Perpetua" w:cs="Times New Roman"/>
          <w:b/>
          <w:bCs/>
          <w:color w:val="000000" w:themeColor="text1"/>
          <w:sz w:val="36"/>
          <w:szCs w:val="36"/>
          <w:u w:val="single"/>
        </w:rPr>
        <w:t>Communion Team</w:t>
      </w:r>
    </w:p>
    <w:p w:rsidR="00E15F2D" w:rsidRDefault="00E15F2D" w:rsidP="009A68B9">
      <w:pPr>
        <w:rPr>
          <w:rFonts w:ascii="Perpetua" w:eastAsia="Times New Roman" w:hAnsi="Perpetua" w:cs="Times New Roman"/>
          <w:color w:val="000000"/>
          <w:sz w:val="26"/>
          <w:szCs w:val="26"/>
        </w:rPr>
      </w:pPr>
    </w:p>
    <w:p w:rsidR="004E35D2" w:rsidRDefault="004E35D2" w:rsidP="009A68B9">
      <w:pPr>
        <w:rPr>
          <w:rFonts w:ascii="Perpetua" w:eastAsia="Times New Roman" w:hAnsi="Perpetua" w:cs="Times New Roman"/>
          <w:color w:val="000000"/>
          <w:sz w:val="26"/>
          <w:szCs w:val="26"/>
        </w:rPr>
      </w:pPr>
      <w:r w:rsidRPr="00621AB0">
        <w:rPr>
          <w:rFonts w:ascii="Perpetua" w:eastAsia="Times New Roman" w:hAnsi="Perpetua" w:cs="Times New Roman"/>
          <w:b/>
          <w:bCs/>
          <w:color w:val="000000"/>
          <w:sz w:val="26"/>
          <w:szCs w:val="26"/>
        </w:rPr>
        <w:t>Mission Statement:</w:t>
      </w:r>
      <w:r>
        <w:rPr>
          <w:rFonts w:ascii="Perpetua" w:eastAsia="Times New Roman" w:hAnsi="Perpetua" w:cs="Times New Roman"/>
          <w:color w:val="000000"/>
          <w:sz w:val="26"/>
          <w:szCs w:val="26"/>
        </w:rPr>
        <w:t xml:space="preserve"> </w:t>
      </w:r>
      <w:r w:rsidRPr="004E35D2">
        <w:rPr>
          <w:rFonts w:ascii="Perpetua" w:eastAsia="Times New Roman" w:hAnsi="Perpetua" w:cs="Times New Roman"/>
          <w:color w:val="000000"/>
          <w:sz w:val="26"/>
          <w:szCs w:val="26"/>
        </w:rPr>
        <w:t>To serve the Lord’s Table with reverence, care, and hospitality, helping the congregation encounter Christ’s grace through Holy Communion.</w:t>
      </w:r>
    </w:p>
    <w:p w:rsidR="004E35D2" w:rsidRPr="004E35D2" w:rsidRDefault="004E35D2" w:rsidP="009A68B9">
      <w:pPr>
        <w:rPr>
          <w:rFonts w:ascii="Perpetua" w:eastAsia="Times New Roman" w:hAnsi="Perpetua" w:cs="Times New Roman"/>
          <w:color w:val="000000"/>
          <w:sz w:val="12"/>
          <w:szCs w:val="12"/>
        </w:rPr>
      </w:pPr>
    </w:p>
    <w:p w:rsidR="009A68B9" w:rsidRDefault="009A68B9" w:rsidP="009A68B9">
      <w:pPr>
        <w:rPr>
          <w:rFonts w:ascii="Perpetua" w:eastAsia="Times New Roman" w:hAnsi="Perpetua" w:cs="Times New Roman"/>
          <w:color w:val="000000"/>
          <w:sz w:val="26"/>
          <w:szCs w:val="26"/>
        </w:rPr>
      </w:pPr>
      <w:r w:rsidRPr="005C6A18">
        <w:rPr>
          <w:rFonts w:ascii="Perpetua" w:eastAsia="Times New Roman" w:hAnsi="Perpetua" w:cs="Times New Roman"/>
          <w:color w:val="000000"/>
          <w:sz w:val="26"/>
          <w:szCs w:val="26"/>
        </w:rPr>
        <w:t xml:space="preserve">Ministers of Holy Communion are lay faithful appointed to assist priests—the ordinary ministers—in distributing the Eucharist. These leaders are chosen for their faith, reverence, and character, requiring training and authorization. They serve with devotion to ensure orderly, respectful communion. </w:t>
      </w:r>
    </w:p>
    <w:p w:rsidR="009A68B9" w:rsidRPr="002576E1" w:rsidRDefault="009A68B9" w:rsidP="009A68B9">
      <w:pPr>
        <w:rPr>
          <w:rFonts w:ascii="Perpetua" w:eastAsia="Times New Roman" w:hAnsi="Perpetua" w:cs="Times New Roman"/>
          <w:color w:val="000000"/>
          <w:sz w:val="10"/>
          <w:szCs w:val="10"/>
        </w:rPr>
      </w:pPr>
    </w:p>
    <w:p w:rsidR="009A68B9" w:rsidRPr="005C6A18" w:rsidRDefault="009A68B9" w:rsidP="009A68B9">
      <w:pPr>
        <w:rPr>
          <w:rFonts w:ascii="Perpetua" w:eastAsia="Times New Roman" w:hAnsi="Perpetua" w:cs="Times New Roman"/>
          <w:color w:val="000000"/>
          <w:sz w:val="26"/>
          <w:szCs w:val="26"/>
        </w:rPr>
      </w:pPr>
      <w:r w:rsidRPr="005C6A18">
        <w:rPr>
          <w:rFonts w:ascii="Perpetua" w:eastAsia="Times New Roman" w:hAnsi="Perpetua" w:cs="Times New Roman"/>
          <w:color w:val="000000"/>
          <w:sz w:val="26"/>
          <w:szCs w:val="26"/>
        </w:rPr>
        <w:t xml:space="preserve">Role and Function: </w:t>
      </w:r>
      <w:r w:rsidR="00D01361">
        <w:rPr>
          <w:rFonts w:ascii="Perpetua" w:eastAsia="Times New Roman" w:hAnsi="Perpetua" w:cs="Times New Roman"/>
          <w:color w:val="000000"/>
          <w:sz w:val="26"/>
          <w:szCs w:val="26"/>
        </w:rPr>
        <w:t>A</w:t>
      </w:r>
      <w:r w:rsidR="00D01361" w:rsidRPr="005C6A18">
        <w:rPr>
          <w:rFonts w:ascii="Perpetua" w:eastAsia="Times New Roman" w:hAnsi="Perpetua" w:cs="Times New Roman"/>
          <w:color w:val="000000"/>
          <w:sz w:val="26"/>
          <w:szCs w:val="26"/>
        </w:rPr>
        <w:t xml:space="preserve">ssist with distributing the Body and Blood of Christ during </w:t>
      </w:r>
      <w:r w:rsidR="00D01361">
        <w:rPr>
          <w:rFonts w:ascii="Perpetua" w:eastAsia="Times New Roman" w:hAnsi="Perpetua" w:cs="Times New Roman"/>
          <w:color w:val="000000"/>
          <w:sz w:val="26"/>
          <w:szCs w:val="26"/>
        </w:rPr>
        <w:t>Communion. C</w:t>
      </w:r>
      <w:r w:rsidR="00D01361" w:rsidRPr="00D01361">
        <w:rPr>
          <w:rFonts w:ascii="Perpetua" w:eastAsia="Times New Roman" w:hAnsi="Perpetua" w:cs="Times New Roman"/>
          <w:color w:val="000000"/>
          <w:sz w:val="26"/>
          <w:szCs w:val="26"/>
        </w:rPr>
        <w:t>oordinate with ushers/assistants to facilitate a smooth, orderly process.</w:t>
      </w:r>
      <w:r w:rsidR="00D01361">
        <w:rPr>
          <w:rFonts w:ascii="Perpetua" w:eastAsia="Times New Roman" w:hAnsi="Perpetua" w:cs="Times New Roman"/>
          <w:color w:val="000000"/>
          <w:sz w:val="26"/>
          <w:szCs w:val="26"/>
        </w:rPr>
        <w:t xml:space="preserve"> </w:t>
      </w:r>
      <w:r w:rsidR="00D01361" w:rsidRPr="00533589">
        <w:rPr>
          <w:rFonts w:ascii="Perpetua" w:eastAsia="Times New Roman" w:hAnsi="Perpetua" w:cs="Times New Roman"/>
          <w:i/>
          <w:iCs/>
          <w:color w:val="000000"/>
          <w:sz w:val="26"/>
          <w:szCs w:val="26"/>
        </w:rPr>
        <w:t>Our hope is to eventually develop a team to</w:t>
      </w:r>
      <w:r w:rsidRPr="00533589">
        <w:rPr>
          <w:rFonts w:ascii="Perpetua" w:eastAsia="Times New Roman" w:hAnsi="Perpetua" w:cs="Times New Roman"/>
          <w:i/>
          <w:iCs/>
          <w:color w:val="000000"/>
          <w:sz w:val="26"/>
          <w:szCs w:val="26"/>
        </w:rPr>
        <w:t xml:space="preserve"> bring </w:t>
      </w:r>
      <w:r w:rsidR="00D01361" w:rsidRPr="00533589">
        <w:rPr>
          <w:rFonts w:ascii="Perpetua" w:eastAsia="Times New Roman" w:hAnsi="Perpetua" w:cs="Times New Roman"/>
          <w:i/>
          <w:iCs/>
          <w:color w:val="000000"/>
          <w:sz w:val="26"/>
          <w:szCs w:val="26"/>
        </w:rPr>
        <w:t>the elements</w:t>
      </w:r>
      <w:r w:rsidRPr="00533589">
        <w:rPr>
          <w:rFonts w:ascii="Perpetua" w:eastAsia="Times New Roman" w:hAnsi="Perpetua" w:cs="Times New Roman"/>
          <w:i/>
          <w:iCs/>
          <w:color w:val="000000"/>
          <w:sz w:val="26"/>
          <w:szCs w:val="26"/>
        </w:rPr>
        <w:t xml:space="preserve"> to the sick, elderly, or those unable to attend service.</w:t>
      </w:r>
    </w:p>
    <w:p w:rsidR="009A68B9" w:rsidRPr="002576E1" w:rsidRDefault="009A68B9" w:rsidP="009A68B9">
      <w:pPr>
        <w:rPr>
          <w:rFonts w:ascii="Perpetua" w:eastAsia="Times New Roman" w:hAnsi="Perpetua" w:cs="Times New Roman"/>
          <w:color w:val="000000"/>
          <w:sz w:val="10"/>
          <w:szCs w:val="10"/>
        </w:rPr>
      </w:pPr>
    </w:p>
    <w:p w:rsidR="009A68B9" w:rsidRPr="005C6A18" w:rsidRDefault="009A68B9" w:rsidP="009A68B9">
      <w:pPr>
        <w:rPr>
          <w:rFonts w:ascii="Perpetua" w:eastAsia="Times New Roman" w:hAnsi="Perpetua" w:cs="Times New Roman"/>
          <w:color w:val="000000"/>
          <w:sz w:val="26"/>
          <w:szCs w:val="26"/>
        </w:rPr>
      </w:pPr>
      <w:r w:rsidRPr="005C6A18">
        <w:rPr>
          <w:rFonts w:ascii="Perpetua" w:eastAsia="Times New Roman" w:hAnsi="Perpetua" w:cs="Times New Roman"/>
          <w:color w:val="000000"/>
          <w:sz w:val="26"/>
          <w:szCs w:val="26"/>
        </w:rPr>
        <w:t>Requirements: Candidates must be baptized, confirmed, demonstrating a deep devotion to the Eucharist.</w:t>
      </w:r>
    </w:p>
    <w:p w:rsidR="009A68B9" w:rsidRPr="002576E1" w:rsidRDefault="009A68B9" w:rsidP="009A68B9">
      <w:pPr>
        <w:rPr>
          <w:rFonts w:ascii="Perpetua" w:eastAsia="Times New Roman" w:hAnsi="Perpetua" w:cs="Times New Roman"/>
          <w:color w:val="000000"/>
          <w:sz w:val="10"/>
          <w:szCs w:val="10"/>
        </w:rPr>
      </w:pPr>
    </w:p>
    <w:p w:rsidR="00533589" w:rsidRPr="007944B4" w:rsidRDefault="00533589" w:rsidP="00533589">
      <w:pPr>
        <w:rPr>
          <w:rFonts w:ascii="Perpetua" w:eastAsia="Times New Roman" w:hAnsi="Perpetua" w:cs="Times New Roman"/>
          <w:color w:val="000000" w:themeColor="text1"/>
          <w:sz w:val="10"/>
          <w:szCs w:val="10"/>
        </w:rPr>
      </w:pPr>
    </w:p>
    <w:p w:rsidR="00533589" w:rsidRPr="00621AB0" w:rsidRDefault="00533589" w:rsidP="00533589">
      <w:pPr>
        <w:rPr>
          <w:rFonts w:ascii="Perpetua" w:eastAsia="Times New Roman" w:hAnsi="Perpetua" w:cs="Times New Roman"/>
          <w:color w:val="000000" w:themeColor="text1"/>
        </w:rPr>
      </w:pPr>
      <w:r w:rsidRPr="00621AB0">
        <w:rPr>
          <w:rFonts w:ascii="Perpetua" w:eastAsia="Times New Roman" w:hAnsi="Perpetua" w:cs="Times New Roman"/>
          <w:color w:val="000000" w:themeColor="text1"/>
        </w:rPr>
        <w:t xml:space="preserve">Jesus said to them, “Truly, truly, I say to you, unless you eat the flesh of the Son of Man and drink his blood, you have no life in you. Whoever feeds on my flesh and drinks my blood has eternal life, and I will raise him up on the last day. For my flesh is true food, and my blood is true drink. Whoever feeds on my flesh and drinks my blood abides in me, and I in him. As the living Father sent me, and I live because of the </w:t>
      </w:r>
      <w:proofErr w:type="gramStart"/>
      <w:r w:rsidRPr="00621AB0">
        <w:rPr>
          <w:rFonts w:ascii="Perpetua" w:eastAsia="Times New Roman" w:hAnsi="Perpetua" w:cs="Times New Roman"/>
          <w:color w:val="000000" w:themeColor="text1"/>
        </w:rPr>
        <w:t>Father</w:t>
      </w:r>
      <w:proofErr w:type="gramEnd"/>
      <w:r w:rsidRPr="00621AB0">
        <w:rPr>
          <w:rFonts w:ascii="Perpetua" w:eastAsia="Times New Roman" w:hAnsi="Perpetua" w:cs="Times New Roman"/>
          <w:color w:val="000000" w:themeColor="text1"/>
        </w:rPr>
        <w:t>, so whoever feeds on me, he also will live because of me. This is the bread that came down from heaven, not like the bread the fathers ate, and died. Whoever feeds on this bread will live forever.”  John 6:53-58</w:t>
      </w:r>
    </w:p>
    <w:p w:rsidR="009A68B9" w:rsidRPr="00621AB0" w:rsidRDefault="009A68B9" w:rsidP="0031067E">
      <w:pPr>
        <w:rPr>
          <w:rFonts w:ascii="Perpetua" w:eastAsia="Times New Roman" w:hAnsi="Perpetua" w:cs="Times New Roman"/>
          <w:b/>
          <w:bCs/>
          <w:color w:val="000000" w:themeColor="text1"/>
          <w:sz w:val="20"/>
          <w:szCs w:val="20"/>
          <w:u w:val="single"/>
        </w:rPr>
      </w:pPr>
    </w:p>
    <w:p w:rsidR="009A68B9" w:rsidRDefault="009A68B9" w:rsidP="009A68B9">
      <w:pPr>
        <w:jc w:val="center"/>
        <w:rPr>
          <w:rFonts w:ascii="Perpetua" w:eastAsia="Times New Roman" w:hAnsi="Perpetua" w:cs="Times New Roman"/>
          <w:b/>
          <w:bCs/>
          <w:color w:val="000000" w:themeColor="text1"/>
          <w:sz w:val="40"/>
          <w:szCs w:val="40"/>
          <w:u w:val="single"/>
        </w:rPr>
      </w:pPr>
      <w:r>
        <w:rPr>
          <w:rFonts w:ascii="Perpetua" w:eastAsia="Times New Roman" w:hAnsi="Perpetua" w:cs="Times New Roman"/>
          <w:b/>
          <w:bCs/>
          <w:color w:val="000000" w:themeColor="text1"/>
          <w:sz w:val="40"/>
          <w:szCs w:val="40"/>
          <w:u w:val="single"/>
        </w:rPr>
        <w:t>Lay Readers</w:t>
      </w:r>
    </w:p>
    <w:p w:rsidR="00621AB0" w:rsidRDefault="00535DC7" w:rsidP="00535DC7">
      <w:pPr>
        <w:rPr>
          <w:rFonts w:ascii="Perpetua" w:eastAsia="Times New Roman" w:hAnsi="Perpetua" w:cs="Times New Roman"/>
          <w:color w:val="000000" w:themeColor="text1"/>
          <w:sz w:val="26"/>
          <w:szCs w:val="26"/>
        </w:rPr>
      </w:pPr>
      <w:r>
        <w:rPr>
          <w:rFonts w:ascii="Perpetua" w:eastAsia="Times New Roman" w:hAnsi="Perpetua" w:cs="Times New Roman"/>
          <w:color w:val="000000" w:themeColor="text1"/>
          <w:sz w:val="26"/>
          <w:szCs w:val="26"/>
        </w:rPr>
        <w:br/>
      </w:r>
      <w:r w:rsidR="00621AB0" w:rsidRPr="00621AB0">
        <w:rPr>
          <w:rFonts w:ascii="Perpetua" w:eastAsia="Times New Roman" w:hAnsi="Perpetua" w:cs="Times New Roman"/>
          <w:b/>
          <w:bCs/>
          <w:color w:val="000000" w:themeColor="text1"/>
          <w:sz w:val="26"/>
          <w:szCs w:val="26"/>
        </w:rPr>
        <w:t>Mission Statement:</w:t>
      </w:r>
      <w:r w:rsidR="00621AB0">
        <w:rPr>
          <w:rFonts w:ascii="Perpetua" w:eastAsia="Times New Roman" w:hAnsi="Perpetua" w:cs="Times New Roman"/>
          <w:color w:val="000000" w:themeColor="text1"/>
          <w:sz w:val="26"/>
          <w:szCs w:val="26"/>
        </w:rPr>
        <w:t xml:space="preserve"> </w:t>
      </w:r>
      <w:r w:rsidR="00621AB0" w:rsidRPr="00621AB0">
        <w:rPr>
          <w:rFonts w:ascii="Perpetua" w:eastAsia="Times New Roman" w:hAnsi="Perpetua" w:cs="Times New Roman"/>
          <w:color w:val="000000" w:themeColor="text1"/>
          <w:sz w:val="26"/>
          <w:szCs w:val="26"/>
        </w:rPr>
        <w:t>To faithfully proclaim the Word of God with clarity, reverence, and understanding, so that Scripture comes alive and strengthens the faith of the congregation.</w:t>
      </w:r>
    </w:p>
    <w:p w:rsidR="00621AB0" w:rsidRDefault="00621AB0" w:rsidP="00535DC7">
      <w:pPr>
        <w:rPr>
          <w:rFonts w:ascii="Perpetua" w:eastAsia="Times New Roman" w:hAnsi="Perpetua" w:cs="Times New Roman"/>
          <w:color w:val="000000" w:themeColor="text1"/>
          <w:sz w:val="26"/>
          <w:szCs w:val="26"/>
        </w:rPr>
      </w:pPr>
    </w:p>
    <w:p w:rsidR="009E4DE2" w:rsidRPr="009E4DE2" w:rsidRDefault="00785418" w:rsidP="00535DC7">
      <w:pPr>
        <w:rPr>
          <w:rFonts w:ascii="Perpetua" w:eastAsia="Times New Roman" w:hAnsi="Perpetua" w:cs="Times New Roman"/>
          <w:color w:val="000000" w:themeColor="text1"/>
          <w:sz w:val="26"/>
          <w:szCs w:val="26"/>
        </w:rPr>
      </w:pPr>
      <w:r>
        <w:rPr>
          <w:rFonts w:ascii="Perpetua" w:eastAsia="Times New Roman" w:hAnsi="Perpetua" w:cs="Times New Roman"/>
          <w:color w:val="000000" w:themeColor="text1"/>
          <w:sz w:val="26"/>
          <w:szCs w:val="26"/>
        </w:rPr>
        <w:t>D</w:t>
      </w:r>
      <w:r w:rsidR="009E4DE2" w:rsidRPr="009E4DE2">
        <w:rPr>
          <w:rFonts w:ascii="Perpetua" w:eastAsia="Times New Roman" w:hAnsi="Perpetua" w:cs="Times New Roman"/>
          <w:color w:val="000000" w:themeColor="text1"/>
          <w:sz w:val="26"/>
          <w:szCs w:val="26"/>
        </w:rPr>
        <w:t>evote yourself to the public reading of Scripture, to exhortation, to teaching.</w:t>
      </w:r>
      <w:r w:rsidR="009E4DE2">
        <w:rPr>
          <w:rFonts w:ascii="Perpetua" w:eastAsia="Times New Roman" w:hAnsi="Perpetua" w:cs="Times New Roman"/>
          <w:color w:val="000000" w:themeColor="text1"/>
          <w:sz w:val="26"/>
          <w:szCs w:val="26"/>
        </w:rPr>
        <w:t xml:space="preserve"> 1 Timothy 4:13</w:t>
      </w:r>
    </w:p>
    <w:p w:rsidR="009E4DE2" w:rsidRDefault="009E4DE2" w:rsidP="00535DC7">
      <w:pPr>
        <w:rPr>
          <w:rFonts w:ascii="Perpetua" w:eastAsia="Times New Roman" w:hAnsi="Perpetua" w:cs="Times New Roman"/>
          <w:b/>
          <w:bCs/>
          <w:color w:val="000000" w:themeColor="text1"/>
          <w:sz w:val="26"/>
          <w:szCs w:val="26"/>
        </w:rPr>
      </w:pPr>
    </w:p>
    <w:p w:rsidR="00535DC7" w:rsidRDefault="00535DC7" w:rsidP="00535DC7">
      <w:pPr>
        <w:rPr>
          <w:rFonts w:ascii="Perpetua" w:eastAsia="Times New Roman" w:hAnsi="Perpetua" w:cs="Times New Roman"/>
          <w:color w:val="000000" w:themeColor="text1"/>
          <w:sz w:val="26"/>
          <w:szCs w:val="26"/>
        </w:rPr>
      </w:pPr>
      <w:r w:rsidRPr="00621AB0">
        <w:rPr>
          <w:rFonts w:ascii="Perpetua" w:eastAsia="Times New Roman" w:hAnsi="Perpetua" w:cs="Times New Roman"/>
          <w:color w:val="000000" w:themeColor="text1"/>
          <w:sz w:val="26"/>
          <w:szCs w:val="26"/>
        </w:rPr>
        <w:t>The Proclamation of Scripture:</w:t>
      </w:r>
      <w:r w:rsidRPr="00535DC7">
        <w:rPr>
          <w:rFonts w:ascii="Perpetua" w:eastAsia="Times New Roman" w:hAnsi="Perpetua" w:cs="Times New Roman"/>
          <w:color w:val="000000" w:themeColor="text1"/>
          <w:sz w:val="26"/>
          <w:szCs w:val="26"/>
        </w:rPr>
        <w:t xml:space="preserve"> </w:t>
      </w:r>
      <w:r w:rsidR="00533589" w:rsidRPr="00533589">
        <w:rPr>
          <w:rFonts w:ascii="Perpetua" w:eastAsia="Times New Roman" w:hAnsi="Perpetua" w:cs="Times New Roman"/>
          <w:color w:val="000000" w:themeColor="text1"/>
          <w:sz w:val="26"/>
          <w:szCs w:val="26"/>
        </w:rPr>
        <w:t>Reading the lessons from the Bible clearly and effectively in weekend services. The heart of a Lay Reader is this: they so immerse themselves in the passage that, when it is publicly read, the Word of God comes alive—engaging the community and deepening faith.</w:t>
      </w:r>
    </w:p>
    <w:p w:rsidR="009E4DE2" w:rsidRDefault="009E4DE2" w:rsidP="00535DC7">
      <w:pPr>
        <w:rPr>
          <w:rFonts w:ascii="Perpetua" w:eastAsia="Times New Roman" w:hAnsi="Perpetua" w:cs="Times New Roman"/>
          <w:color w:val="000000" w:themeColor="text1"/>
          <w:sz w:val="26"/>
          <w:szCs w:val="26"/>
        </w:rPr>
      </w:pPr>
    </w:p>
    <w:p w:rsidR="009E4DE2" w:rsidRDefault="009E4DE2" w:rsidP="009E4DE2">
      <w:pPr>
        <w:rPr>
          <w:rFonts w:ascii="Perpetua" w:hAnsi="Perpetua"/>
          <w:sz w:val="26"/>
          <w:szCs w:val="26"/>
        </w:rPr>
      </w:pPr>
      <w:r w:rsidRPr="00621AB0">
        <w:rPr>
          <w:rFonts w:ascii="Perpetua" w:hAnsi="Perpetua"/>
          <w:sz w:val="26"/>
          <w:szCs w:val="26"/>
        </w:rPr>
        <w:t>Lay Reader Prayer:</w:t>
      </w:r>
      <w:r>
        <w:rPr>
          <w:rFonts w:ascii="Perpetua" w:hAnsi="Perpetua"/>
          <w:sz w:val="26"/>
          <w:szCs w:val="26"/>
        </w:rPr>
        <w:t xml:space="preserve"> </w:t>
      </w:r>
      <w:r w:rsidRPr="00EA6BC5">
        <w:rPr>
          <w:rFonts w:ascii="Perpetua" w:hAnsi="Perpetua"/>
          <w:sz w:val="26"/>
          <w:szCs w:val="26"/>
        </w:rPr>
        <w:t>As I proclaim your Holy Scripture—which challenges and comforts, heals and restores—help me tell the story of the great things you have done.</w:t>
      </w:r>
      <w:r>
        <w:rPr>
          <w:rFonts w:ascii="Perpetua" w:hAnsi="Perpetua"/>
          <w:sz w:val="26"/>
          <w:szCs w:val="26"/>
        </w:rPr>
        <w:t xml:space="preserve"> O</w:t>
      </w:r>
      <w:r w:rsidRPr="00EA6BC5">
        <w:rPr>
          <w:rFonts w:ascii="Perpetua" w:hAnsi="Perpetua"/>
          <w:sz w:val="26"/>
          <w:szCs w:val="26"/>
        </w:rPr>
        <w:t>pen</w:t>
      </w:r>
      <w:r>
        <w:rPr>
          <w:rFonts w:ascii="Perpetua" w:hAnsi="Perpetua"/>
          <w:sz w:val="26"/>
          <w:szCs w:val="26"/>
        </w:rPr>
        <w:t xml:space="preserve"> the</w:t>
      </w:r>
      <w:r w:rsidRPr="00EA6BC5">
        <w:rPr>
          <w:rFonts w:ascii="Perpetua" w:hAnsi="Perpetua"/>
          <w:sz w:val="26"/>
          <w:szCs w:val="26"/>
        </w:rPr>
        <w:t xml:space="preserve"> hearts to </w:t>
      </w:r>
      <w:r>
        <w:rPr>
          <w:rFonts w:ascii="Perpetua" w:hAnsi="Perpetua"/>
          <w:sz w:val="26"/>
          <w:szCs w:val="26"/>
        </w:rPr>
        <w:t xml:space="preserve">all of hear </w:t>
      </w:r>
      <w:r w:rsidRPr="00EA6BC5">
        <w:rPr>
          <w:rFonts w:ascii="Perpetua" w:hAnsi="Perpetua"/>
          <w:sz w:val="26"/>
          <w:szCs w:val="26"/>
        </w:rPr>
        <w:t>your Word,</w:t>
      </w:r>
      <w:r>
        <w:rPr>
          <w:rFonts w:ascii="Perpetua" w:hAnsi="Perpetua"/>
          <w:sz w:val="26"/>
          <w:szCs w:val="26"/>
        </w:rPr>
        <w:t xml:space="preserve"> and g</w:t>
      </w:r>
      <w:r w:rsidRPr="00EA6BC5">
        <w:rPr>
          <w:rFonts w:ascii="Perpetua" w:hAnsi="Perpetua"/>
          <w:sz w:val="26"/>
          <w:szCs w:val="26"/>
        </w:rPr>
        <w:t>ive me grace to proclaim your true and saving Word,</w:t>
      </w:r>
      <w:r>
        <w:rPr>
          <w:rFonts w:ascii="Perpetua" w:hAnsi="Perpetua"/>
          <w:sz w:val="26"/>
          <w:szCs w:val="26"/>
        </w:rPr>
        <w:t xml:space="preserve"> </w:t>
      </w:r>
      <w:r w:rsidRPr="00EA6BC5">
        <w:rPr>
          <w:rFonts w:ascii="Perpetua" w:hAnsi="Perpetua"/>
          <w:sz w:val="26"/>
          <w:szCs w:val="26"/>
        </w:rPr>
        <w:t>as a messenger of your love for all.</w:t>
      </w:r>
    </w:p>
    <w:p w:rsidR="009E4DE2" w:rsidRDefault="009E4DE2" w:rsidP="00535DC7">
      <w:pPr>
        <w:rPr>
          <w:rFonts w:ascii="Perpetua" w:eastAsia="Times New Roman" w:hAnsi="Perpetua" w:cs="Times New Roman"/>
          <w:color w:val="000000" w:themeColor="text1"/>
          <w:sz w:val="26"/>
          <w:szCs w:val="26"/>
        </w:rPr>
      </w:pPr>
    </w:p>
    <w:p w:rsidR="00741F18" w:rsidRDefault="00741F18" w:rsidP="00E15F2D">
      <w:pPr>
        <w:rPr>
          <w:rFonts w:ascii="Perpetua" w:eastAsia="Times New Roman" w:hAnsi="Perpetua" w:cs="Times New Roman"/>
          <w:color w:val="000000" w:themeColor="text1"/>
          <w:sz w:val="26"/>
          <w:szCs w:val="26"/>
        </w:rPr>
      </w:pPr>
      <w:r>
        <w:rPr>
          <w:rFonts w:ascii="Perpetua" w:eastAsia="Times New Roman" w:hAnsi="Perpetua" w:cs="Times New Roman"/>
          <w:color w:val="000000" w:themeColor="text1"/>
          <w:sz w:val="26"/>
          <w:szCs w:val="26"/>
        </w:rPr>
        <w:t xml:space="preserve">We will be reading from the </w:t>
      </w:r>
      <w:r w:rsidR="00E15F2D">
        <w:rPr>
          <w:rFonts w:ascii="Perpetua" w:eastAsia="Times New Roman" w:hAnsi="Perpetua" w:cs="Times New Roman"/>
          <w:color w:val="000000" w:themeColor="text1"/>
          <w:sz w:val="26"/>
          <w:szCs w:val="26"/>
        </w:rPr>
        <w:t>English Standard Version (</w:t>
      </w:r>
      <w:r>
        <w:rPr>
          <w:rFonts w:ascii="Perpetua" w:eastAsia="Times New Roman" w:hAnsi="Perpetua" w:cs="Times New Roman"/>
          <w:color w:val="000000" w:themeColor="text1"/>
          <w:sz w:val="26"/>
          <w:szCs w:val="26"/>
        </w:rPr>
        <w:t>ESV</w:t>
      </w:r>
      <w:r w:rsidR="00E15F2D">
        <w:rPr>
          <w:rFonts w:ascii="Perpetua" w:eastAsia="Times New Roman" w:hAnsi="Perpetua" w:cs="Times New Roman"/>
          <w:color w:val="000000" w:themeColor="text1"/>
          <w:sz w:val="26"/>
          <w:szCs w:val="26"/>
        </w:rPr>
        <w:t xml:space="preserve">).  </w:t>
      </w:r>
    </w:p>
    <w:p w:rsidR="00E15F2D" w:rsidRPr="00E15F2D" w:rsidRDefault="00E15F2D" w:rsidP="00E15F2D">
      <w:pPr>
        <w:rPr>
          <w:rFonts w:ascii="Perpetua" w:eastAsia="Times New Roman" w:hAnsi="Perpetua" w:cs="Times New Roman"/>
          <w:color w:val="000000" w:themeColor="text1"/>
          <w:sz w:val="26"/>
          <w:szCs w:val="26"/>
        </w:rPr>
      </w:pPr>
    </w:p>
    <w:p w:rsidR="009A68B9" w:rsidRPr="00E15F2D" w:rsidRDefault="009A68B9" w:rsidP="009A68B9">
      <w:pPr>
        <w:jc w:val="center"/>
        <w:rPr>
          <w:rFonts w:ascii="Perpetua" w:eastAsia="Times New Roman" w:hAnsi="Perpetua" w:cs="Times New Roman"/>
          <w:b/>
          <w:bCs/>
          <w:color w:val="000000" w:themeColor="text1"/>
          <w:sz w:val="36"/>
          <w:szCs w:val="36"/>
          <w:u w:val="single"/>
        </w:rPr>
      </w:pPr>
      <w:r w:rsidRPr="00E15F2D">
        <w:rPr>
          <w:rFonts w:ascii="Perpetua" w:eastAsia="Times New Roman" w:hAnsi="Perpetua" w:cs="Times New Roman"/>
          <w:b/>
          <w:bCs/>
          <w:color w:val="000000" w:themeColor="text1"/>
          <w:sz w:val="36"/>
          <w:szCs w:val="36"/>
          <w:u w:val="single"/>
        </w:rPr>
        <w:t>Nursery Team</w:t>
      </w:r>
    </w:p>
    <w:p w:rsidR="005C6A18" w:rsidRDefault="005C6A18">
      <w:pPr>
        <w:rPr>
          <w:rFonts w:ascii="Optima-Regular" w:eastAsia="Times New Roman" w:hAnsi="Optima-Regular" w:cs="Times New Roman"/>
          <w:color w:val="000000"/>
        </w:rPr>
      </w:pPr>
    </w:p>
    <w:p w:rsidR="00621AB0" w:rsidRPr="00621AB0" w:rsidRDefault="00621AB0">
      <w:pPr>
        <w:rPr>
          <w:rFonts w:ascii="Perpetua" w:eastAsia="Times New Roman" w:hAnsi="Perpetua" w:cs="Times New Roman"/>
          <w:color w:val="000000"/>
          <w:sz w:val="26"/>
          <w:szCs w:val="26"/>
        </w:rPr>
      </w:pPr>
      <w:r w:rsidRPr="00621AB0">
        <w:rPr>
          <w:rFonts w:ascii="Perpetua" w:eastAsia="Times New Roman" w:hAnsi="Perpetua" w:cs="Times New Roman"/>
          <w:b/>
          <w:bCs/>
          <w:color w:val="000000"/>
          <w:sz w:val="26"/>
          <w:szCs w:val="26"/>
        </w:rPr>
        <w:t>Mission Statement:</w:t>
      </w:r>
      <w:r w:rsidRPr="00621AB0">
        <w:rPr>
          <w:rFonts w:ascii="Perpetua" w:eastAsia="Times New Roman" w:hAnsi="Perpetua" w:cs="Times New Roman"/>
          <w:color w:val="000000"/>
          <w:sz w:val="26"/>
          <w:szCs w:val="26"/>
        </w:rPr>
        <w:t xml:space="preserve"> To provide a safe, loving, and nurturing environment for our youngest children, allowing parents to worship with peace of mind while introducing children to God’s love.</w:t>
      </w:r>
    </w:p>
    <w:p w:rsidR="00621AB0" w:rsidRDefault="00621AB0">
      <w:pPr>
        <w:rPr>
          <w:rFonts w:ascii="Optima-Regular" w:eastAsia="Times New Roman" w:hAnsi="Optima-Regular" w:cs="Times New Roman"/>
          <w:color w:val="000000"/>
        </w:rPr>
      </w:pPr>
    </w:p>
    <w:p w:rsidR="003A539D" w:rsidRDefault="003A539D" w:rsidP="003A539D">
      <w:pPr>
        <w:rPr>
          <w:rFonts w:ascii="Perpetua" w:eastAsia="Times New Roman" w:hAnsi="Perpetua" w:cs="Times New Roman"/>
          <w:color w:val="000000"/>
          <w:sz w:val="26"/>
          <w:szCs w:val="26"/>
        </w:rPr>
      </w:pPr>
      <w:r w:rsidRPr="007944B4">
        <w:rPr>
          <w:rFonts w:ascii="Perpetua" w:eastAsia="Times New Roman" w:hAnsi="Perpetua" w:cs="Times New Roman"/>
          <w:color w:val="000000"/>
          <w:sz w:val="26"/>
          <w:szCs w:val="26"/>
        </w:rPr>
        <w:t>The Nursery Team provides a safe, loving, and nurturing environment for babies and toddlers, allowing parents to worship with peace of mind. Through care, play, and simple Bible stories, we help our children begin to know that they are loved by God, their church, and their community.</w:t>
      </w:r>
    </w:p>
    <w:p w:rsidR="004E35D2" w:rsidRDefault="004E35D2" w:rsidP="003A539D">
      <w:pPr>
        <w:rPr>
          <w:rFonts w:ascii="Perpetua" w:eastAsia="Times New Roman" w:hAnsi="Perpetua" w:cs="Times New Roman"/>
          <w:color w:val="000000"/>
          <w:sz w:val="26"/>
          <w:szCs w:val="26"/>
        </w:rPr>
      </w:pPr>
    </w:p>
    <w:p w:rsidR="004E35D2" w:rsidRPr="00785418" w:rsidRDefault="004E35D2" w:rsidP="003A539D">
      <w:pPr>
        <w:rPr>
          <w:rFonts w:ascii="Perpetua" w:eastAsia="Times New Roman" w:hAnsi="Perpetua" w:cs="Times New Roman"/>
          <w:color w:val="000000"/>
          <w:sz w:val="26"/>
          <w:szCs w:val="26"/>
        </w:rPr>
      </w:pPr>
    </w:p>
    <w:p w:rsidR="004E35D2" w:rsidRDefault="004E35D2" w:rsidP="00621AB0">
      <w:pPr>
        <w:rPr>
          <w:rFonts w:ascii="Perpetua" w:eastAsia="Times New Roman" w:hAnsi="Perpetua" w:cs="Times New Roman"/>
          <w:b/>
          <w:bCs/>
          <w:color w:val="000000"/>
          <w:sz w:val="20"/>
          <w:szCs w:val="20"/>
          <w:u w:val="single"/>
        </w:rPr>
      </w:pPr>
    </w:p>
    <w:p w:rsidR="004E35D2" w:rsidRPr="004E35D2" w:rsidRDefault="004E35D2" w:rsidP="007F6F14">
      <w:pPr>
        <w:jc w:val="center"/>
        <w:rPr>
          <w:rFonts w:ascii="Perpetua" w:eastAsia="Times New Roman" w:hAnsi="Perpetua" w:cs="Times New Roman"/>
          <w:b/>
          <w:bCs/>
          <w:color w:val="000000"/>
          <w:sz w:val="20"/>
          <w:szCs w:val="20"/>
          <w:u w:val="single"/>
        </w:rPr>
      </w:pPr>
    </w:p>
    <w:p w:rsidR="009A7477" w:rsidRPr="007F6F14" w:rsidRDefault="009A7477" w:rsidP="007F6F14">
      <w:pPr>
        <w:jc w:val="center"/>
        <w:rPr>
          <w:rFonts w:ascii="Perpetua" w:eastAsia="Times New Roman" w:hAnsi="Perpetua" w:cs="Times New Roman"/>
          <w:b/>
          <w:bCs/>
          <w:color w:val="000000"/>
          <w:sz w:val="36"/>
          <w:szCs w:val="36"/>
          <w:u w:val="single"/>
        </w:rPr>
      </w:pPr>
      <w:r w:rsidRPr="007F6F14">
        <w:rPr>
          <w:rFonts w:ascii="Perpetua" w:eastAsia="Times New Roman" w:hAnsi="Perpetua" w:cs="Times New Roman"/>
          <w:b/>
          <w:bCs/>
          <w:color w:val="000000"/>
          <w:sz w:val="36"/>
          <w:szCs w:val="36"/>
          <w:u w:val="single"/>
        </w:rPr>
        <w:t>Safety Teams</w:t>
      </w:r>
    </w:p>
    <w:p w:rsidR="009A7477" w:rsidRPr="009A7477" w:rsidRDefault="009A7477" w:rsidP="009A7477">
      <w:pPr>
        <w:rPr>
          <w:rFonts w:ascii="Perpetua" w:eastAsia="Times New Roman" w:hAnsi="Perpetua" w:cs="Times New Roman"/>
          <w:sz w:val="26"/>
          <w:szCs w:val="26"/>
        </w:rPr>
      </w:pPr>
    </w:p>
    <w:p w:rsidR="009A7477" w:rsidRPr="00EC35FE" w:rsidRDefault="00EC35FE" w:rsidP="009A7477">
      <w:pPr>
        <w:rPr>
          <w:rFonts w:ascii="Perpetua" w:eastAsia="Times New Roman" w:hAnsi="Perpetua" w:cs="Times New Roman"/>
          <w:sz w:val="26"/>
          <w:szCs w:val="26"/>
        </w:rPr>
      </w:pPr>
      <w:r>
        <w:rPr>
          <w:rFonts w:ascii="Perpetua" w:eastAsia="Times New Roman" w:hAnsi="Perpetua" w:cs="Arial"/>
          <w:b/>
          <w:bCs/>
          <w:color w:val="000000"/>
          <w:sz w:val="26"/>
          <w:szCs w:val="26"/>
        </w:rPr>
        <w:t xml:space="preserve">Mission Statement: </w:t>
      </w:r>
      <w:r w:rsidRPr="00EC35FE">
        <w:rPr>
          <w:rFonts w:ascii="Perpetua" w:eastAsia="Times New Roman" w:hAnsi="Perpetua" w:cs="Arial"/>
          <w:color w:val="000000"/>
          <w:sz w:val="26"/>
          <w:szCs w:val="26"/>
        </w:rPr>
        <w:t>To provide a safe and secure environment for worship, allowing the congregation to gather in peace while caring for the well-being of all who enter.</w:t>
      </w:r>
    </w:p>
    <w:p w:rsidR="009A7477" w:rsidRPr="00EC35FE" w:rsidRDefault="009A7477" w:rsidP="009A7477">
      <w:pPr>
        <w:rPr>
          <w:rFonts w:ascii="Perpetua" w:eastAsia="Times New Roman" w:hAnsi="Perpetua" w:cs="Times New Roman"/>
          <w:sz w:val="10"/>
          <w:szCs w:val="10"/>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00000"/>
          <w:sz w:val="26"/>
          <w:szCs w:val="26"/>
        </w:rPr>
        <w:t>A Christian Safety Team is a group of believers serving in a ministry focused on stewardship, acting as protective watchmen, safeguarding God’s people (clergy, adults and children), as well as all assets, entrusted to Christ Church Bluffton by God. Safeguarding is an essential part of overall ministry care. The team should operate in a mode of protective preparedness and be trained to handle medical emergencies, fire safety, security threats, as well as other emergencies. The team mitigates risk to the clergy, congregation and the physical plant, acts as servants, as well as protectors while focusing on the overall well-being of all who are present. </w:t>
      </w:r>
    </w:p>
    <w:p w:rsidR="009A7477" w:rsidRPr="00EC35FE" w:rsidRDefault="009A7477" w:rsidP="009A7477">
      <w:pPr>
        <w:rPr>
          <w:rFonts w:ascii="Perpetua" w:eastAsia="Times New Roman" w:hAnsi="Perpetua" w:cs="Times New Roman"/>
          <w:sz w:val="10"/>
          <w:szCs w:val="10"/>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b/>
          <w:bCs/>
          <w:color w:val="000000"/>
          <w:sz w:val="26"/>
          <w:szCs w:val="26"/>
        </w:rPr>
        <w:t>Team Protection</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00000"/>
          <w:sz w:val="26"/>
          <w:szCs w:val="26"/>
        </w:rPr>
        <w:t>Safety Team members should put Ephesians 6:10 - 18 into action through</w:t>
      </w:r>
      <w:r w:rsidR="009E4DE2">
        <w:rPr>
          <w:rFonts w:ascii="Perpetua" w:eastAsia="Times New Roman" w:hAnsi="Perpetua" w:cs="Arial"/>
          <w:color w:val="000000"/>
          <w:sz w:val="26"/>
          <w:szCs w:val="26"/>
        </w:rPr>
        <w:t xml:space="preserve"> </w:t>
      </w:r>
      <w:r w:rsidRPr="009A7477">
        <w:rPr>
          <w:rFonts w:ascii="Perpetua" w:eastAsia="Times New Roman" w:hAnsi="Perpetua" w:cs="Arial"/>
          <w:color w:val="000000"/>
          <w:sz w:val="26"/>
          <w:szCs w:val="26"/>
        </w:rPr>
        <w:t>putting on the armor of God, being aware of spiritual warfare, standing firm against evil through prayer, biblical study, practicing one’s faith.</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b/>
          <w:bCs/>
          <w:color w:val="000000"/>
          <w:sz w:val="26"/>
          <w:szCs w:val="26"/>
        </w:rPr>
        <w:t>Scriptural Foundation for Safety Teams</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00000"/>
          <w:sz w:val="26"/>
          <w:szCs w:val="26"/>
        </w:rPr>
        <w:t>The concept of standing vigilant against threats and protection of God’s assets entrusted to us is based in several biblical verses: </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00000"/>
          <w:sz w:val="26"/>
          <w:szCs w:val="26"/>
        </w:rPr>
        <w:tab/>
      </w:r>
      <w:r w:rsidRPr="009A7477">
        <w:rPr>
          <w:rFonts w:ascii="Perpetua" w:eastAsia="Times New Roman" w:hAnsi="Perpetua" w:cs="Arial"/>
          <w:b/>
          <w:bCs/>
          <w:color w:val="000000"/>
          <w:sz w:val="26"/>
          <w:szCs w:val="26"/>
        </w:rPr>
        <w:t>Ezekiel 33:6</w:t>
      </w:r>
      <w:r w:rsidRPr="009A7477">
        <w:rPr>
          <w:rFonts w:ascii="Perpetua" w:eastAsia="Times New Roman" w:hAnsi="Perpetua" w:cs="Arial"/>
          <w:color w:val="000000"/>
          <w:sz w:val="26"/>
          <w:szCs w:val="26"/>
        </w:rPr>
        <w:t> - “</w:t>
      </w:r>
      <w:r w:rsidRPr="009A7477">
        <w:rPr>
          <w:rFonts w:ascii="Perpetua" w:eastAsia="Times New Roman" w:hAnsi="Perpetua" w:cs="Arial"/>
          <w:color w:val="000000"/>
          <w:sz w:val="26"/>
          <w:szCs w:val="26"/>
          <w:shd w:val="clear" w:color="auto" w:fill="FFFFFF"/>
        </w:rPr>
        <w:t xml:space="preserve">But if the watchman sees the sword coming and does not blow the trumpet to warn the people and the sword comes and takes someone’s life, that person’s life will be taken because of their sin, but I will hold the watchman accountable for their blood.” This verse is </w:t>
      </w:r>
      <w:r w:rsidRPr="009A7477">
        <w:rPr>
          <w:rFonts w:ascii="Perpetua" w:eastAsia="Times New Roman" w:hAnsi="Perpetua" w:cs="Arial"/>
          <w:color w:val="000000"/>
          <w:sz w:val="26"/>
          <w:szCs w:val="26"/>
        </w:rPr>
        <w:t>often used as a biblical mandate for vigilance and protective responsibility focusing on the role of the watchmen (safety team) to warn of impending danger and citing grave consequences for not doing so. Response to medical emergencies, being aware of general safety and maintaining security is an obligation.</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00000"/>
          <w:sz w:val="26"/>
          <w:szCs w:val="26"/>
        </w:rPr>
        <w:tab/>
      </w:r>
      <w:r w:rsidRPr="009A7477">
        <w:rPr>
          <w:rFonts w:ascii="Perpetua" w:eastAsia="Times New Roman" w:hAnsi="Perpetua" w:cs="Arial"/>
          <w:b/>
          <w:bCs/>
          <w:color w:val="000000"/>
          <w:sz w:val="26"/>
          <w:szCs w:val="26"/>
        </w:rPr>
        <w:t>Nehemiah 4:9</w:t>
      </w:r>
      <w:r w:rsidRPr="009A7477">
        <w:rPr>
          <w:rFonts w:ascii="Perpetua" w:eastAsia="Times New Roman" w:hAnsi="Perpetua" w:cs="Arial"/>
          <w:color w:val="000000"/>
          <w:sz w:val="26"/>
          <w:szCs w:val="26"/>
        </w:rPr>
        <w:t>-</w:t>
      </w:r>
      <w:r w:rsidRPr="009A7477">
        <w:rPr>
          <w:rFonts w:ascii="Perpetua" w:eastAsia="Times New Roman" w:hAnsi="Perpetua" w:cs="Arial"/>
          <w:color w:val="0A0A0A"/>
          <w:sz w:val="26"/>
          <w:szCs w:val="26"/>
          <w:shd w:val="clear" w:color="auto" w:fill="FFFFFF"/>
        </w:rPr>
        <w:t>"But we prayed to our God and posted a guard day and night to meet this threat" supports the need for spiritual trust through prayer and protection while guarding clergy and congregation so they are free to conduct and participate in worship. The sanctity and safety of worship services is therefore preserved.</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A0A0A"/>
          <w:sz w:val="26"/>
          <w:szCs w:val="26"/>
          <w:shd w:val="clear" w:color="auto" w:fill="FFFFFF"/>
        </w:rPr>
        <w:tab/>
      </w:r>
      <w:r w:rsidRPr="009A7477">
        <w:rPr>
          <w:rFonts w:ascii="Perpetua" w:eastAsia="Times New Roman" w:hAnsi="Perpetua" w:cs="Arial"/>
          <w:b/>
          <w:bCs/>
          <w:color w:val="0A0A0A"/>
          <w:sz w:val="26"/>
          <w:szCs w:val="26"/>
          <w:shd w:val="clear" w:color="auto" w:fill="FFFFFF"/>
        </w:rPr>
        <w:t>Psalm 127:1</w:t>
      </w:r>
      <w:proofErr w:type="gramStart"/>
      <w:r w:rsidR="00524BA2">
        <w:rPr>
          <w:rFonts w:ascii="Perpetua" w:eastAsia="Times New Roman" w:hAnsi="Perpetua" w:cs="Arial"/>
          <w:color w:val="0A0A0A"/>
          <w:sz w:val="26"/>
          <w:szCs w:val="26"/>
          <w:shd w:val="clear" w:color="auto" w:fill="FFFFFF"/>
        </w:rPr>
        <w:t>-</w:t>
      </w:r>
      <w:r w:rsidRPr="009A7477">
        <w:rPr>
          <w:rFonts w:ascii="Perpetua" w:eastAsia="Times New Roman" w:hAnsi="Perpetua" w:cs="Arial"/>
          <w:color w:val="0A0A0A"/>
          <w:sz w:val="26"/>
          <w:szCs w:val="26"/>
          <w:shd w:val="clear" w:color="auto" w:fill="FFFFFF"/>
        </w:rPr>
        <w:t>“</w:t>
      </w:r>
      <w:proofErr w:type="gramEnd"/>
      <w:r w:rsidRPr="009A7477">
        <w:rPr>
          <w:rFonts w:ascii="Perpetua" w:eastAsia="Times New Roman" w:hAnsi="Perpetua" w:cs="Arial"/>
          <w:color w:val="0A0A0A"/>
          <w:sz w:val="26"/>
          <w:szCs w:val="26"/>
          <w:shd w:val="clear" w:color="auto" w:fill="FFFFFF"/>
        </w:rPr>
        <w:t xml:space="preserve">Unless the Lord builds the house the builders labor in vain”. without recognizing God as the source of our protection, human safety and security measures alone are in vain. </w:t>
      </w:r>
      <w:proofErr w:type="gramStart"/>
      <w:r w:rsidRPr="009A7477">
        <w:rPr>
          <w:rFonts w:ascii="Perpetua" w:eastAsia="Times New Roman" w:hAnsi="Perpetua" w:cs="Arial"/>
          <w:color w:val="0A0A0A"/>
          <w:sz w:val="26"/>
          <w:szCs w:val="26"/>
          <w:shd w:val="clear" w:color="auto" w:fill="FFFFFF"/>
        </w:rPr>
        <w:t>But,</w:t>
      </w:r>
      <w:proofErr w:type="gramEnd"/>
      <w:r w:rsidRPr="009A7477">
        <w:rPr>
          <w:rFonts w:ascii="Perpetua" w:eastAsia="Times New Roman" w:hAnsi="Perpetua" w:cs="Arial"/>
          <w:color w:val="0A0A0A"/>
          <w:sz w:val="26"/>
          <w:szCs w:val="26"/>
          <w:shd w:val="clear" w:color="auto" w:fill="FFFFFF"/>
        </w:rPr>
        <w:t xml:space="preserve"> this does not imply that we are to be passive. The Safety Team must stay close to God and recognize that we are acting as His Hands and Feet in caring for His flock.</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color w:val="0A0A0A"/>
          <w:sz w:val="26"/>
          <w:szCs w:val="26"/>
          <w:shd w:val="clear" w:color="auto" w:fill="FFFFFF"/>
        </w:rPr>
        <w:tab/>
      </w:r>
      <w:r w:rsidRPr="009A7477">
        <w:rPr>
          <w:rFonts w:ascii="Perpetua" w:eastAsia="Times New Roman" w:hAnsi="Perpetua" w:cs="Arial"/>
          <w:b/>
          <w:bCs/>
          <w:color w:val="0A0A0A"/>
          <w:sz w:val="26"/>
          <w:szCs w:val="26"/>
          <w:shd w:val="clear" w:color="auto" w:fill="FFFFFF"/>
        </w:rPr>
        <w:t>1 Peter 5:8</w:t>
      </w:r>
      <w:proofErr w:type="gramStart"/>
      <w:r w:rsidR="00524BA2">
        <w:rPr>
          <w:rFonts w:ascii="Perpetua" w:eastAsia="Times New Roman" w:hAnsi="Perpetua" w:cs="Arial"/>
          <w:color w:val="0A0A0A"/>
          <w:sz w:val="26"/>
          <w:szCs w:val="26"/>
          <w:shd w:val="clear" w:color="auto" w:fill="FFFFFF"/>
        </w:rPr>
        <w:t>-</w:t>
      </w:r>
      <w:r w:rsidRPr="009A7477">
        <w:rPr>
          <w:rFonts w:ascii="Perpetua" w:eastAsia="Times New Roman" w:hAnsi="Perpetua" w:cs="Arial"/>
          <w:color w:val="0A0A0A"/>
          <w:sz w:val="26"/>
          <w:szCs w:val="26"/>
          <w:shd w:val="clear" w:color="auto" w:fill="FFFFFF"/>
        </w:rPr>
        <w:t>“</w:t>
      </w:r>
      <w:proofErr w:type="gramEnd"/>
      <w:r w:rsidRPr="009A7477">
        <w:rPr>
          <w:rFonts w:ascii="Perpetua" w:eastAsia="Times New Roman" w:hAnsi="Perpetua" w:cs="Arial"/>
          <w:color w:val="0A0A0A"/>
          <w:sz w:val="26"/>
          <w:szCs w:val="26"/>
          <w:shd w:val="clear" w:color="auto" w:fill="FFFFFF"/>
        </w:rPr>
        <w:t>Be sober-minded; be watchful. Your adversary the devil prowls around like a roaring lion, seeking someone to devour.”  This is another biblical verse that can be applied to the need for vigilance and protection. It supports the need for spiritual and physical protection. Sober-mindedness describes Safety Team members who are calm, focused, well-trained and can respond to a variety of emergencies.</w:t>
      </w:r>
    </w:p>
    <w:p w:rsidR="009A7477" w:rsidRPr="009A7477" w:rsidRDefault="009A7477" w:rsidP="009A7477">
      <w:pPr>
        <w:rPr>
          <w:rFonts w:ascii="Perpetua" w:eastAsia="Times New Roman" w:hAnsi="Perpetua" w:cs="Times New Roman"/>
          <w:sz w:val="26"/>
          <w:szCs w:val="26"/>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Times New Roman"/>
          <w:color w:val="0A0A0A"/>
          <w:sz w:val="26"/>
          <w:szCs w:val="26"/>
          <w:shd w:val="clear" w:color="auto" w:fill="FFFFFF"/>
        </w:rPr>
        <w:tab/>
      </w:r>
      <w:r w:rsidR="00CA4BAC">
        <w:rPr>
          <w:rFonts w:ascii="Perpetua" w:eastAsia="Times New Roman" w:hAnsi="Perpetua" w:cs="Arial"/>
          <w:b/>
          <w:bCs/>
          <w:color w:val="0A0A0A"/>
          <w:sz w:val="26"/>
          <w:szCs w:val="26"/>
          <w:shd w:val="clear" w:color="auto" w:fill="FFFFFF"/>
        </w:rPr>
        <w:t>1 C</w:t>
      </w:r>
      <w:r w:rsidRPr="009A7477">
        <w:rPr>
          <w:rFonts w:ascii="Perpetua" w:eastAsia="Times New Roman" w:hAnsi="Perpetua" w:cs="Arial"/>
          <w:b/>
          <w:bCs/>
          <w:color w:val="0A0A0A"/>
          <w:sz w:val="26"/>
          <w:szCs w:val="26"/>
          <w:shd w:val="clear" w:color="auto" w:fill="FFFFFF"/>
        </w:rPr>
        <w:t>orinthians 14:40</w:t>
      </w:r>
      <w:r w:rsidR="00524BA2">
        <w:rPr>
          <w:rFonts w:ascii="Perpetua" w:eastAsia="Times New Roman" w:hAnsi="Perpetua" w:cs="Arial"/>
          <w:color w:val="0A0A0A"/>
          <w:sz w:val="26"/>
          <w:szCs w:val="26"/>
          <w:shd w:val="clear" w:color="auto" w:fill="FFFFFF"/>
        </w:rPr>
        <w:t xml:space="preserve">- </w:t>
      </w:r>
      <w:r w:rsidRPr="009A7477">
        <w:rPr>
          <w:rFonts w:ascii="Perpetua" w:eastAsia="Times New Roman" w:hAnsi="Perpetua" w:cs="Arial"/>
          <w:color w:val="0A0A0A"/>
          <w:sz w:val="26"/>
          <w:szCs w:val="26"/>
          <w:shd w:val="clear" w:color="auto" w:fill="FFFFFF"/>
        </w:rPr>
        <w:t>“But everything should be done in a fitting and orderly way”. This is an excerpt from St. Paul’s instruction on public worship and dovetails with the responsibilities of the Safety Team as well as all who have leadership roles and who participate in worship. It emphasizes the importance of planning, organization, training, prevention, and maintaining a peaceful environment.</w:t>
      </w:r>
    </w:p>
    <w:p w:rsidR="009A7477" w:rsidRPr="009A7477" w:rsidRDefault="009A7477" w:rsidP="009A7477">
      <w:pPr>
        <w:rPr>
          <w:rFonts w:ascii="Perpetua" w:eastAsia="Times New Roman" w:hAnsi="Perpetua" w:cs="Times New Roman"/>
          <w:sz w:val="26"/>
          <w:szCs w:val="26"/>
        </w:rPr>
      </w:pPr>
    </w:p>
    <w:p w:rsidR="004E35D2" w:rsidRDefault="004E35D2" w:rsidP="009A7477">
      <w:pPr>
        <w:rPr>
          <w:rFonts w:ascii="Perpetua" w:eastAsia="Times New Roman" w:hAnsi="Perpetua" w:cs="Arial"/>
          <w:b/>
          <w:bCs/>
          <w:color w:val="0A0A0A"/>
          <w:sz w:val="26"/>
          <w:szCs w:val="26"/>
          <w:shd w:val="clear" w:color="auto" w:fill="FFFFFF"/>
        </w:rPr>
      </w:pPr>
    </w:p>
    <w:p w:rsidR="009A7477" w:rsidRPr="009A7477" w:rsidRDefault="009A7477" w:rsidP="009A7477">
      <w:pPr>
        <w:rPr>
          <w:rFonts w:ascii="Perpetua" w:eastAsia="Times New Roman" w:hAnsi="Perpetua" w:cs="Times New Roman"/>
          <w:sz w:val="26"/>
          <w:szCs w:val="26"/>
        </w:rPr>
      </w:pPr>
      <w:r w:rsidRPr="009A7477">
        <w:rPr>
          <w:rFonts w:ascii="Perpetua" w:eastAsia="Times New Roman" w:hAnsi="Perpetua" w:cs="Arial"/>
          <w:b/>
          <w:bCs/>
          <w:color w:val="0A0A0A"/>
          <w:sz w:val="26"/>
          <w:szCs w:val="26"/>
          <w:shd w:val="clear" w:color="auto" w:fill="FFFFFF"/>
        </w:rPr>
        <w:t>Resources</w:t>
      </w:r>
      <w:r w:rsidR="006E4D9D">
        <w:rPr>
          <w:rFonts w:ascii="Perpetua" w:eastAsia="Times New Roman" w:hAnsi="Perpetua" w:cs="Times New Roman"/>
          <w:sz w:val="26"/>
          <w:szCs w:val="26"/>
        </w:rPr>
        <w:br/>
      </w:r>
      <w:hyperlink r:id="rId5" w:history="1">
        <w:r w:rsidRPr="009A7477">
          <w:rPr>
            <w:rFonts w:ascii="Perpetua" w:eastAsia="Times New Roman" w:hAnsi="Perpetua" w:cs="Arial"/>
            <w:color w:val="1155CC"/>
            <w:sz w:val="26"/>
            <w:szCs w:val="26"/>
            <w:u w:val="single"/>
          </w:rPr>
          <w:t>A Ministry of Defense - Founders Ministries</w:t>
        </w:r>
      </w:hyperlink>
    </w:p>
    <w:p w:rsidR="009A7477" w:rsidRPr="00196E9A" w:rsidRDefault="009A7477" w:rsidP="009A7477">
      <w:pPr>
        <w:rPr>
          <w:rFonts w:ascii="Perpetua" w:eastAsia="Times New Roman" w:hAnsi="Perpetua" w:cs="Times New Roman"/>
          <w:sz w:val="10"/>
          <w:szCs w:val="10"/>
        </w:rPr>
      </w:pPr>
    </w:p>
    <w:p w:rsidR="009A7477" w:rsidRPr="009A7477" w:rsidRDefault="00000000" w:rsidP="009A7477">
      <w:pPr>
        <w:rPr>
          <w:rFonts w:ascii="Perpetua" w:eastAsia="Times New Roman" w:hAnsi="Perpetua" w:cs="Times New Roman"/>
          <w:sz w:val="26"/>
          <w:szCs w:val="26"/>
        </w:rPr>
      </w:pPr>
      <w:hyperlink r:id="rId6" w:history="1">
        <w:r w:rsidR="009A7477" w:rsidRPr="009A7477">
          <w:rPr>
            <w:rFonts w:ascii="Perpetua" w:eastAsia="Times New Roman" w:hAnsi="Perpetua" w:cs="Arial"/>
            <w:color w:val="1155CC"/>
            <w:sz w:val="26"/>
            <w:szCs w:val="26"/>
            <w:u w:val="single"/>
          </w:rPr>
          <w:t>Online Church Safety Certification Course</w:t>
        </w:r>
        <w:r w:rsidR="009A7477" w:rsidRPr="009A7477">
          <w:rPr>
            <w:rFonts w:ascii="Times New Roman" w:eastAsia="Times New Roman" w:hAnsi="Times New Roman" w:cs="Times New Roman"/>
            <w:color w:val="1155CC"/>
            <w:sz w:val="26"/>
            <w:szCs w:val="26"/>
            <w:u w:val="single"/>
          </w:rPr>
          <w:t>​</w:t>
        </w:r>
        <w:r w:rsidR="009A7477" w:rsidRPr="009A7477">
          <w:rPr>
            <w:rFonts w:ascii="Perpetua" w:eastAsia="Times New Roman" w:hAnsi="Perpetua" w:cs="Arial"/>
            <w:color w:val="1155CC"/>
            <w:sz w:val="26"/>
            <w:szCs w:val="26"/>
            <w:u w:val="single"/>
          </w:rPr>
          <w:t xml:space="preserve"> - Protect His House</w:t>
        </w:r>
      </w:hyperlink>
    </w:p>
    <w:p w:rsidR="009A7477" w:rsidRPr="00196E9A" w:rsidRDefault="009A7477" w:rsidP="009A7477">
      <w:pPr>
        <w:rPr>
          <w:rFonts w:ascii="Perpetua" w:eastAsia="Times New Roman" w:hAnsi="Perpetua" w:cs="Times New Roman"/>
          <w:sz w:val="10"/>
          <w:szCs w:val="10"/>
        </w:rPr>
      </w:pPr>
    </w:p>
    <w:p w:rsidR="009A7477" w:rsidRPr="009A7477" w:rsidRDefault="00000000" w:rsidP="009A7477">
      <w:pPr>
        <w:rPr>
          <w:rFonts w:ascii="Perpetua" w:eastAsia="Times New Roman" w:hAnsi="Perpetua" w:cs="Times New Roman"/>
          <w:sz w:val="26"/>
          <w:szCs w:val="26"/>
        </w:rPr>
      </w:pPr>
      <w:hyperlink r:id="rId7" w:history="1">
        <w:proofErr w:type="spellStart"/>
        <w:r w:rsidR="009A7477" w:rsidRPr="009A7477">
          <w:rPr>
            <w:rFonts w:ascii="Perpetua" w:eastAsia="Times New Roman" w:hAnsi="Perpetua" w:cs="Arial"/>
            <w:color w:val="1155CC"/>
            <w:sz w:val="26"/>
            <w:szCs w:val="26"/>
            <w:u w:val="single"/>
          </w:rPr>
          <w:t>SafeChurch</w:t>
        </w:r>
        <w:proofErr w:type="spellEnd"/>
        <w:r w:rsidR="009A7477" w:rsidRPr="009A7477">
          <w:rPr>
            <w:rFonts w:ascii="Perpetua" w:eastAsia="Times New Roman" w:hAnsi="Perpetua" w:cs="Arial"/>
            <w:color w:val="1155CC"/>
            <w:sz w:val="26"/>
            <w:szCs w:val="26"/>
            <w:u w:val="single"/>
          </w:rPr>
          <w:t xml:space="preserve">® Resource Library | </w:t>
        </w:r>
        <w:proofErr w:type="spellStart"/>
        <w:r w:rsidR="009A7477" w:rsidRPr="009A7477">
          <w:rPr>
            <w:rFonts w:ascii="Perpetua" w:eastAsia="Times New Roman" w:hAnsi="Perpetua" w:cs="Arial"/>
            <w:color w:val="1155CC"/>
            <w:sz w:val="26"/>
            <w:szCs w:val="26"/>
            <w:u w:val="single"/>
          </w:rPr>
          <w:t>GuideOne</w:t>
        </w:r>
        <w:proofErr w:type="spellEnd"/>
        <w:r w:rsidR="009A7477" w:rsidRPr="009A7477">
          <w:rPr>
            <w:rFonts w:ascii="Perpetua" w:eastAsia="Times New Roman" w:hAnsi="Perpetua" w:cs="Arial"/>
            <w:color w:val="1155CC"/>
            <w:sz w:val="26"/>
            <w:szCs w:val="26"/>
            <w:u w:val="single"/>
          </w:rPr>
          <w:t xml:space="preserve"> Insurance</w:t>
        </w:r>
      </w:hyperlink>
    </w:p>
    <w:p w:rsidR="009A7477" w:rsidRPr="00196E9A" w:rsidRDefault="009A7477" w:rsidP="009A7477">
      <w:pPr>
        <w:rPr>
          <w:rFonts w:ascii="Perpetua" w:eastAsia="Times New Roman" w:hAnsi="Perpetua" w:cs="Times New Roman"/>
          <w:sz w:val="10"/>
          <w:szCs w:val="10"/>
        </w:rPr>
      </w:pPr>
    </w:p>
    <w:p w:rsidR="009A7477" w:rsidRPr="009A7477" w:rsidRDefault="00000000" w:rsidP="009A7477">
      <w:pPr>
        <w:rPr>
          <w:rFonts w:ascii="Perpetua" w:eastAsia="Times New Roman" w:hAnsi="Perpetua" w:cs="Times New Roman"/>
          <w:sz w:val="26"/>
          <w:szCs w:val="26"/>
        </w:rPr>
      </w:pPr>
      <w:hyperlink r:id="rId8" w:history="1">
        <w:r w:rsidR="009A7477" w:rsidRPr="009A7477">
          <w:rPr>
            <w:rFonts w:ascii="Perpetua" w:eastAsia="Times New Roman" w:hAnsi="Perpetua" w:cs="Arial"/>
            <w:color w:val="1155CC"/>
            <w:sz w:val="26"/>
            <w:szCs w:val="26"/>
            <w:u w:val="single"/>
          </w:rPr>
          <w:t>Training and Equipping – Concilium</w:t>
        </w:r>
      </w:hyperlink>
    </w:p>
    <w:p w:rsidR="009A7477" w:rsidRPr="009A7477" w:rsidRDefault="009A7477" w:rsidP="009A7477">
      <w:pPr>
        <w:rPr>
          <w:rFonts w:ascii="Perpetua" w:eastAsia="Times New Roman" w:hAnsi="Perpetua" w:cs="Times New Roman"/>
          <w:sz w:val="26"/>
          <w:szCs w:val="26"/>
        </w:rPr>
      </w:pPr>
    </w:p>
    <w:p w:rsidR="00D75BCF" w:rsidRPr="00D75BCF" w:rsidRDefault="00D75BCF" w:rsidP="00D75BCF">
      <w:pPr>
        <w:jc w:val="center"/>
        <w:rPr>
          <w:rFonts w:ascii="Perpetua" w:hAnsi="Perpetua"/>
          <w:b/>
          <w:bCs/>
          <w:sz w:val="36"/>
          <w:szCs w:val="36"/>
          <w:u w:val="single"/>
        </w:rPr>
      </w:pPr>
      <w:r w:rsidRPr="00D75BCF">
        <w:rPr>
          <w:rFonts w:ascii="Perpetua" w:hAnsi="Perpetua"/>
          <w:b/>
          <w:bCs/>
          <w:sz w:val="36"/>
          <w:szCs w:val="36"/>
          <w:u w:val="single"/>
        </w:rPr>
        <w:t xml:space="preserve">Technology </w:t>
      </w:r>
      <w:r w:rsidR="00524BA2">
        <w:rPr>
          <w:rFonts w:ascii="Perpetua" w:hAnsi="Perpetua"/>
          <w:b/>
          <w:bCs/>
          <w:sz w:val="36"/>
          <w:szCs w:val="36"/>
          <w:u w:val="single"/>
        </w:rPr>
        <w:t>&amp;</w:t>
      </w:r>
      <w:r w:rsidRPr="00D75BCF">
        <w:rPr>
          <w:rFonts w:ascii="Perpetua" w:hAnsi="Perpetua"/>
          <w:b/>
          <w:bCs/>
          <w:sz w:val="36"/>
          <w:szCs w:val="36"/>
          <w:u w:val="single"/>
        </w:rPr>
        <w:t xml:space="preserve"> </w:t>
      </w:r>
      <w:proofErr w:type="gramStart"/>
      <w:r w:rsidRPr="00D75BCF">
        <w:rPr>
          <w:rFonts w:ascii="Perpetua" w:hAnsi="Perpetua"/>
          <w:b/>
          <w:bCs/>
          <w:sz w:val="36"/>
          <w:szCs w:val="36"/>
          <w:u w:val="single"/>
        </w:rPr>
        <w:t>Social Media Teams</w:t>
      </w:r>
      <w:proofErr w:type="gramEnd"/>
    </w:p>
    <w:p w:rsidR="00D75BCF" w:rsidRDefault="00D75BCF">
      <w:pPr>
        <w:rPr>
          <w:rFonts w:ascii="Perpetua" w:hAnsi="Perpetua"/>
          <w:sz w:val="26"/>
          <w:szCs w:val="26"/>
        </w:rPr>
      </w:pPr>
    </w:p>
    <w:p w:rsidR="00400C12" w:rsidRDefault="00400C12">
      <w:pPr>
        <w:rPr>
          <w:rFonts w:ascii="Perpetua" w:hAnsi="Perpetua"/>
          <w:sz w:val="26"/>
          <w:szCs w:val="26"/>
        </w:rPr>
      </w:pPr>
      <w:r w:rsidRPr="00D93A30">
        <w:rPr>
          <w:rFonts w:ascii="Perpetua" w:hAnsi="Perpetua"/>
          <w:b/>
          <w:bCs/>
          <w:sz w:val="26"/>
          <w:szCs w:val="26"/>
        </w:rPr>
        <w:t>Mission Statement:</w:t>
      </w:r>
      <w:r>
        <w:rPr>
          <w:rFonts w:ascii="Perpetua" w:hAnsi="Perpetua"/>
          <w:sz w:val="26"/>
          <w:szCs w:val="26"/>
        </w:rPr>
        <w:t xml:space="preserve"> </w:t>
      </w:r>
      <w:r w:rsidRPr="00400C12">
        <w:rPr>
          <w:rFonts w:ascii="Perpetua" w:hAnsi="Perpetua"/>
          <w:sz w:val="26"/>
          <w:szCs w:val="26"/>
        </w:rPr>
        <w:t>To serve and support worship through technology and social media, helping create a clear, distraction-free experience while extending the message of Christ to our community and beyond.</w:t>
      </w:r>
    </w:p>
    <w:p w:rsidR="00400C12" w:rsidRDefault="00400C12">
      <w:pPr>
        <w:rPr>
          <w:rFonts w:ascii="Perpetua" w:hAnsi="Perpetua"/>
          <w:sz w:val="26"/>
          <w:szCs w:val="26"/>
        </w:rPr>
      </w:pPr>
    </w:p>
    <w:p w:rsidR="009A7477" w:rsidRDefault="00D75BCF">
      <w:pPr>
        <w:rPr>
          <w:rFonts w:ascii="Perpetua" w:hAnsi="Perpetua"/>
          <w:sz w:val="26"/>
          <w:szCs w:val="26"/>
        </w:rPr>
      </w:pPr>
      <w:r w:rsidRPr="00D75BCF">
        <w:rPr>
          <w:rFonts w:ascii="Perpetua" w:hAnsi="Perpetua"/>
          <w:sz w:val="26"/>
          <w:szCs w:val="26"/>
        </w:rPr>
        <w:t>Church technology leaders serve by leveraging digital tools to fulfill the Great Commission, ensuring technology enhances worship rather than distracting from it. Key biblical principles include acting as wise stewards (1 Cor. 4:2), serving the church body (Mark 10:42–45), and using tools to spread the Gospel widely (Matt. 28:16-20).</w:t>
      </w:r>
    </w:p>
    <w:p w:rsidR="007944B4" w:rsidRDefault="007944B4">
      <w:pPr>
        <w:rPr>
          <w:rFonts w:ascii="Perpetua" w:hAnsi="Perpetua"/>
          <w:sz w:val="26"/>
          <w:szCs w:val="26"/>
        </w:rPr>
      </w:pPr>
    </w:p>
    <w:p w:rsidR="007944B4" w:rsidRPr="00D75BCF" w:rsidRDefault="007944B4" w:rsidP="007944B4">
      <w:pPr>
        <w:rPr>
          <w:rFonts w:ascii="Perpetua" w:hAnsi="Perpetua"/>
          <w:sz w:val="26"/>
          <w:szCs w:val="26"/>
        </w:rPr>
      </w:pPr>
      <w:r w:rsidRPr="00D75BCF">
        <w:rPr>
          <w:rFonts w:ascii="Perpetua" w:hAnsi="Perpetua"/>
          <w:sz w:val="26"/>
          <w:szCs w:val="26"/>
        </w:rPr>
        <w:t xml:space="preserve">Service </w:t>
      </w:r>
      <w:r>
        <w:rPr>
          <w:rFonts w:ascii="Perpetua" w:hAnsi="Perpetua"/>
          <w:sz w:val="26"/>
          <w:szCs w:val="26"/>
        </w:rPr>
        <w:t>o</w:t>
      </w:r>
      <w:r w:rsidRPr="00D75BCF">
        <w:rPr>
          <w:rFonts w:ascii="Perpetua" w:hAnsi="Perpetua"/>
          <w:sz w:val="26"/>
          <w:szCs w:val="26"/>
        </w:rPr>
        <w:t>ver Entertainment: Technology is a tool to facilitate the Word of God, not for flashy entertainment.</w:t>
      </w:r>
    </w:p>
    <w:p w:rsidR="007944B4" w:rsidRDefault="007944B4" w:rsidP="007944B4">
      <w:pPr>
        <w:rPr>
          <w:rFonts w:ascii="Perpetua" w:hAnsi="Perpetua"/>
          <w:sz w:val="26"/>
          <w:szCs w:val="26"/>
        </w:rPr>
      </w:pPr>
    </w:p>
    <w:p w:rsidR="007944B4" w:rsidRDefault="007944B4">
      <w:pPr>
        <w:rPr>
          <w:rFonts w:ascii="Perpetua" w:hAnsi="Perpetua"/>
          <w:sz w:val="26"/>
          <w:szCs w:val="26"/>
        </w:rPr>
      </w:pPr>
      <w:r w:rsidRPr="00D75BCF">
        <w:rPr>
          <w:rFonts w:ascii="Perpetua" w:hAnsi="Perpetua"/>
          <w:sz w:val="26"/>
          <w:szCs w:val="26"/>
        </w:rPr>
        <w:t>Preparation: Utilizing tech to prepare for sowing the Word, like tending a field.</w:t>
      </w:r>
    </w:p>
    <w:p w:rsidR="00D75BCF" w:rsidRDefault="00D75BCF">
      <w:pPr>
        <w:rPr>
          <w:rFonts w:ascii="Perpetua" w:hAnsi="Perpetua"/>
          <w:sz w:val="26"/>
          <w:szCs w:val="26"/>
        </w:rPr>
      </w:pPr>
    </w:p>
    <w:p w:rsidR="007944B4" w:rsidRDefault="00D75BCF" w:rsidP="00D75BCF">
      <w:pPr>
        <w:rPr>
          <w:rFonts w:ascii="Perpetua" w:hAnsi="Perpetua"/>
          <w:sz w:val="26"/>
          <w:szCs w:val="26"/>
        </w:rPr>
      </w:pPr>
      <w:r w:rsidRPr="00D75BCF">
        <w:rPr>
          <w:rFonts w:ascii="Perpetua" w:hAnsi="Perpetua"/>
          <w:sz w:val="26"/>
          <w:szCs w:val="26"/>
        </w:rPr>
        <w:t xml:space="preserve">So, whether you eat or drink, or whatever you do, do all to the glory of God" </w:t>
      </w:r>
      <w:r w:rsidR="007944B4" w:rsidRPr="00D75BCF">
        <w:rPr>
          <w:rFonts w:ascii="Perpetua" w:hAnsi="Perpetua"/>
          <w:sz w:val="26"/>
          <w:szCs w:val="26"/>
        </w:rPr>
        <w:t xml:space="preserve">1 Corinthians 10:31 </w:t>
      </w:r>
    </w:p>
    <w:p w:rsidR="00D75BCF" w:rsidRPr="00D75BCF" w:rsidRDefault="00D75BCF" w:rsidP="00D75BCF">
      <w:pPr>
        <w:rPr>
          <w:rFonts w:ascii="Perpetua" w:hAnsi="Perpetua"/>
          <w:sz w:val="26"/>
          <w:szCs w:val="26"/>
        </w:rPr>
      </w:pPr>
      <w:r w:rsidRPr="00D75BCF">
        <w:rPr>
          <w:rFonts w:ascii="Perpetua" w:hAnsi="Perpetua"/>
          <w:sz w:val="26"/>
          <w:szCs w:val="26"/>
        </w:rPr>
        <w:t>(Tech should serve a divine purpose).</w:t>
      </w:r>
    </w:p>
    <w:p w:rsidR="00D75BCF" w:rsidRDefault="00D75BCF" w:rsidP="00D75BCF">
      <w:pPr>
        <w:rPr>
          <w:rFonts w:ascii="Perpetua" w:hAnsi="Perpetua"/>
          <w:sz w:val="26"/>
          <w:szCs w:val="26"/>
        </w:rPr>
      </w:pPr>
    </w:p>
    <w:p w:rsidR="00D75BCF" w:rsidRPr="00D75BCF" w:rsidRDefault="00D75BCF" w:rsidP="00D75BCF">
      <w:pPr>
        <w:rPr>
          <w:rFonts w:ascii="Perpetua" w:hAnsi="Perpetua"/>
          <w:sz w:val="26"/>
          <w:szCs w:val="26"/>
        </w:rPr>
      </w:pPr>
      <w:r w:rsidRPr="00D75BCF">
        <w:rPr>
          <w:rFonts w:ascii="Perpetua" w:hAnsi="Perpetua"/>
          <w:sz w:val="26"/>
          <w:szCs w:val="26"/>
        </w:rPr>
        <w:t>Focuses on equipping the saints for ministry, building up the body of Christ through various talents.</w:t>
      </w:r>
      <w:r w:rsidR="007944B4">
        <w:rPr>
          <w:rFonts w:ascii="Perpetua" w:hAnsi="Perpetua"/>
          <w:sz w:val="26"/>
          <w:szCs w:val="26"/>
        </w:rPr>
        <w:t xml:space="preserve"> </w:t>
      </w:r>
      <w:r w:rsidR="007944B4" w:rsidRPr="00D75BCF">
        <w:rPr>
          <w:rFonts w:ascii="Perpetua" w:hAnsi="Perpetua"/>
          <w:sz w:val="26"/>
          <w:szCs w:val="26"/>
        </w:rPr>
        <w:t>Ephesians 4:11–16</w:t>
      </w:r>
    </w:p>
    <w:p w:rsidR="00D75BCF" w:rsidRDefault="00D75BCF" w:rsidP="00D75BCF">
      <w:pPr>
        <w:rPr>
          <w:rFonts w:ascii="Perpetua" w:hAnsi="Perpetua"/>
          <w:sz w:val="26"/>
          <w:szCs w:val="26"/>
        </w:rPr>
      </w:pPr>
    </w:p>
    <w:p w:rsidR="007944B4" w:rsidRDefault="007944B4" w:rsidP="00D75BCF">
      <w:pPr>
        <w:rPr>
          <w:rFonts w:ascii="Perpetua" w:hAnsi="Perpetua"/>
          <w:sz w:val="26"/>
          <w:szCs w:val="26"/>
        </w:rPr>
      </w:pPr>
      <w:r>
        <w:rPr>
          <w:rFonts w:ascii="Perpetua" w:hAnsi="Perpetua"/>
          <w:sz w:val="26"/>
          <w:szCs w:val="26"/>
        </w:rPr>
        <w:t>“</w:t>
      </w:r>
      <w:r w:rsidR="00D75BCF" w:rsidRPr="00D75BCF">
        <w:rPr>
          <w:rFonts w:ascii="Perpetua" w:hAnsi="Perpetua"/>
          <w:sz w:val="26"/>
          <w:szCs w:val="26"/>
        </w:rPr>
        <w:t xml:space="preserve">I will not be dominated by anything" </w:t>
      </w:r>
      <w:r w:rsidRPr="00D75BCF">
        <w:rPr>
          <w:rFonts w:ascii="Perpetua" w:hAnsi="Perpetua"/>
          <w:sz w:val="26"/>
          <w:szCs w:val="26"/>
        </w:rPr>
        <w:t xml:space="preserve">1 Corinthians 6:12 </w:t>
      </w:r>
    </w:p>
    <w:p w:rsidR="00D75BCF" w:rsidRDefault="00D75BCF" w:rsidP="00D75BCF">
      <w:pPr>
        <w:rPr>
          <w:rFonts w:ascii="Perpetua" w:hAnsi="Perpetua"/>
          <w:sz w:val="26"/>
          <w:szCs w:val="26"/>
        </w:rPr>
      </w:pPr>
      <w:r w:rsidRPr="00D75BCF">
        <w:rPr>
          <w:rFonts w:ascii="Perpetua" w:hAnsi="Perpetua"/>
          <w:sz w:val="26"/>
          <w:szCs w:val="26"/>
        </w:rPr>
        <w:t>(Ensuring technology remains a tool, not a master).</w:t>
      </w:r>
    </w:p>
    <w:p w:rsidR="00621AB0" w:rsidRDefault="00621AB0" w:rsidP="00D75BCF">
      <w:pPr>
        <w:rPr>
          <w:rFonts w:ascii="Perpetua" w:hAnsi="Perpetua"/>
          <w:sz w:val="26"/>
          <w:szCs w:val="26"/>
        </w:rPr>
      </w:pPr>
    </w:p>
    <w:p w:rsidR="00621AB0" w:rsidRPr="004911CB" w:rsidRDefault="00621AB0" w:rsidP="00621AB0">
      <w:pPr>
        <w:jc w:val="center"/>
        <w:rPr>
          <w:rFonts w:ascii="Perpetua" w:hAnsi="Perpetua"/>
          <w:b/>
          <w:bCs/>
          <w:sz w:val="36"/>
          <w:szCs w:val="36"/>
          <w:u w:val="single"/>
        </w:rPr>
      </w:pPr>
      <w:r w:rsidRPr="004911CB">
        <w:rPr>
          <w:rFonts w:ascii="Perpetua" w:hAnsi="Perpetua"/>
          <w:b/>
          <w:bCs/>
          <w:sz w:val="36"/>
          <w:szCs w:val="36"/>
          <w:u w:val="single"/>
        </w:rPr>
        <w:t xml:space="preserve">Musical Worship Teams </w:t>
      </w:r>
    </w:p>
    <w:p w:rsidR="004911CB" w:rsidRPr="004911CB" w:rsidRDefault="004911CB" w:rsidP="00621AB0">
      <w:pPr>
        <w:jc w:val="center"/>
        <w:rPr>
          <w:rFonts w:ascii="Perpetua" w:hAnsi="Perpetua"/>
          <w:sz w:val="26"/>
          <w:szCs w:val="26"/>
        </w:rPr>
      </w:pPr>
    </w:p>
    <w:p w:rsidR="004911CB" w:rsidRDefault="004911CB" w:rsidP="004911CB">
      <w:pPr>
        <w:rPr>
          <w:rFonts w:ascii="Perpetua" w:hAnsi="Perpetua"/>
          <w:sz w:val="26"/>
          <w:szCs w:val="26"/>
        </w:rPr>
      </w:pPr>
      <w:r w:rsidRPr="004911CB">
        <w:rPr>
          <w:rFonts w:ascii="Perpetua" w:hAnsi="Perpetua"/>
          <w:b/>
          <w:bCs/>
          <w:sz w:val="26"/>
          <w:szCs w:val="26"/>
        </w:rPr>
        <w:t>Mission Statement:</w:t>
      </w:r>
      <w:r>
        <w:rPr>
          <w:rFonts w:ascii="Perpetua" w:hAnsi="Perpetua"/>
          <w:sz w:val="26"/>
          <w:szCs w:val="26"/>
        </w:rPr>
        <w:t xml:space="preserve"> </w:t>
      </w:r>
      <w:r w:rsidRPr="004911CB">
        <w:rPr>
          <w:rFonts w:ascii="Perpetua" w:hAnsi="Perpetua"/>
          <w:sz w:val="26"/>
          <w:szCs w:val="26"/>
        </w:rPr>
        <w:t>To lead the congregation in Christ-centered worship through music, fostering participation and helping create a meaningful</w:t>
      </w:r>
      <w:r>
        <w:rPr>
          <w:rFonts w:ascii="Perpetua" w:hAnsi="Perpetua"/>
          <w:sz w:val="26"/>
          <w:szCs w:val="26"/>
        </w:rPr>
        <w:t xml:space="preserve"> </w:t>
      </w:r>
      <w:r w:rsidRPr="004911CB">
        <w:rPr>
          <w:rFonts w:ascii="Perpetua" w:hAnsi="Perpetua"/>
          <w:sz w:val="26"/>
          <w:szCs w:val="26"/>
        </w:rPr>
        <w:t>God-glorifying environment.</w:t>
      </w:r>
      <w:r>
        <w:rPr>
          <w:rFonts w:ascii="Perpetua" w:hAnsi="Perpetua"/>
          <w:sz w:val="26"/>
          <w:szCs w:val="26"/>
        </w:rPr>
        <w:t xml:space="preserve"> </w:t>
      </w:r>
    </w:p>
    <w:p w:rsidR="00710C78" w:rsidRDefault="00710C78" w:rsidP="004911CB">
      <w:pPr>
        <w:rPr>
          <w:rFonts w:ascii="Perpetua" w:hAnsi="Perpetua"/>
          <w:sz w:val="26"/>
          <w:szCs w:val="26"/>
        </w:rPr>
      </w:pPr>
    </w:p>
    <w:p w:rsidR="00710C78" w:rsidRDefault="00710C78" w:rsidP="004911CB">
      <w:pPr>
        <w:rPr>
          <w:rFonts w:ascii="Perpetua" w:hAnsi="Perpetua"/>
          <w:sz w:val="26"/>
          <w:szCs w:val="26"/>
        </w:rPr>
      </w:pPr>
      <w:r>
        <w:rPr>
          <w:rFonts w:ascii="Perpetua" w:hAnsi="Perpetua"/>
          <w:sz w:val="26"/>
          <w:szCs w:val="26"/>
        </w:rPr>
        <w:t xml:space="preserve">Important Notes: We point to Christ and not to ourselves. Worship is never about performance or personal glory. Skill matters but humility matters more. </w:t>
      </w:r>
    </w:p>
    <w:p w:rsidR="004911CB" w:rsidRDefault="004911CB" w:rsidP="004911CB">
      <w:pPr>
        <w:rPr>
          <w:rFonts w:ascii="Perpetua" w:hAnsi="Perpetua"/>
          <w:sz w:val="26"/>
          <w:szCs w:val="26"/>
        </w:rPr>
      </w:pPr>
    </w:p>
    <w:p w:rsidR="004911CB" w:rsidRDefault="004911CB" w:rsidP="004911CB">
      <w:pPr>
        <w:rPr>
          <w:rFonts w:ascii="Perpetua" w:hAnsi="Perpetua"/>
          <w:sz w:val="26"/>
          <w:szCs w:val="26"/>
        </w:rPr>
      </w:pPr>
      <w:r w:rsidRPr="004911CB">
        <w:rPr>
          <w:rFonts w:ascii="Perpetua" w:hAnsi="Perpetua"/>
          <w:sz w:val="26"/>
          <w:szCs w:val="26"/>
        </w:rPr>
        <w:t>“Oh come, let us sing to the Lord; let us make a joyful noise to the rock of our salvation!”</w:t>
      </w:r>
      <w:r>
        <w:rPr>
          <w:rFonts w:ascii="Perpetua" w:hAnsi="Perpetua"/>
          <w:sz w:val="26"/>
          <w:szCs w:val="26"/>
        </w:rPr>
        <w:t>-</w:t>
      </w:r>
      <w:r w:rsidRPr="004911CB">
        <w:rPr>
          <w:rFonts w:ascii="Perpetua" w:hAnsi="Perpetua"/>
          <w:sz w:val="26"/>
          <w:szCs w:val="26"/>
        </w:rPr>
        <w:t>Psalm 95:1–2</w:t>
      </w:r>
    </w:p>
    <w:p w:rsidR="004911CB" w:rsidRDefault="004911CB" w:rsidP="004911CB">
      <w:pPr>
        <w:rPr>
          <w:rFonts w:ascii="Perpetua" w:hAnsi="Perpetua"/>
          <w:sz w:val="26"/>
          <w:szCs w:val="26"/>
        </w:rPr>
      </w:pPr>
    </w:p>
    <w:p w:rsidR="004911CB" w:rsidRDefault="004911CB" w:rsidP="004911CB">
      <w:pPr>
        <w:rPr>
          <w:rFonts w:ascii="Perpetua" w:hAnsi="Perpetua"/>
          <w:sz w:val="26"/>
          <w:szCs w:val="26"/>
        </w:rPr>
      </w:pPr>
      <w:r w:rsidRPr="004911CB">
        <w:rPr>
          <w:rFonts w:ascii="Perpetua" w:hAnsi="Perpetua"/>
          <w:sz w:val="26"/>
          <w:szCs w:val="26"/>
        </w:rPr>
        <w:t>“Let the word of Christ dwell in you richly… singing psalms and hymns and spiritual songs, with thankfulness in your hearts to God.”</w:t>
      </w:r>
      <w:r>
        <w:rPr>
          <w:rFonts w:ascii="Perpetua" w:hAnsi="Perpetua"/>
          <w:sz w:val="26"/>
          <w:szCs w:val="26"/>
        </w:rPr>
        <w:t>-</w:t>
      </w:r>
      <w:r w:rsidRPr="004911CB">
        <w:rPr>
          <w:rFonts w:ascii="Perpetua" w:hAnsi="Perpetua"/>
          <w:sz w:val="26"/>
          <w:szCs w:val="26"/>
        </w:rPr>
        <w:t xml:space="preserve"> Colossians 3:16</w:t>
      </w:r>
    </w:p>
    <w:p w:rsidR="004911CB" w:rsidRDefault="004911CB" w:rsidP="004911CB">
      <w:pPr>
        <w:rPr>
          <w:rFonts w:ascii="Perpetua" w:hAnsi="Perpetua"/>
          <w:sz w:val="26"/>
          <w:szCs w:val="26"/>
        </w:rPr>
      </w:pPr>
    </w:p>
    <w:sectPr w:rsidR="004911CB" w:rsidSect="004E35D2">
      <w:pgSz w:w="12240" w:h="15840"/>
      <w:pgMar w:top="288"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erpetua">
    <w:panose1 w:val="02020502060401020303"/>
    <w:charset w:val="4D"/>
    <w:family w:val="roman"/>
    <w:pitch w:val="variable"/>
    <w:sig w:usb0="00000003" w:usb1="00000000" w:usb2="00000000" w:usb3="00000000" w:csb0="00000001" w:csb1="00000000"/>
  </w:font>
  <w:font w:name="Optima-Regular">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D5"/>
    <w:rsid w:val="00062171"/>
    <w:rsid w:val="000E5BD8"/>
    <w:rsid w:val="00196E9A"/>
    <w:rsid w:val="001F5AFD"/>
    <w:rsid w:val="00231E25"/>
    <w:rsid w:val="002576E1"/>
    <w:rsid w:val="0031067E"/>
    <w:rsid w:val="003A539D"/>
    <w:rsid w:val="00400C12"/>
    <w:rsid w:val="00461F55"/>
    <w:rsid w:val="004911CB"/>
    <w:rsid w:val="004E35D2"/>
    <w:rsid w:val="00524BA2"/>
    <w:rsid w:val="00533589"/>
    <w:rsid w:val="00535DC7"/>
    <w:rsid w:val="005A707F"/>
    <w:rsid w:val="005C6A18"/>
    <w:rsid w:val="00621AB0"/>
    <w:rsid w:val="006E4D9D"/>
    <w:rsid w:val="006F5CD9"/>
    <w:rsid w:val="007026EB"/>
    <w:rsid w:val="00710C78"/>
    <w:rsid w:val="00741F18"/>
    <w:rsid w:val="00785418"/>
    <w:rsid w:val="007944B4"/>
    <w:rsid w:val="007F6F14"/>
    <w:rsid w:val="0090121B"/>
    <w:rsid w:val="009A68B9"/>
    <w:rsid w:val="009A7477"/>
    <w:rsid w:val="009B3B9B"/>
    <w:rsid w:val="009E4DE2"/>
    <w:rsid w:val="00C77F5B"/>
    <w:rsid w:val="00CA4BAC"/>
    <w:rsid w:val="00CC6A80"/>
    <w:rsid w:val="00D01361"/>
    <w:rsid w:val="00D32F41"/>
    <w:rsid w:val="00D75BCF"/>
    <w:rsid w:val="00D93A30"/>
    <w:rsid w:val="00DE4095"/>
    <w:rsid w:val="00E15F2D"/>
    <w:rsid w:val="00E81B2D"/>
    <w:rsid w:val="00EA6BC5"/>
    <w:rsid w:val="00EC35FE"/>
    <w:rsid w:val="00ED1941"/>
    <w:rsid w:val="00F041D5"/>
    <w:rsid w:val="00F1099E"/>
    <w:rsid w:val="00F2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40629"/>
  <w15:docId w15:val="{209032D7-456E-974D-86B8-CB29874F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F041D5"/>
  </w:style>
  <w:style w:type="paragraph" w:styleId="NormalWeb">
    <w:name w:val="Normal (Web)"/>
    <w:basedOn w:val="Normal"/>
    <w:uiPriority w:val="99"/>
    <w:semiHidden/>
    <w:unhideWhenUsed/>
    <w:rsid w:val="009A7477"/>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9A7477"/>
  </w:style>
  <w:style w:type="character" w:styleId="Hyperlink">
    <w:name w:val="Hyperlink"/>
    <w:basedOn w:val="DefaultParagraphFont"/>
    <w:uiPriority w:val="99"/>
    <w:semiHidden/>
    <w:unhideWhenUsed/>
    <w:rsid w:val="009A74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48027">
      <w:bodyDiv w:val="1"/>
      <w:marLeft w:val="0"/>
      <w:marRight w:val="0"/>
      <w:marTop w:val="0"/>
      <w:marBottom w:val="0"/>
      <w:divBdr>
        <w:top w:val="none" w:sz="0" w:space="0" w:color="auto"/>
        <w:left w:val="none" w:sz="0" w:space="0" w:color="auto"/>
        <w:bottom w:val="none" w:sz="0" w:space="0" w:color="auto"/>
        <w:right w:val="none" w:sz="0" w:space="0" w:color="auto"/>
      </w:divBdr>
      <w:divsChild>
        <w:div w:id="47732042">
          <w:marLeft w:val="0"/>
          <w:marRight w:val="0"/>
          <w:marTop w:val="0"/>
          <w:marBottom w:val="0"/>
          <w:divBdr>
            <w:top w:val="none" w:sz="0" w:space="0" w:color="auto"/>
            <w:left w:val="none" w:sz="0" w:space="0" w:color="auto"/>
            <w:bottom w:val="none" w:sz="0" w:space="0" w:color="auto"/>
            <w:right w:val="none" w:sz="0" w:space="0" w:color="auto"/>
          </w:divBdr>
        </w:div>
        <w:div w:id="266347783">
          <w:marLeft w:val="0"/>
          <w:marRight w:val="0"/>
          <w:marTop w:val="0"/>
          <w:marBottom w:val="0"/>
          <w:divBdr>
            <w:top w:val="none" w:sz="0" w:space="0" w:color="auto"/>
            <w:left w:val="none" w:sz="0" w:space="0" w:color="auto"/>
            <w:bottom w:val="none" w:sz="0" w:space="0" w:color="auto"/>
            <w:right w:val="none" w:sz="0" w:space="0" w:color="auto"/>
          </w:divBdr>
        </w:div>
      </w:divsChild>
    </w:div>
    <w:div w:id="361441169">
      <w:bodyDiv w:val="1"/>
      <w:marLeft w:val="0"/>
      <w:marRight w:val="0"/>
      <w:marTop w:val="0"/>
      <w:marBottom w:val="0"/>
      <w:divBdr>
        <w:top w:val="none" w:sz="0" w:space="0" w:color="auto"/>
        <w:left w:val="none" w:sz="0" w:space="0" w:color="auto"/>
        <w:bottom w:val="none" w:sz="0" w:space="0" w:color="auto"/>
        <w:right w:val="none" w:sz="0" w:space="0" w:color="auto"/>
      </w:divBdr>
      <w:divsChild>
        <w:div w:id="33968446">
          <w:marLeft w:val="0"/>
          <w:marRight w:val="0"/>
          <w:marTop w:val="0"/>
          <w:marBottom w:val="0"/>
          <w:divBdr>
            <w:top w:val="none" w:sz="0" w:space="0" w:color="auto"/>
            <w:left w:val="none" w:sz="0" w:space="0" w:color="auto"/>
            <w:bottom w:val="none" w:sz="0" w:space="0" w:color="auto"/>
            <w:right w:val="none" w:sz="0" w:space="0" w:color="auto"/>
          </w:divBdr>
          <w:divsChild>
            <w:div w:id="1474834005">
              <w:marLeft w:val="0"/>
              <w:marRight w:val="0"/>
              <w:marTop w:val="0"/>
              <w:marBottom w:val="0"/>
              <w:divBdr>
                <w:top w:val="none" w:sz="0" w:space="0" w:color="auto"/>
                <w:left w:val="none" w:sz="0" w:space="0" w:color="auto"/>
                <w:bottom w:val="none" w:sz="0" w:space="0" w:color="auto"/>
                <w:right w:val="none" w:sz="0" w:space="0" w:color="auto"/>
              </w:divBdr>
              <w:divsChild>
                <w:div w:id="8276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4253">
          <w:marLeft w:val="0"/>
          <w:marRight w:val="0"/>
          <w:marTop w:val="0"/>
          <w:marBottom w:val="0"/>
          <w:divBdr>
            <w:top w:val="none" w:sz="0" w:space="0" w:color="auto"/>
            <w:left w:val="none" w:sz="0" w:space="0" w:color="auto"/>
            <w:bottom w:val="none" w:sz="0" w:space="0" w:color="auto"/>
            <w:right w:val="none" w:sz="0" w:space="0" w:color="auto"/>
          </w:divBdr>
        </w:div>
      </w:divsChild>
    </w:div>
    <w:div w:id="723411346">
      <w:bodyDiv w:val="1"/>
      <w:marLeft w:val="0"/>
      <w:marRight w:val="0"/>
      <w:marTop w:val="0"/>
      <w:marBottom w:val="0"/>
      <w:divBdr>
        <w:top w:val="none" w:sz="0" w:space="0" w:color="auto"/>
        <w:left w:val="none" w:sz="0" w:space="0" w:color="auto"/>
        <w:bottom w:val="none" w:sz="0" w:space="0" w:color="auto"/>
        <w:right w:val="none" w:sz="0" w:space="0" w:color="auto"/>
      </w:divBdr>
    </w:div>
    <w:div w:id="1173178083">
      <w:bodyDiv w:val="1"/>
      <w:marLeft w:val="0"/>
      <w:marRight w:val="0"/>
      <w:marTop w:val="0"/>
      <w:marBottom w:val="0"/>
      <w:divBdr>
        <w:top w:val="none" w:sz="0" w:space="0" w:color="auto"/>
        <w:left w:val="none" w:sz="0" w:space="0" w:color="auto"/>
        <w:bottom w:val="none" w:sz="0" w:space="0" w:color="auto"/>
        <w:right w:val="none" w:sz="0" w:space="0" w:color="auto"/>
      </w:divBdr>
    </w:div>
    <w:div w:id="1213955618">
      <w:bodyDiv w:val="1"/>
      <w:marLeft w:val="0"/>
      <w:marRight w:val="0"/>
      <w:marTop w:val="0"/>
      <w:marBottom w:val="0"/>
      <w:divBdr>
        <w:top w:val="none" w:sz="0" w:space="0" w:color="auto"/>
        <w:left w:val="none" w:sz="0" w:space="0" w:color="auto"/>
        <w:bottom w:val="none" w:sz="0" w:space="0" w:color="auto"/>
        <w:right w:val="none" w:sz="0" w:space="0" w:color="auto"/>
      </w:divBdr>
    </w:div>
    <w:div w:id="1595557121">
      <w:bodyDiv w:val="1"/>
      <w:marLeft w:val="0"/>
      <w:marRight w:val="0"/>
      <w:marTop w:val="0"/>
      <w:marBottom w:val="0"/>
      <w:divBdr>
        <w:top w:val="none" w:sz="0" w:space="0" w:color="auto"/>
        <w:left w:val="none" w:sz="0" w:space="0" w:color="auto"/>
        <w:bottom w:val="none" w:sz="0" w:space="0" w:color="auto"/>
        <w:right w:val="none" w:sz="0" w:space="0" w:color="auto"/>
      </w:divBdr>
    </w:div>
    <w:div w:id="1644626768">
      <w:bodyDiv w:val="1"/>
      <w:marLeft w:val="0"/>
      <w:marRight w:val="0"/>
      <w:marTop w:val="0"/>
      <w:marBottom w:val="0"/>
      <w:divBdr>
        <w:top w:val="none" w:sz="0" w:space="0" w:color="auto"/>
        <w:left w:val="none" w:sz="0" w:space="0" w:color="auto"/>
        <w:bottom w:val="none" w:sz="0" w:space="0" w:color="auto"/>
        <w:right w:val="none" w:sz="0" w:space="0" w:color="auto"/>
      </w:divBdr>
    </w:div>
    <w:div w:id="1925258605">
      <w:bodyDiv w:val="1"/>
      <w:marLeft w:val="0"/>
      <w:marRight w:val="0"/>
      <w:marTop w:val="0"/>
      <w:marBottom w:val="0"/>
      <w:divBdr>
        <w:top w:val="none" w:sz="0" w:space="0" w:color="auto"/>
        <w:left w:val="none" w:sz="0" w:space="0" w:color="auto"/>
        <w:bottom w:val="none" w:sz="0" w:space="0" w:color="auto"/>
        <w:right w:val="none" w:sz="0" w:space="0" w:color="auto"/>
      </w:divBdr>
    </w:div>
    <w:div w:id="1996031815">
      <w:bodyDiv w:val="1"/>
      <w:marLeft w:val="0"/>
      <w:marRight w:val="0"/>
      <w:marTop w:val="0"/>
      <w:marBottom w:val="0"/>
      <w:divBdr>
        <w:top w:val="none" w:sz="0" w:space="0" w:color="auto"/>
        <w:left w:val="none" w:sz="0" w:space="0" w:color="auto"/>
        <w:bottom w:val="none" w:sz="0" w:space="0" w:color="auto"/>
        <w:right w:val="none" w:sz="0" w:space="0" w:color="auto"/>
      </w:divBdr>
    </w:div>
    <w:div w:id="2043902356">
      <w:bodyDiv w:val="1"/>
      <w:marLeft w:val="0"/>
      <w:marRight w:val="0"/>
      <w:marTop w:val="0"/>
      <w:marBottom w:val="0"/>
      <w:divBdr>
        <w:top w:val="none" w:sz="0" w:space="0" w:color="auto"/>
        <w:left w:val="none" w:sz="0" w:space="0" w:color="auto"/>
        <w:bottom w:val="none" w:sz="0" w:space="0" w:color="auto"/>
        <w:right w:val="none" w:sz="0" w:space="0" w:color="auto"/>
      </w:divBdr>
    </w:div>
    <w:div w:id="2088573155">
      <w:bodyDiv w:val="1"/>
      <w:marLeft w:val="0"/>
      <w:marRight w:val="0"/>
      <w:marTop w:val="0"/>
      <w:marBottom w:val="0"/>
      <w:divBdr>
        <w:top w:val="none" w:sz="0" w:space="0" w:color="auto"/>
        <w:left w:val="none" w:sz="0" w:space="0" w:color="auto"/>
        <w:bottom w:val="none" w:sz="0" w:space="0" w:color="auto"/>
        <w:right w:val="none" w:sz="0" w:space="0" w:color="auto"/>
      </w:divBdr>
      <w:divsChild>
        <w:div w:id="510263309">
          <w:marLeft w:val="0"/>
          <w:marRight w:val="0"/>
          <w:marTop w:val="0"/>
          <w:marBottom w:val="0"/>
          <w:divBdr>
            <w:top w:val="none" w:sz="0" w:space="0" w:color="auto"/>
            <w:left w:val="none" w:sz="0" w:space="0" w:color="auto"/>
            <w:bottom w:val="none" w:sz="0" w:space="0" w:color="auto"/>
            <w:right w:val="none" w:sz="0" w:space="0" w:color="auto"/>
          </w:divBdr>
          <w:divsChild>
            <w:div w:id="1741515587">
              <w:marLeft w:val="0"/>
              <w:marRight w:val="0"/>
              <w:marTop w:val="0"/>
              <w:marBottom w:val="0"/>
              <w:divBdr>
                <w:top w:val="none" w:sz="0" w:space="0" w:color="auto"/>
                <w:left w:val="none" w:sz="0" w:space="0" w:color="auto"/>
                <w:bottom w:val="none" w:sz="0" w:space="0" w:color="auto"/>
                <w:right w:val="none" w:sz="0" w:space="0" w:color="auto"/>
              </w:divBdr>
            </w:div>
          </w:divsChild>
        </w:div>
        <w:div w:id="2126583606">
          <w:marLeft w:val="0"/>
          <w:marRight w:val="0"/>
          <w:marTop w:val="0"/>
          <w:marBottom w:val="0"/>
          <w:divBdr>
            <w:top w:val="none" w:sz="0" w:space="0" w:color="auto"/>
            <w:left w:val="none" w:sz="0" w:space="0" w:color="auto"/>
            <w:bottom w:val="none" w:sz="0" w:space="0" w:color="auto"/>
            <w:right w:val="none" w:sz="0" w:space="0" w:color="auto"/>
          </w:divBdr>
        </w:div>
      </w:divsChild>
    </w:div>
    <w:div w:id="2089619223">
      <w:bodyDiv w:val="1"/>
      <w:marLeft w:val="0"/>
      <w:marRight w:val="0"/>
      <w:marTop w:val="0"/>
      <w:marBottom w:val="0"/>
      <w:divBdr>
        <w:top w:val="none" w:sz="0" w:space="0" w:color="auto"/>
        <w:left w:val="none" w:sz="0" w:space="0" w:color="auto"/>
        <w:bottom w:val="none" w:sz="0" w:space="0" w:color="auto"/>
        <w:right w:val="none" w:sz="0" w:space="0" w:color="auto"/>
      </w:divBdr>
    </w:div>
    <w:div w:id="2120176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ncilium.us/services/training-and-equipping/" TargetMode="External"/><Relationship Id="rId3" Type="http://schemas.openxmlformats.org/officeDocument/2006/relationships/webSettings" Target="webSettings.xml"/><Relationship Id="rId7" Type="http://schemas.openxmlformats.org/officeDocument/2006/relationships/hyperlink" Target="https://www.guideone.com/resources/guidevantage/safechurch/safechurch-resource-libra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htraining.com/online-church-safety-team-certification-course/" TargetMode="External"/><Relationship Id="rId5" Type="http://schemas.openxmlformats.org/officeDocument/2006/relationships/hyperlink" Target="https://founders.org/articles/a-ministry-of-defense/"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4</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cp:lastPrinted>2026-03-30T16:58:00Z</cp:lastPrinted>
  <dcterms:created xsi:type="dcterms:W3CDTF">2026-03-20T01:54:00Z</dcterms:created>
  <dcterms:modified xsi:type="dcterms:W3CDTF">2026-04-08T22:48:00Z</dcterms:modified>
</cp:coreProperties>
</file>