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027" w:rsidRDefault="00587027" w:rsidP="00587027">
      <w:pPr>
        <w:rPr>
          <w:b/>
          <w:bCs/>
          <w:sz w:val="28"/>
          <w:szCs w:val="28"/>
          <w:u w:val="single"/>
        </w:rPr>
      </w:pPr>
      <w:r w:rsidRPr="00485324">
        <w:rPr>
          <w:b/>
          <w:bCs/>
          <w:noProof/>
          <w:sz w:val="28"/>
          <w:szCs w:val="28"/>
          <w:lang w:eastAsia="fr-FR"/>
        </w:rPr>
        <w:drawing>
          <wp:inline distT="0" distB="0" distL="0" distR="0" wp14:anchorId="00C46C51" wp14:editId="0A7C03B2">
            <wp:extent cx="1242811" cy="124281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8077" cy="1268077"/>
                    </a:xfrm>
                    <a:prstGeom prst="rect">
                      <a:avLst/>
                    </a:prstGeom>
                  </pic:spPr>
                </pic:pic>
              </a:graphicData>
            </a:graphic>
          </wp:inline>
        </w:drawing>
      </w:r>
    </w:p>
    <w:p w:rsidR="00587027" w:rsidRPr="00FB48E6" w:rsidRDefault="00587027" w:rsidP="00587027">
      <w:pPr>
        <w:jc w:val="center"/>
        <w:rPr>
          <w:b/>
          <w:bCs/>
          <w:sz w:val="28"/>
          <w:szCs w:val="28"/>
          <w:u w:val="single"/>
        </w:rPr>
      </w:pPr>
      <w:r w:rsidRPr="00FB48E6">
        <w:rPr>
          <w:b/>
          <w:bCs/>
          <w:sz w:val="28"/>
          <w:szCs w:val="28"/>
          <w:u w:val="single"/>
        </w:rPr>
        <w:t>ETANDO</w:t>
      </w:r>
      <w:r w:rsidRPr="00FB48E6">
        <w:rPr>
          <w:sz w:val="28"/>
          <w:szCs w:val="28"/>
          <w:u w:val="single"/>
        </w:rPr>
        <w:t xml:space="preserve"> : </w:t>
      </w:r>
      <w:r w:rsidRPr="00FB48E6">
        <w:rPr>
          <w:b/>
          <w:bCs/>
          <w:sz w:val="28"/>
          <w:szCs w:val="28"/>
          <w:u w:val="single"/>
        </w:rPr>
        <w:t xml:space="preserve">Plateforme de location et d'achat de biens immobiliers </w:t>
      </w:r>
    </w:p>
    <w:p w:rsidR="00587027" w:rsidRPr="00B474A2" w:rsidRDefault="00587027" w:rsidP="00587027">
      <w:pPr>
        <w:rPr>
          <w:b/>
          <w:bCs/>
          <w:u w:val="single"/>
        </w:rPr>
      </w:pPr>
      <w:r w:rsidRPr="00B474A2">
        <w:rPr>
          <w:b/>
          <w:bCs/>
          <w:u w:val="single"/>
        </w:rPr>
        <w:t xml:space="preserve">Introduction </w:t>
      </w:r>
    </w:p>
    <w:p w:rsidR="00587027" w:rsidRPr="00B474A2" w:rsidRDefault="00587027" w:rsidP="00587027">
      <w:r w:rsidRPr="00B474A2">
        <w:t xml:space="preserve">La plateforme de location et d'achat de biens immobiliers </w:t>
      </w:r>
      <w:r w:rsidRPr="00990309">
        <w:rPr>
          <w:b/>
          <w:bCs/>
        </w:rPr>
        <w:t>ETANDO</w:t>
      </w:r>
      <w:r>
        <w:t xml:space="preserve"> </w:t>
      </w:r>
      <w:r w:rsidRPr="00B474A2">
        <w:t xml:space="preserve">est un projet visant à créer une plateforme en ligne permettant aux utilisateurs de rechercher, louer et acheter des maisons et des appartements au Maroc. </w:t>
      </w:r>
      <w:r w:rsidRPr="00587027">
        <w:t xml:space="preserve">Cette plateforme </w:t>
      </w:r>
      <w:r w:rsidRPr="00B474A2">
        <w:t>se concentrera sur la mise en relation des utilisateurs avec les propriétaires ou les agents immobiliers.</w:t>
      </w:r>
    </w:p>
    <w:p w:rsidR="00587027" w:rsidRPr="00B474A2" w:rsidRDefault="00587027" w:rsidP="00587027">
      <w:r w:rsidRPr="00B474A2">
        <w:rPr>
          <w:b/>
          <w:bCs/>
          <w:u w:val="single"/>
        </w:rPr>
        <w:t>Objectifs Les principaux objectifs de ce projet sont les suivants</w:t>
      </w:r>
      <w:r>
        <w:t xml:space="preserve"> </w:t>
      </w:r>
    </w:p>
    <w:p w:rsidR="00587027" w:rsidRPr="00B474A2" w:rsidRDefault="00587027" w:rsidP="00587027">
      <w:pPr>
        <w:pStyle w:val="Paragraphedeliste"/>
        <w:numPr>
          <w:ilvl w:val="0"/>
          <w:numId w:val="1"/>
        </w:numPr>
      </w:pPr>
      <w:r w:rsidRPr="00B474A2">
        <w:t>Créer une plateforme conviviale et intuitive pour la recherche de biens immobiliers au Maroc.</w:t>
      </w:r>
    </w:p>
    <w:p w:rsidR="00587027" w:rsidRPr="00B474A2" w:rsidRDefault="00587027" w:rsidP="00587027">
      <w:pPr>
        <w:pStyle w:val="Paragraphedeliste"/>
        <w:numPr>
          <w:ilvl w:val="0"/>
          <w:numId w:val="1"/>
        </w:numPr>
      </w:pPr>
      <w:r w:rsidRPr="00B474A2">
        <w:t>Permettre aux utilisateurs de consulter les annonces de location et d'achat de maisons et d'appartements.</w:t>
      </w:r>
    </w:p>
    <w:p w:rsidR="00587027" w:rsidRPr="00B474A2" w:rsidRDefault="00587027" w:rsidP="00587027">
      <w:pPr>
        <w:pStyle w:val="Paragraphedeliste"/>
        <w:numPr>
          <w:ilvl w:val="0"/>
          <w:numId w:val="1"/>
        </w:numPr>
      </w:pPr>
      <w:r w:rsidRPr="00B474A2">
        <w:t>Faciliter la mise en relation entre les utilisateurs et les propriétaires ou les agents immobiliers.</w:t>
      </w:r>
    </w:p>
    <w:p w:rsidR="00587027" w:rsidRPr="00B474A2" w:rsidRDefault="00587027" w:rsidP="00587027">
      <w:pPr>
        <w:rPr>
          <w:b/>
          <w:bCs/>
          <w:u w:val="single"/>
        </w:rPr>
      </w:pPr>
      <w:r>
        <w:t xml:space="preserve"> </w:t>
      </w:r>
      <w:r w:rsidRPr="00B474A2">
        <w:rPr>
          <w:b/>
          <w:bCs/>
          <w:u w:val="single"/>
        </w:rPr>
        <w:t>Spécifications fonctionnelles La plateforme doit inclure les fonctionnalités suivantes :</w:t>
      </w:r>
    </w:p>
    <w:p w:rsidR="00587027" w:rsidRPr="00B474A2" w:rsidRDefault="00587027" w:rsidP="00587027">
      <w:r w:rsidRPr="00B474A2">
        <w:t>Inscription et authentification des utilisateurs : Permettre aux utilisateurs de créer un compte sur la plateforme et de s'identifier pour accéder aux fonctionnalités personnalisées.</w:t>
      </w:r>
    </w:p>
    <w:p w:rsidR="00587027" w:rsidRPr="00B474A2" w:rsidRDefault="00587027" w:rsidP="00587027">
      <w:r w:rsidRPr="00B474A2">
        <w:t>Recherche avancée : Offrir une fonctionnalité de recherche avancée qui permet aux utilisateurs de filtrer les biens immobiliers en fonction de critères spécifiques tels que la localisation, le type de bien, le nombre de chambres, le prix, etc.</w:t>
      </w:r>
    </w:p>
    <w:p w:rsidR="00587027" w:rsidRPr="00B474A2" w:rsidRDefault="00587027" w:rsidP="00587027">
      <w:r w:rsidRPr="00B474A2">
        <w:t>Affichage détaillé des annonces : Fournir des informations détaillées sur chaque bien immobilier, y compris les caractéristiques, les photos, la description, les commodités, les conditions de location ou d'achat, etc.</w:t>
      </w:r>
    </w:p>
    <w:p w:rsidR="00587027" w:rsidRPr="00B474A2" w:rsidRDefault="00587027" w:rsidP="00587027">
      <w:r w:rsidRPr="00B474A2">
        <w:t>Contact direct avec les propriétaires ou les agents immobiliers : Permettre aux utilisateurs d'entrer en contact directement avec les propriétaires ou les agents immobiliers pour poser des questions supplémentaires, demander des visites ou négocier les conditions.</w:t>
      </w:r>
    </w:p>
    <w:p w:rsidR="00587027" w:rsidRPr="00B474A2" w:rsidRDefault="00587027" w:rsidP="00587027">
      <w:r w:rsidRPr="00B474A2">
        <w:t>Gestion des favoris : Offrir la possibilité aux utilisateurs de sauvegarder les biens immobiliers qui les intéressent dans une liste de favoris, afin de pouvoir les retrouver facilement ultérieurement.</w:t>
      </w:r>
    </w:p>
    <w:p w:rsidR="00587027" w:rsidRPr="00AE4D33" w:rsidRDefault="00587027" w:rsidP="00587027">
      <w:r w:rsidRPr="00B474A2">
        <w:t xml:space="preserve">Interface d'administration : Mettre en place une interface d'administration sécurisée pour gérer les annonces, les utilisateurs, </w:t>
      </w:r>
      <w:r w:rsidRPr="00AE4D33">
        <w:rPr>
          <w:i/>
          <w:iCs/>
        </w:rPr>
        <w:t>les transactions et les évaluations des biens immobiliers.</w:t>
      </w:r>
    </w:p>
    <w:p w:rsidR="00587027" w:rsidRPr="00AE4D33" w:rsidRDefault="00587027" w:rsidP="00587027">
      <w:pPr>
        <w:rPr>
          <w:i/>
          <w:iCs/>
        </w:rPr>
      </w:pPr>
      <w:r w:rsidRPr="00AE4D33">
        <w:rPr>
          <w:i/>
          <w:iCs/>
        </w:rPr>
        <w:t>Avis et évaluations : Permettre aux utilisateurs de la plateforme de laisser des avis et des évaluations sur les biens immobiliers qu'ils ont loués ou achetés, afin d'aider les autres utilisateurs à prendre des décisions informées.</w:t>
      </w:r>
    </w:p>
    <w:p w:rsidR="00587027" w:rsidRPr="00AE4D33" w:rsidRDefault="00587027" w:rsidP="00587027">
      <w:pPr>
        <w:rPr>
          <w:i/>
          <w:iCs/>
        </w:rPr>
      </w:pPr>
      <w:r w:rsidRPr="00AE4D33">
        <w:rPr>
          <w:i/>
          <w:iCs/>
        </w:rPr>
        <w:t>Statistiques et rapports : Fournir des statistiques et des rapports sur l'utilisation de la plateforme, tels que le nombre d'utilisateurs actifs, le nombre de transactions réalisées, les biens immobiliers les plus consultés, etc.</w:t>
      </w:r>
    </w:p>
    <w:p w:rsidR="00587027" w:rsidRDefault="00587027" w:rsidP="00587027">
      <w:pPr>
        <w:rPr>
          <w:i/>
          <w:iCs/>
        </w:rPr>
      </w:pPr>
    </w:p>
    <w:p w:rsidR="00587027" w:rsidRDefault="00587027" w:rsidP="00587027">
      <w:pPr>
        <w:rPr>
          <w:i/>
          <w:iCs/>
        </w:rPr>
      </w:pPr>
    </w:p>
    <w:p w:rsidR="00587027" w:rsidRDefault="00587027" w:rsidP="00587027">
      <w:pPr>
        <w:rPr>
          <w:i/>
          <w:iCs/>
        </w:rPr>
      </w:pPr>
    </w:p>
    <w:p w:rsidR="00587027" w:rsidRDefault="00587027" w:rsidP="00587027">
      <w:pPr>
        <w:rPr>
          <w:i/>
          <w:iCs/>
        </w:rPr>
      </w:pPr>
    </w:p>
    <w:p w:rsidR="00587027" w:rsidRPr="00AE4D33" w:rsidRDefault="00587027" w:rsidP="00587027">
      <w:pPr>
        <w:rPr>
          <w:i/>
          <w:iCs/>
        </w:rPr>
      </w:pPr>
      <w:r w:rsidRPr="00AE4D33">
        <w:rPr>
          <w:i/>
          <w:iCs/>
        </w:rPr>
        <w:t>Gestion des transactions : Faciliter le processus de location ou d'achat en fournissant des fonctionnalités de gestion des transactions, telles que la génération de contrats de location, le suivi des paiements et la gestion des dépôts de garantie.</w:t>
      </w:r>
    </w:p>
    <w:p w:rsidR="00587027" w:rsidRPr="00B474A2" w:rsidRDefault="00587027" w:rsidP="00587027">
      <w:r w:rsidRPr="00B474A2">
        <w:t>Interface responsive : Assurer que la plateforme est adaptée à une utilisation sur différents appareils, tels que les ordinateurs de bureau, les smartphones et les tablettes, en offrant une interface conviviale et responsive.</w:t>
      </w:r>
    </w:p>
    <w:p w:rsidR="00587027" w:rsidRPr="005161A1" w:rsidRDefault="00587027" w:rsidP="00587027"/>
    <w:p w:rsidR="00587027" w:rsidRPr="00AE4D33" w:rsidRDefault="00587027" w:rsidP="00587027"/>
    <w:p w:rsidR="00587027" w:rsidRPr="00686F6C" w:rsidRDefault="00587027" w:rsidP="00587027">
      <w:pPr>
        <w:jc w:val="center"/>
        <w:rPr>
          <w:b/>
          <w:bCs/>
        </w:rPr>
      </w:pPr>
      <w:r w:rsidRPr="00686F6C">
        <w:rPr>
          <w:b/>
          <w:bCs/>
        </w:rPr>
        <w:t>"ETANDO : L'EXPERTISE IMMOBILIERE AU SERVICE DE VOTRE CONFORT."</w:t>
      </w:r>
    </w:p>
    <w:p w:rsidR="00B77992" w:rsidRDefault="00B77992"/>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p w:rsidR="00587027" w:rsidRDefault="00587027" w:rsidP="00587027">
      <w:pPr>
        <w:jc w:val="right"/>
      </w:pPr>
    </w:p>
    <w:p w:rsidR="00587027" w:rsidRDefault="00587027" w:rsidP="00587027">
      <w:pPr>
        <w:jc w:val="right"/>
      </w:pPr>
    </w:p>
    <w:p w:rsidR="00587027" w:rsidRDefault="00587027" w:rsidP="00587027">
      <w:pPr>
        <w:jc w:val="right"/>
      </w:pPr>
    </w:p>
    <w:p w:rsidR="00587027" w:rsidRDefault="00587027" w:rsidP="00587027">
      <w:pPr>
        <w:jc w:val="right"/>
      </w:pPr>
      <w:bookmarkStart w:id="0" w:name="_GoBack"/>
      <w:bookmarkEnd w:id="0"/>
    </w:p>
    <w:p w:rsidR="00587027" w:rsidRDefault="00587027" w:rsidP="00587027">
      <w:pPr>
        <w:jc w:val="right"/>
      </w:pPr>
    </w:p>
    <w:p w:rsidR="00587027" w:rsidRDefault="00587027" w:rsidP="00587027"/>
    <w:p w:rsidR="00587027" w:rsidRDefault="00587027" w:rsidP="00587027">
      <w:pPr>
        <w:jc w:val="right"/>
      </w:pPr>
    </w:p>
    <w:p w:rsidR="00587027" w:rsidRPr="00587027" w:rsidRDefault="00587027" w:rsidP="00587027">
      <w:pPr>
        <w:spacing w:after="0" w:line="240" w:lineRule="auto"/>
        <w:jc w:val="right"/>
        <w:rPr>
          <w:sz w:val="24"/>
          <w:szCs w:val="24"/>
        </w:rPr>
      </w:pPr>
      <w:hyperlink r:id="rId6" w:history="1">
        <w:r w:rsidRPr="00587027">
          <w:rPr>
            <w:rStyle w:val="Lienhypertexte"/>
            <w:sz w:val="24"/>
            <w:szCs w:val="24"/>
          </w:rPr>
          <w:t>etandogroup@outlook.com</w:t>
        </w:r>
      </w:hyperlink>
    </w:p>
    <w:p w:rsidR="00587027" w:rsidRPr="00587027" w:rsidRDefault="00587027" w:rsidP="00587027">
      <w:pPr>
        <w:spacing w:after="0" w:line="240" w:lineRule="auto"/>
        <w:jc w:val="right"/>
        <w:rPr>
          <w:sz w:val="24"/>
          <w:szCs w:val="24"/>
        </w:rPr>
      </w:pPr>
      <w:r w:rsidRPr="00587027">
        <w:rPr>
          <w:sz w:val="24"/>
          <w:szCs w:val="24"/>
        </w:rPr>
        <w:t>+212-778674550</w:t>
      </w:r>
    </w:p>
    <w:p w:rsidR="00587027" w:rsidRPr="00587027" w:rsidRDefault="00587027" w:rsidP="00587027">
      <w:pPr>
        <w:spacing w:after="0" w:line="240" w:lineRule="auto"/>
        <w:jc w:val="right"/>
        <w:rPr>
          <w:sz w:val="24"/>
          <w:szCs w:val="24"/>
        </w:rPr>
      </w:pPr>
      <w:r w:rsidRPr="00587027">
        <w:rPr>
          <w:sz w:val="24"/>
          <w:szCs w:val="24"/>
        </w:rPr>
        <w:t>Casablanca - Maroc</w:t>
      </w:r>
    </w:p>
    <w:sectPr w:rsidR="00587027" w:rsidRPr="00587027" w:rsidSect="004C39A7">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F6A82"/>
    <w:multiLevelType w:val="hybridMultilevel"/>
    <w:tmpl w:val="13D65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27"/>
    <w:rsid w:val="00587027"/>
    <w:rsid w:val="00B779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18953-5472-4D76-A55A-C912D45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0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7027"/>
    <w:pPr>
      <w:ind w:left="720"/>
      <w:contextualSpacing/>
    </w:pPr>
  </w:style>
  <w:style w:type="character" w:styleId="Lienhypertexte">
    <w:name w:val="Hyperlink"/>
    <w:basedOn w:val="Policepardfaut"/>
    <w:uiPriority w:val="99"/>
    <w:unhideWhenUsed/>
    <w:rsid w:val="005870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andogroup@outloo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509</Words>
  <Characters>2804</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2023-06-23T11:00:00Z</dcterms:created>
  <dcterms:modified xsi:type="dcterms:W3CDTF">2023-06-23T11:04:00Z</dcterms:modified>
</cp:coreProperties>
</file>