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D1104" w14:textId="77777777" w:rsidR="00EA069C" w:rsidRPr="00D41862" w:rsidRDefault="00EA069C" w:rsidP="00EA069C">
      <w:pPr>
        <w:ind w:firstLine="0"/>
        <w:jc w:val="center"/>
        <w:rPr>
          <w:rFonts w:ascii="Times New Roman" w:hAnsi="Times New Roman" w:cs="Times New Roman"/>
          <w:b/>
          <w:bCs/>
          <w:sz w:val="24"/>
          <w:szCs w:val="24"/>
          <w:lang w:val="en-US"/>
        </w:rPr>
      </w:pPr>
    </w:p>
    <w:p w14:paraId="20A9238A" w14:textId="77777777" w:rsidR="00EA069C" w:rsidRPr="00D41862" w:rsidRDefault="00EA069C" w:rsidP="00EA069C">
      <w:pPr>
        <w:ind w:firstLine="0"/>
        <w:jc w:val="center"/>
        <w:rPr>
          <w:rFonts w:ascii="Times New Roman" w:hAnsi="Times New Roman" w:cs="Times New Roman"/>
          <w:b/>
          <w:bCs/>
          <w:sz w:val="24"/>
          <w:szCs w:val="24"/>
          <w:lang w:val="en-US"/>
        </w:rPr>
      </w:pPr>
    </w:p>
    <w:p w14:paraId="0E6186E9" w14:textId="77777777" w:rsidR="00EA069C" w:rsidRPr="00D41862" w:rsidRDefault="00EA069C" w:rsidP="00EA069C">
      <w:pPr>
        <w:ind w:firstLine="0"/>
        <w:jc w:val="center"/>
        <w:rPr>
          <w:rFonts w:ascii="Times New Roman" w:hAnsi="Times New Roman" w:cs="Times New Roman"/>
          <w:b/>
          <w:bCs/>
          <w:sz w:val="24"/>
          <w:szCs w:val="24"/>
          <w:lang w:val="en-US"/>
        </w:rPr>
      </w:pPr>
    </w:p>
    <w:p w14:paraId="54826E34" w14:textId="77777777" w:rsidR="00EA069C" w:rsidRPr="00D41862" w:rsidRDefault="00EA069C" w:rsidP="00EA069C">
      <w:pPr>
        <w:ind w:firstLine="0"/>
        <w:jc w:val="center"/>
        <w:rPr>
          <w:rFonts w:ascii="Times New Roman" w:hAnsi="Times New Roman" w:cs="Times New Roman"/>
          <w:b/>
          <w:bCs/>
          <w:sz w:val="24"/>
          <w:szCs w:val="24"/>
          <w:lang w:val="en-US"/>
        </w:rPr>
      </w:pPr>
    </w:p>
    <w:p w14:paraId="3C61E9CB" w14:textId="77777777" w:rsidR="00EA069C" w:rsidRPr="00D41862" w:rsidRDefault="00EA069C" w:rsidP="00EA069C">
      <w:pPr>
        <w:ind w:firstLine="0"/>
        <w:jc w:val="center"/>
        <w:rPr>
          <w:rFonts w:ascii="Times New Roman" w:hAnsi="Times New Roman" w:cs="Times New Roman"/>
          <w:b/>
          <w:bCs/>
          <w:sz w:val="24"/>
          <w:szCs w:val="24"/>
          <w:lang w:val="en-US"/>
        </w:rPr>
      </w:pPr>
    </w:p>
    <w:p w14:paraId="2774E495" w14:textId="77777777" w:rsidR="00B25229" w:rsidRPr="00D41862" w:rsidRDefault="00B25229" w:rsidP="00B25229">
      <w:pPr>
        <w:ind w:firstLine="0"/>
        <w:jc w:val="center"/>
        <w:rPr>
          <w:rFonts w:ascii="Times New Roman" w:hAnsi="Times New Roman" w:cs="Times New Roman"/>
          <w:b/>
          <w:bCs/>
          <w:sz w:val="24"/>
          <w:szCs w:val="24"/>
          <w:lang w:val="en-US"/>
        </w:rPr>
      </w:pPr>
      <w:r w:rsidRPr="00D41862">
        <w:rPr>
          <w:rFonts w:ascii="Times New Roman" w:hAnsi="Times New Roman" w:cs="Times New Roman"/>
          <w:b/>
          <w:bCs/>
          <w:sz w:val="24"/>
          <w:szCs w:val="24"/>
          <w:lang w:val="en-US"/>
        </w:rPr>
        <w:t>Anthropogenic Climate Change: Real or Fake?</w:t>
      </w:r>
    </w:p>
    <w:p w14:paraId="7CECD32F" w14:textId="0DCBD79B" w:rsidR="00EA069C" w:rsidRPr="00D41862" w:rsidRDefault="00EA069C" w:rsidP="00EA069C">
      <w:pPr>
        <w:ind w:firstLine="0"/>
        <w:jc w:val="center"/>
        <w:rPr>
          <w:rFonts w:ascii="Times New Roman" w:hAnsi="Times New Roman" w:cs="Times New Roman"/>
          <w:sz w:val="24"/>
          <w:szCs w:val="24"/>
          <w:lang w:val="en-US"/>
        </w:rPr>
      </w:pPr>
      <w:r w:rsidRPr="00D41862">
        <w:rPr>
          <w:rFonts w:ascii="Times New Roman" w:hAnsi="Times New Roman" w:cs="Times New Roman"/>
          <w:sz w:val="24"/>
          <w:szCs w:val="24"/>
          <w:lang w:val="en-US"/>
        </w:rPr>
        <w:t>Student</w:t>
      </w:r>
      <w:r w:rsidR="005B4BC0" w:rsidRPr="00D41862">
        <w:rPr>
          <w:rFonts w:ascii="Times New Roman" w:hAnsi="Times New Roman" w:cs="Times New Roman"/>
          <w:sz w:val="24"/>
          <w:szCs w:val="24"/>
          <w:lang w:val="en-US"/>
        </w:rPr>
        <w:t>'</w:t>
      </w:r>
      <w:r w:rsidRPr="00D41862">
        <w:rPr>
          <w:rFonts w:ascii="Times New Roman" w:hAnsi="Times New Roman" w:cs="Times New Roman"/>
          <w:sz w:val="24"/>
          <w:szCs w:val="24"/>
          <w:lang w:val="en-US"/>
        </w:rPr>
        <w:t xml:space="preserve">s </w:t>
      </w:r>
      <w:r w:rsidR="002E4087" w:rsidRPr="00D41862">
        <w:rPr>
          <w:rFonts w:ascii="Times New Roman" w:hAnsi="Times New Roman" w:cs="Times New Roman"/>
          <w:sz w:val="24"/>
          <w:szCs w:val="24"/>
          <w:lang w:val="en-US"/>
        </w:rPr>
        <w:t>Name</w:t>
      </w:r>
    </w:p>
    <w:p w14:paraId="035E195C" w14:textId="521F8778" w:rsidR="00EA069C" w:rsidRPr="00D41862" w:rsidRDefault="00EA069C" w:rsidP="00EA069C">
      <w:pPr>
        <w:ind w:firstLine="0"/>
        <w:jc w:val="center"/>
        <w:rPr>
          <w:rFonts w:ascii="Times New Roman" w:hAnsi="Times New Roman" w:cs="Times New Roman"/>
          <w:sz w:val="24"/>
          <w:szCs w:val="24"/>
          <w:lang w:val="en-US"/>
        </w:rPr>
      </w:pPr>
      <w:r w:rsidRPr="00D41862">
        <w:rPr>
          <w:rFonts w:ascii="Times New Roman" w:hAnsi="Times New Roman" w:cs="Times New Roman"/>
          <w:sz w:val="24"/>
          <w:szCs w:val="24"/>
          <w:lang w:val="en-US"/>
        </w:rPr>
        <w:t xml:space="preserve">Institutional </w:t>
      </w:r>
      <w:r w:rsidR="002E4087" w:rsidRPr="00D41862">
        <w:rPr>
          <w:rFonts w:ascii="Times New Roman" w:hAnsi="Times New Roman" w:cs="Times New Roman"/>
          <w:sz w:val="24"/>
          <w:szCs w:val="24"/>
          <w:lang w:val="en-US"/>
        </w:rPr>
        <w:t>Affiliation</w:t>
      </w:r>
    </w:p>
    <w:p w14:paraId="49042A63" w14:textId="4490D783" w:rsidR="00EA069C" w:rsidRPr="00D41862" w:rsidRDefault="00EA069C" w:rsidP="00EA069C">
      <w:pPr>
        <w:ind w:firstLine="0"/>
        <w:jc w:val="center"/>
        <w:rPr>
          <w:rFonts w:ascii="Times New Roman" w:hAnsi="Times New Roman" w:cs="Times New Roman"/>
          <w:sz w:val="24"/>
          <w:szCs w:val="24"/>
          <w:lang w:val="en-US"/>
        </w:rPr>
      </w:pPr>
      <w:r w:rsidRPr="00D41862">
        <w:rPr>
          <w:rFonts w:ascii="Times New Roman" w:hAnsi="Times New Roman" w:cs="Times New Roman"/>
          <w:sz w:val="24"/>
          <w:szCs w:val="24"/>
          <w:lang w:val="en-US"/>
        </w:rPr>
        <w:t xml:space="preserve">Course </w:t>
      </w:r>
      <w:r w:rsidR="002E4087" w:rsidRPr="00D41862">
        <w:rPr>
          <w:rFonts w:ascii="Times New Roman" w:hAnsi="Times New Roman" w:cs="Times New Roman"/>
          <w:sz w:val="24"/>
          <w:szCs w:val="24"/>
          <w:lang w:val="en-US"/>
        </w:rPr>
        <w:t>Number: Course Name</w:t>
      </w:r>
    </w:p>
    <w:p w14:paraId="29EAD9A8" w14:textId="0AD05A4E" w:rsidR="00EA069C" w:rsidRPr="00D41862" w:rsidRDefault="00EA069C" w:rsidP="00EA069C">
      <w:pPr>
        <w:ind w:firstLine="0"/>
        <w:jc w:val="center"/>
        <w:rPr>
          <w:rFonts w:ascii="Times New Roman" w:hAnsi="Times New Roman" w:cs="Times New Roman"/>
          <w:sz w:val="24"/>
          <w:szCs w:val="24"/>
          <w:lang w:val="en-US"/>
        </w:rPr>
      </w:pPr>
      <w:r w:rsidRPr="00D41862">
        <w:rPr>
          <w:rFonts w:ascii="Times New Roman" w:hAnsi="Times New Roman" w:cs="Times New Roman"/>
          <w:sz w:val="24"/>
          <w:szCs w:val="24"/>
          <w:lang w:val="en-US"/>
        </w:rPr>
        <w:t>Professor</w:t>
      </w:r>
      <w:r w:rsidR="005B4BC0" w:rsidRPr="00D41862">
        <w:rPr>
          <w:rFonts w:ascii="Times New Roman" w:hAnsi="Times New Roman" w:cs="Times New Roman"/>
          <w:sz w:val="24"/>
          <w:szCs w:val="24"/>
          <w:lang w:val="en-US"/>
        </w:rPr>
        <w:t>'</w:t>
      </w:r>
      <w:r w:rsidRPr="00D41862">
        <w:rPr>
          <w:rFonts w:ascii="Times New Roman" w:hAnsi="Times New Roman" w:cs="Times New Roman"/>
          <w:sz w:val="24"/>
          <w:szCs w:val="24"/>
          <w:lang w:val="en-US"/>
        </w:rPr>
        <w:t xml:space="preserve">s </w:t>
      </w:r>
      <w:r w:rsidR="002E4087" w:rsidRPr="00D41862">
        <w:rPr>
          <w:rFonts w:ascii="Times New Roman" w:hAnsi="Times New Roman" w:cs="Times New Roman"/>
          <w:sz w:val="24"/>
          <w:szCs w:val="24"/>
          <w:lang w:val="en-US"/>
        </w:rPr>
        <w:t>Name</w:t>
      </w:r>
    </w:p>
    <w:p w14:paraId="441251BD" w14:textId="3CEBF441" w:rsidR="00EA069C" w:rsidRPr="00D41862" w:rsidRDefault="00EA069C" w:rsidP="00EA069C">
      <w:pPr>
        <w:ind w:firstLine="0"/>
        <w:jc w:val="center"/>
        <w:rPr>
          <w:rFonts w:ascii="Times New Roman" w:hAnsi="Times New Roman" w:cs="Times New Roman"/>
          <w:sz w:val="24"/>
          <w:szCs w:val="24"/>
          <w:lang w:val="en-US"/>
        </w:rPr>
      </w:pPr>
      <w:r w:rsidRPr="00D41862">
        <w:rPr>
          <w:rFonts w:ascii="Times New Roman" w:hAnsi="Times New Roman" w:cs="Times New Roman"/>
          <w:sz w:val="24"/>
          <w:szCs w:val="24"/>
          <w:lang w:val="en-US"/>
        </w:rPr>
        <w:t>Date</w:t>
      </w:r>
    </w:p>
    <w:p w14:paraId="42FD6D6A" w14:textId="43064844" w:rsidR="00EA069C" w:rsidRPr="00D41862" w:rsidRDefault="00EA069C" w:rsidP="00EA069C">
      <w:pPr>
        <w:ind w:firstLine="0"/>
        <w:jc w:val="center"/>
        <w:rPr>
          <w:rFonts w:ascii="Times New Roman" w:hAnsi="Times New Roman" w:cs="Times New Roman"/>
          <w:sz w:val="24"/>
          <w:szCs w:val="24"/>
          <w:lang w:val="en-US"/>
        </w:rPr>
      </w:pPr>
    </w:p>
    <w:p w14:paraId="630F2CB2" w14:textId="58329A41" w:rsidR="00EA069C" w:rsidRPr="00D41862" w:rsidRDefault="00EA069C" w:rsidP="00EA069C">
      <w:pPr>
        <w:ind w:firstLine="0"/>
        <w:jc w:val="center"/>
        <w:rPr>
          <w:rFonts w:ascii="Times New Roman" w:hAnsi="Times New Roman" w:cs="Times New Roman"/>
          <w:sz w:val="24"/>
          <w:szCs w:val="24"/>
          <w:lang w:val="en-US"/>
        </w:rPr>
      </w:pPr>
    </w:p>
    <w:p w14:paraId="2854978A" w14:textId="50466080" w:rsidR="00EA069C" w:rsidRPr="00D41862" w:rsidRDefault="00EA069C" w:rsidP="00EA069C">
      <w:pPr>
        <w:ind w:firstLine="0"/>
        <w:jc w:val="center"/>
        <w:rPr>
          <w:rFonts w:ascii="Times New Roman" w:hAnsi="Times New Roman" w:cs="Times New Roman"/>
          <w:sz w:val="24"/>
          <w:szCs w:val="24"/>
          <w:lang w:val="en-US"/>
        </w:rPr>
      </w:pPr>
    </w:p>
    <w:p w14:paraId="36F0E066" w14:textId="51DD70FC" w:rsidR="00EA069C" w:rsidRPr="00D41862" w:rsidRDefault="00EA069C" w:rsidP="00EA069C">
      <w:pPr>
        <w:ind w:firstLine="0"/>
        <w:jc w:val="center"/>
        <w:rPr>
          <w:rFonts w:ascii="Times New Roman" w:hAnsi="Times New Roman" w:cs="Times New Roman"/>
          <w:sz w:val="24"/>
          <w:szCs w:val="24"/>
          <w:lang w:val="en-US"/>
        </w:rPr>
      </w:pPr>
    </w:p>
    <w:p w14:paraId="37445BC6" w14:textId="548187CE" w:rsidR="00EA069C" w:rsidRPr="00D41862" w:rsidRDefault="00EA069C" w:rsidP="00EA069C">
      <w:pPr>
        <w:ind w:firstLine="0"/>
        <w:jc w:val="center"/>
        <w:rPr>
          <w:rFonts w:ascii="Times New Roman" w:hAnsi="Times New Roman" w:cs="Times New Roman"/>
          <w:sz w:val="24"/>
          <w:szCs w:val="24"/>
          <w:lang w:val="en-US"/>
        </w:rPr>
      </w:pPr>
    </w:p>
    <w:p w14:paraId="0843D19E" w14:textId="2CCD3D77" w:rsidR="00EA069C" w:rsidRPr="00D41862" w:rsidRDefault="00EA069C" w:rsidP="00EA069C">
      <w:pPr>
        <w:ind w:firstLine="0"/>
        <w:jc w:val="center"/>
        <w:rPr>
          <w:rFonts w:ascii="Times New Roman" w:hAnsi="Times New Roman" w:cs="Times New Roman"/>
          <w:sz w:val="24"/>
          <w:szCs w:val="24"/>
          <w:lang w:val="en-US"/>
        </w:rPr>
      </w:pPr>
    </w:p>
    <w:p w14:paraId="58BBD85E" w14:textId="3B2D8350" w:rsidR="00EA069C" w:rsidRDefault="00EA069C" w:rsidP="00EA069C">
      <w:pPr>
        <w:ind w:firstLine="0"/>
        <w:jc w:val="center"/>
        <w:rPr>
          <w:rFonts w:ascii="Times New Roman" w:hAnsi="Times New Roman" w:cs="Times New Roman"/>
          <w:sz w:val="24"/>
          <w:szCs w:val="24"/>
          <w:lang w:val="en-US"/>
        </w:rPr>
      </w:pPr>
    </w:p>
    <w:p w14:paraId="5C136A01" w14:textId="77777777" w:rsidR="00326622" w:rsidRPr="00D41862" w:rsidRDefault="00326622" w:rsidP="00EA069C">
      <w:pPr>
        <w:ind w:firstLine="0"/>
        <w:jc w:val="center"/>
        <w:rPr>
          <w:rFonts w:ascii="Times New Roman" w:hAnsi="Times New Roman" w:cs="Times New Roman"/>
          <w:sz w:val="24"/>
          <w:szCs w:val="24"/>
          <w:lang w:val="en-US"/>
        </w:rPr>
      </w:pPr>
    </w:p>
    <w:p w14:paraId="785E2491" w14:textId="4EADC4C3" w:rsidR="00EA069C" w:rsidRPr="00D41862" w:rsidRDefault="00EA069C" w:rsidP="00EA069C">
      <w:pPr>
        <w:ind w:firstLine="0"/>
        <w:jc w:val="center"/>
        <w:rPr>
          <w:rFonts w:ascii="Times New Roman" w:hAnsi="Times New Roman" w:cs="Times New Roman"/>
          <w:sz w:val="24"/>
          <w:szCs w:val="24"/>
          <w:lang w:val="en-US"/>
        </w:rPr>
      </w:pPr>
    </w:p>
    <w:p w14:paraId="7B6250DE" w14:textId="0ACDFD4B" w:rsidR="00EA069C" w:rsidRPr="00D41862" w:rsidRDefault="00EA069C" w:rsidP="00EA069C">
      <w:pPr>
        <w:ind w:firstLine="0"/>
        <w:jc w:val="center"/>
        <w:rPr>
          <w:rFonts w:ascii="Times New Roman" w:hAnsi="Times New Roman" w:cs="Times New Roman"/>
          <w:b/>
          <w:bCs/>
          <w:sz w:val="24"/>
          <w:szCs w:val="24"/>
          <w:lang w:val="en-US"/>
        </w:rPr>
      </w:pPr>
      <w:r w:rsidRPr="00D41862">
        <w:rPr>
          <w:rFonts w:ascii="Times New Roman" w:hAnsi="Times New Roman" w:cs="Times New Roman"/>
          <w:b/>
          <w:bCs/>
          <w:sz w:val="24"/>
          <w:szCs w:val="24"/>
          <w:lang w:val="en-US"/>
        </w:rPr>
        <w:lastRenderedPageBreak/>
        <w:t>Anthropogenic Climate Change: Real or Fake?</w:t>
      </w:r>
    </w:p>
    <w:p w14:paraId="0EEB41C0" w14:textId="727CEA6A" w:rsidR="009F6105" w:rsidRPr="00D41862" w:rsidRDefault="00C14805" w:rsidP="002E4087">
      <w:pPr>
        <w:ind w:firstLine="0"/>
        <w:rPr>
          <w:rFonts w:ascii="Times New Roman" w:hAnsi="Times New Roman" w:cs="Times New Roman"/>
          <w:sz w:val="24"/>
          <w:szCs w:val="24"/>
          <w:lang w:val="en-US"/>
        </w:rPr>
      </w:pPr>
      <w:r w:rsidRPr="00D41862">
        <w:rPr>
          <w:rFonts w:ascii="Times New Roman" w:hAnsi="Times New Roman" w:cs="Times New Roman"/>
          <w:b/>
          <w:bCs/>
          <w:sz w:val="24"/>
          <w:szCs w:val="24"/>
          <w:lang w:val="en-US"/>
        </w:rPr>
        <w:tab/>
      </w:r>
      <w:r w:rsidR="0095091D" w:rsidRPr="00D41862">
        <w:rPr>
          <w:rFonts w:ascii="Times New Roman" w:hAnsi="Times New Roman" w:cs="Times New Roman"/>
          <w:sz w:val="24"/>
          <w:szCs w:val="24"/>
          <w:lang w:val="en-US"/>
        </w:rPr>
        <w:t xml:space="preserve">Multiple peer-reviewed research studies have demonstrated that almost 90 percent of the ongoing climate changes in the past centuries </w:t>
      </w:r>
      <w:r w:rsidR="000F1E73" w:rsidRPr="00D41862">
        <w:rPr>
          <w:rFonts w:ascii="Times New Roman" w:hAnsi="Times New Roman" w:cs="Times New Roman"/>
          <w:sz w:val="24"/>
          <w:szCs w:val="24"/>
          <w:lang w:val="en-US"/>
        </w:rPr>
        <w:t>result from</w:t>
      </w:r>
      <w:r w:rsidR="0095091D" w:rsidRPr="00D41862">
        <w:rPr>
          <w:rFonts w:ascii="Times New Roman" w:hAnsi="Times New Roman" w:cs="Times New Roman"/>
          <w:sz w:val="24"/>
          <w:szCs w:val="24"/>
          <w:lang w:val="en-US"/>
        </w:rPr>
        <w:t xml:space="preserve"> </w:t>
      </w:r>
      <w:r w:rsidR="000F1E73" w:rsidRPr="00D41862">
        <w:rPr>
          <w:rFonts w:ascii="Times New Roman" w:hAnsi="Times New Roman" w:cs="Times New Roman"/>
          <w:sz w:val="24"/>
          <w:szCs w:val="24"/>
          <w:lang w:val="en-US"/>
        </w:rPr>
        <w:t xml:space="preserve">the numerous activities humans perform in their daily activities. Additionally, other leading global organizations have released </w:t>
      </w:r>
      <w:r w:rsidR="00B25229">
        <w:rPr>
          <w:rFonts w:ascii="Times New Roman" w:hAnsi="Times New Roman" w:cs="Times New Roman"/>
          <w:sz w:val="24"/>
          <w:szCs w:val="24"/>
          <w:lang w:val="en-US"/>
        </w:rPr>
        <w:t>multiple</w:t>
      </w:r>
      <w:r w:rsidR="000F1E73" w:rsidRPr="00D41862">
        <w:rPr>
          <w:rFonts w:ascii="Times New Roman" w:hAnsi="Times New Roman" w:cs="Times New Roman"/>
          <w:sz w:val="24"/>
          <w:szCs w:val="24"/>
          <w:lang w:val="en-US"/>
        </w:rPr>
        <w:t xml:space="preserve"> statements in support of the result from the scientific literature. </w:t>
      </w:r>
      <w:r w:rsidR="003C37D1" w:rsidRPr="00D41862">
        <w:rPr>
          <w:rFonts w:ascii="Times New Roman" w:hAnsi="Times New Roman" w:cs="Times New Roman"/>
          <w:sz w:val="24"/>
          <w:szCs w:val="24"/>
          <w:lang w:val="en-US"/>
        </w:rPr>
        <w:t>U</w:t>
      </w:r>
      <w:r w:rsidR="00E240AE" w:rsidRPr="00D41862">
        <w:rPr>
          <w:rFonts w:ascii="Times New Roman" w:hAnsi="Times New Roman" w:cs="Times New Roman"/>
          <w:sz w:val="24"/>
          <w:szCs w:val="24"/>
          <w:lang w:val="en-US"/>
        </w:rPr>
        <w:t>n</w:t>
      </w:r>
      <w:r w:rsidR="003C37D1" w:rsidRPr="00D41862">
        <w:rPr>
          <w:rFonts w:ascii="Times New Roman" w:hAnsi="Times New Roman" w:cs="Times New Roman"/>
          <w:sz w:val="24"/>
          <w:szCs w:val="24"/>
          <w:lang w:val="en-US"/>
        </w:rPr>
        <w:t xml:space="preserve">deniably, </w:t>
      </w:r>
      <w:r w:rsidR="00E240AE" w:rsidRPr="00D41862">
        <w:rPr>
          <w:rFonts w:ascii="Times New Roman" w:hAnsi="Times New Roman" w:cs="Times New Roman"/>
          <w:sz w:val="24"/>
          <w:szCs w:val="24"/>
          <w:lang w:val="en-US"/>
        </w:rPr>
        <w:t xml:space="preserve">any person who </w:t>
      </w:r>
      <w:r w:rsidR="00CF357D" w:rsidRPr="00D41862">
        <w:rPr>
          <w:rFonts w:ascii="Times New Roman" w:hAnsi="Times New Roman" w:cs="Times New Roman"/>
          <w:sz w:val="24"/>
          <w:szCs w:val="24"/>
          <w:lang w:val="en-US"/>
        </w:rPr>
        <w:t>observes the changing</w:t>
      </w:r>
      <w:r w:rsidR="00E240AE" w:rsidRPr="00D41862">
        <w:rPr>
          <w:rFonts w:ascii="Times New Roman" w:hAnsi="Times New Roman" w:cs="Times New Roman"/>
          <w:sz w:val="24"/>
          <w:szCs w:val="24"/>
          <w:lang w:val="en-US"/>
        </w:rPr>
        <w:t xml:space="preserve"> </w:t>
      </w:r>
      <w:r w:rsidR="003D55FE" w:rsidRPr="00D41862">
        <w:rPr>
          <w:rFonts w:ascii="Times New Roman" w:hAnsi="Times New Roman" w:cs="Times New Roman"/>
          <w:sz w:val="24"/>
          <w:szCs w:val="24"/>
          <w:lang w:val="en-US"/>
        </w:rPr>
        <w:t xml:space="preserve">environmental </w:t>
      </w:r>
      <w:r w:rsidR="00CF357D" w:rsidRPr="00D41862">
        <w:rPr>
          <w:rFonts w:ascii="Times New Roman" w:hAnsi="Times New Roman" w:cs="Times New Roman"/>
          <w:sz w:val="24"/>
          <w:szCs w:val="24"/>
          <w:lang w:val="en-US"/>
        </w:rPr>
        <w:t>processes</w:t>
      </w:r>
      <w:r w:rsidR="003D55FE" w:rsidRPr="00D41862">
        <w:rPr>
          <w:rFonts w:ascii="Times New Roman" w:hAnsi="Times New Roman" w:cs="Times New Roman"/>
          <w:sz w:val="24"/>
          <w:szCs w:val="24"/>
          <w:lang w:val="en-US"/>
        </w:rPr>
        <w:t xml:space="preserve"> would be assured that climate change is </w:t>
      </w:r>
      <w:r w:rsidR="00CF357D" w:rsidRPr="00D41862">
        <w:rPr>
          <w:rFonts w:ascii="Times New Roman" w:hAnsi="Times New Roman" w:cs="Times New Roman"/>
          <w:sz w:val="24"/>
          <w:szCs w:val="24"/>
          <w:lang w:val="en-US"/>
        </w:rPr>
        <w:t>ongoing</w:t>
      </w:r>
      <w:r w:rsidR="00E679D0" w:rsidRPr="00D41862">
        <w:rPr>
          <w:rFonts w:ascii="Times New Roman" w:hAnsi="Times New Roman" w:cs="Times New Roman"/>
          <w:sz w:val="24"/>
          <w:szCs w:val="24"/>
          <w:lang w:val="en-US"/>
        </w:rPr>
        <w:t>, considering the c</w:t>
      </w:r>
      <w:r w:rsidR="0019045F" w:rsidRPr="00D41862">
        <w:rPr>
          <w:rFonts w:ascii="Times New Roman" w:hAnsi="Times New Roman" w:cs="Times New Roman"/>
          <w:sz w:val="24"/>
          <w:szCs w:val="24"/>
          <w:lang w:val="en-US"/>
        </w:rPr>
        <w:t>limatic conditions' changing level</w:t>
      </w:r>
      <w:r w:rsidR="00E679D0" w:rsidRPr="00D41862">
        <w:rPr>
          <w:rFonts w:ascii="Times New Roman" w:hAnsi="Times New Roman" w:cs="Times New Roman"/>
          <w:sz w:val="24"/>
          <w:szCs w:val="24"/>
          <w:lang w:val="en-US"/>
        </w:rPr>
        <w:t xml:space="preserve">s. </w:t>
      </w:r>
      <w:r w:rsidR="000B72D0" w:rsidRPr="00D41862">
        <w:rPr>
          <w:rFonts w:ascii="Times New Roman" w:hAnsi="Times New Roman" w:cs="Times New Roman"/>
          <w:sz w:val="24"/>
          <w:szCs w:val="24"/>
          <w:lang w:val="en-US"/>
        </w:rPr>
        <w:t xml:space="preserve">The environment continues to accumulate a vast amount of greenhouse gases, </w:t>
      </w:r>
      <w:r w:rsidR="008439EC" w:rsidRPr="00D41862">
        <w:rPr>
          <w:rFonts w:ascii="Times New Roman" w:hAnsi="Times New Roman" w:cs="Times New Roman"/>
          <w:sz w:val="24"/>
          <w:szCs w:val="24"/>
          <w:lang w:val="en-US"/>
        </w:rPr>
        <w:t>and</w:t>
      </w:r>
      <w:r w:rsidR="000B72D0" w:rsidRPr="00D41862">
        <w:rPr>
          <w:rFonts w:ascii="Times New Roman" w:hAnsi="Times New Roman" w:cs="Times New Roman"/>
          <w:sz w:val="24"/>
          <w:szCs w:val="24"/>
          <w:lang w:val="en-US"/>
        </w:rPr>
        <w:t xml:space="preserve"> many organization</w:t>
      </w:r>
      <w:r w:rsidR="008439EC" w:rsidRPr="00D41862">
        <w:rPr>
          <w:rFonts w:ascii="Times New Roman" w:hAnsi="Times New Roman" w:cs="Times New Roman"/>
          <w:sz w:val="24"/>
          <w:szCs w:val="24"/>
          <w:lang w:val="en-US"/>
        </w:rPr>
        <w:t>s</w:t>
      </w:r>
      <w:r w:rsidR="000B72D0" w:rsidRPr="00D41862">
        <w:rPr>
          <w:rFonts w:ascii="Times New Roman" w:hAnsi="Times New Roman" w:cs="Times New Roman"/>
          <w:sz w:val="24"/>
          <w:szCs w:val="24"/>
          <w:lang w:val="en-US"/>
        </w:rPr>
        <w:t xml:space="preserve"> concerned with environment conservation and management have </w:t>
      </w:r>
      <w:r w:rsidR="00F3595F" w:rsidRPr="00D41862">
        <w:rPr>
          <w:rFonts w:ascii="Times New Roman" w:hAnsi="Times New Roman" w:cs="Times New Roman"/>
          <w:sz w:val="24"/>
          <w:szCs w:val="24"/>
          <w:lang w:val="en-US"/>
        </w:rPr>
        <w:t>blamed</w:t>
      </w:r>
      <w:r w:rsidR="00B25229">
        <w:rPr>
          <w:rFonts w:ascii="Times New Roman" w:hAnsi="Times New Roman" w:cs="Times New Roman"/>
          <w:sz w:val="24"/>
          <w:szCs w:val="24"/>
          <w:lang w:val="en-US"/>
        </w:rPr>
        <w:t xml:space="preserve"> </w:t>
      </w:r>
      <w:r w:rsidR="000B72D0" w:rsidRPr="00D41862">
        <w:rPr>
          <w:rFonts w:ascii="Times New Roman" w:hAnsi="Times New Roman" w:cs="Times New Roman"/>
          <w:sz w:val="24"/>
          <w:szCs w:val="24"/>
          <w:lang w:val="en-US"/>
        </w:rPr>
        <w:t>man for the release of such gases that eventually interfere with the</w:t>
      </w:r>
      <w:r w:rsidR="000156CE" w:rsidRPr="00D41862">
        <w:rPr>
          <w:rFonts w:ascii="Times New Roman" w:hAnsi="Times New Roman" w:cs="Times New Roman"/>
          <w:sz w:val="24"/>
          <w:szCs w:val="24"/>
          <w:lang w:val="en-US"/>
        </w:rPr>
        <w:t xml:space="preserve"> normal processes within the atmosphere.</w:t>
      </w:r>
      <w:r w:rsidR="008439EC" w:rsidRPr="00D41862">
        <w:rPr>
          <w:rFonts w:ascii="Times New Roman" w:hAnsi="Times New Roman" w:cs="Times New Roman"/>
          <w:sz w:val="24"/>
          <w:szCs w:val="24"/>
          <w:lang w:val="en-US"/>
        </w:rPr>
        <w:t xml:space="preserve"> </w:t>
      </w:r>
      <w:r w:rsidR="00CF357D" w:rsidRPr="00D41862">
        <w:rPr>
          <w:rFonts w:ascii="Times New Roman" w:hAnsi="Times New Roman" w:cs="Times New Roman"/>
          <w:sz w:val="24"/>
          <w:szCs w:val="24"/>
          <w:lang w:val="en-US"/>
        </w:rPr>
        <w:t>Therefore, anthropogenic climate change is not fake news, considering the vast volume of data available to the public. The process is real, and man should be blamed entirely for the various problems they have exposed to the environment. Thus, the</w:t>
      </w:r>
      <w:r w:rsidR="008439EC" w:rsidRPr="00D41862">
        <w:rPr>
          <w:rFonts w:ascii="Times New Roman" w:hAnsi="Times New Roman" w:cs="Times New Roman"/>
          <w:sz w:val="24"/>
          <w:szCs w:val="24"/>
          <w:lang w:val="en-US"/>
        </w:rPr>
        <w:t xml:space="preserve"> consensus</w:t>
      </w:r>
      <w:r w:rsidR="00CF357D" w:rsidRPr="00D41862">
        <w:rPr>
          <w:rFonts w:ascii="Times New Roman" w:hAnsi="Times New Roman" w:cs="Times New Roman"/>
          <w:sz w:val="24"/>
          <w:szCs w:val="24"/>
          <w:lang w:val="en-US"/>
        </w:rPr>
        <w:t xml:space="preserve"> reached by the scientists and organizations should not be ignored because the future of everyone solely depends on what the environment will offer in the future</w:t>
      </w:r>
      <w:r w:rsidR="00B2484B" w:rsidRPr="00D41862">
        <w:rPr>
          <w:rFonts w:ascii="Times New Roman" w:hAnsi="Times New Roman" w:cs="Times New Roman"/>
          <w:sz w:val="24"/>
          <w:szCs w:val="24"/>
          <w:lang w:val="en-US"/>
        </w:rPr>
        <w:t xml:space="preserve"> (</w:t>
      </w:r>
      <w:r w:rsidR="00B2484B" w:rsidRPr="00D41862">
        <w:rPr>
          <w:rFonts w:ascii="Times New Roman" w:hAnsi="Times New Roman" w:cs="Times New Roman"/>
          <w:sz w:val="24"/>
          <w:szCs w:val="24"/>
        </w:rPr>
        <w:t>Barnett, 2020)</w:t>
      </w:r>
      <w:r w:rsidR="00527C6B" w:rsidRPr="00D41862">
        <w:rPr>
          <w:rFonts w:ascii="Times New Roman" w:hAnsi="Times New Roman" w:cs="Times New Roman"/>
          <w:sz w:val="24"/>
          <w:szCs w:val="24"/>
          <w:lang w:val="en-US"/>
        </w:rPr>
        <w:t>.</w:t>
      </w:r>
      <w:r w:rsidR="007D3F71" w:rsidRPr="00D41862">
        <w:rPr>
          <w:rFonts w:ascii="Times New Roman" w:hAnsi="Times New Roman" w:cs="Times New Roman"/>
          <w:sz w:val="24"/>
          <w:szCs w:val="24"/>
          <w:lang w:val="en-US"/>
        </w:rPr>
        <w:t xml:space="preserve"> To validate and support the </w:t>
      </w:r>
      <w:r w:rsidR="00BC0095" w:rsidRPr="00D41862">
        <w:rPr>
          <w:rFonts w:ascii="Times New Roman" w:hAnsi="Times New Roman" w:cs="Times New Roman"/>
          <w:sz w:val="24"/>
          <w:szCs w:val="24"/>
          <w:lang w:val="en-US"/>
        </w:rPr>
        <w:t>other scientists' consensu</w:t>
      </w:r>
      <w:r w:rsidR="007D3F71" w:rsidRPr="00D41862">
        <w:rPr>
          <w:rFonts w:ascii="Times New Roman" w:hAnsi="Times New Roman" w:cs="Times New Roman"/>
          <w:sz w:val="24"/>
          <w:szCs w:val="24"/>
          <w:lang w:val="en-US"/>
        </w:rPr>
        <w:t>s, this section considers a review of various scientific articles that demonstrated how man has and continues to expose the environment to more danger.</w:t>
      </w:r>
    </w:p>
    <w:p w14:paraId="311585E1" w14:textId="05FF13B5" w:rsidR="009F6105" w:rsidRPr="00D41862" w:rsidRDefault="009F6105" w:rsidP="00EB53A5">
      <w:pPr>
        <w:ind w:firstLine="720"/>
        <w:rPr>
          <w:rFonts w:ascii="Times New Roman" w:hAnsi="Times New Roman" w:cs="Times New Roman"/>
          <w:color w:val="000000" w:themeColor="text1"/>
          <w:sz w:val="24"/>
          <w:szCs w:val="24"/>
          <w:lang w:val="en-US"/>
        </w:rPr>
      </w:pPr>
      <w:r w:rsidRPr="00D41862">
        <w:rPr>
          <w:rFonts w:ascii="Times New Roman" w:hAnsi="Times New Roman" w:cs="Times New Roman"/>
          <w:color w:val="000000" w:themeColor="text1"/>
          <w:sz w:val="24"/>
          <w:szCs w:val="24"/>
          <w:lang w:val="en-US"/>
        </w:rPr>
        <w:t xml:space="preserve">The analysis report provided by the intergovernmental panel on climate change (IPCC) outlines human influence as a major contributor towards climate change that results from their various actions on earth's climate systems. The last assessment provides unique scientific knowledge that the researchers acquired through </w:t>
      </w:r>
      <w:r w:rsidR="009F5E0F" w:rsidRPr="00D41862">
        <w:rPr>
          <w:rFonts w:ascii="Times New Roman" w:hAnsi="Times New Roman" w:cs="Times New Roman"/>
          <w:color w:val="000000" w:themeColor="text1"/>
          <w:sz w:val="24"/>
          <w:szCs w:val="24"/>
          <w:lang w:val="en-US"/>
        </w:rPr>
        <w:t>multiple</w:t>
      </w:r>
      <w:r w:rsidRPr="00D41862">
        <w:rPr>
          <w:rFonts w:ascii="Times New Roman" w:hAnsi="Times New Roman" w:cs="Times New Roman"/>
          <w:color w:val="000000" w:themeColor="text1"/>
          <w:sz w:val="24"/>
          <w:szCs w:val="24"/>
          <w:lang w:val="en-US"/>
        </w:rPr>
        <w:t xml:space="preserve"> means, such as observations and modeling of other previous studies, which can be used as sources of evidence that links human activities to the increasing levels of climate </w:t>
      </w:r>
      <w:r w:rsidR="00D41862" w:rsidRPr="00D41862">
        <w:rPr>
          <w:rFonts w:ascii="Times New Roman" w:hAnsi="Times New Roman" w:cs="Times New Roman"/>
          <w:color w:val="000000" w:themeColor="text1"/>
          <w:sz w:val="24"/>
          <w:szCs w:val="24"/>
          <w:lang w:val="en-US"/>
        </w:rPr>
        <w:t>change. The</w:t>
      </w:r>
      <w:r w:rsidRPr="00D41862">
        <w:rPr>
          <w:rFonts w:ascii="Times New Roman" w:hAnsi="Times New Roman" w:cs="Times New Roman"/>
          <w:color w:val="000000" w:themeColor="text1"/>
          <w:sz w:val="24"/>
          <w:szCs w:val="24"/>
          <w:lang w:val="en-US"/>
        </w:rPr>
        <w:t xml:space="preserve"> earth's climate system is mainly composed of solar radiation, which for a long time has remained </w:t>
      </w:r>
      <w:r w:rsidRPr="00D41862">
        <w:rPr>
          <w:rFonts w:ascii="Times New Roman" w:hAnsi="Times New Roman" w:cs="Times New Roman"/>
          <w:color w:val="000000" w:themeColor="text1"/>
          <w:sz w:val="24"/>
          <w:szCs w:val="24"/>
          <w:lang w:val="en-US"/>
        </w:rPr>
        <w:lastRenderedPageBreak/>
        <w:t>constant. As a result, the world has continued to experience a balanced level of incoming and outgoing solar radiation. However, over time, global energy changes have been realized, which results from either of the solar radiations. The change i</w:t>
      </w:r>
      <w:r w:rsidR="00A879D7" w:rsidRPr="00D41862">
        <w:rPr>
          <w:rFonts w:ascii="Times New Roman" w:hAnsi="Times New Roman" w:cs="Times New Roman"/>
          <w:color w:val="000000" w:themeColor="text1"/>
          <w:sz w:val="24"/>
          <w:szCs w:val="24"/>
          <w:lang w:val="en-US"/>
        </w:rPr>
        <w:t>n</w:t>
      </w:r>
      <w:r w:rsidRPr="00D41862">
        <w:rPr>
          <w:rFonts w:ascii="Times New Roman" w:hAnsi="Times New Roman" w:cs="Times New Roman"/>
          <w:color w:val="000000" w:themeColor="text1"/>
          <w:sz w:val="24"/>
          <w:szCs w:val="24"/>
          <w:lang w:val="en-US"/>
        </w:rPr>
        <w:t xml:space="preserve"> </w:t>
      </w:r>
      <w:r w:rsidR="00A879D7" w:rsidRPr="00D41862">
        <w:rPr>
          <w:rFonts w:ascii="Times New Roman" w:hAnsi="Times New Roman" w:cs="Times New Roman"/>
          <w:color w:val="000000" w:themeColor="text1"/>
          <w:sz w:val="24"/>
          <w:szCs w:val="24"/>
          <w:lang w:val="en-US"/>
        </w:rPr>
        <w:t xml:space="preserve">the </w:t>
      </w:r>
      <w:r w:rsidRPr="00D41862">
        <w:rPr>
          <w:rFonts w:ascii="Times New Roman" w:hAnsi="Times New Roman" w:cs="Times New Roman"/>
          <w:color w:val="000000" w:themeColor="text1"/>
          <w:sz w:val="24"/>
          <w:szCs w:val="24"/>
          <w:lang w:val="en-US"/>
        </w:rPr>
        <w:t xml:space="preserve">balance of the radiations is an indication that the amount of energy generated by the sun or the earth's systems is interfered with. As a result, the </w:t>
      </w:r>
      <w:r w:rsidR="00F3595F" w:rsidRPr="00D41862">
        <w:rPr>
          <w:rFonts w:ascii="Times New Roman" w:hAnsi="Times New Roman" w:cs="Times New Roman"/>
          <w:color w:val="000000" w:themeColor="text1"/>
          <w:sz w:val="24"/>
          <w:szCs w:val="24"/>
          <w:lang w:val="en-US"/>
        </w:rPr>
        <w:t>earth</w:t>
      </w:r>
      <w:r w:rsidRPr="00D41862">
        <w:rPr>
          <w:rFonts w:ascii="Times New Roman" w:hAnsi="Times New Roman" w:cs="Times New Roman"/>
          <w:color w:val="000000" w:themeColor="text1"/>
          <w:sz w:val="24"/>
          <w:szCs w:val="24"/>
          <w:lang w:val="en-US"/>
        </w:rPr>
        <w:t xml:space="preserve"> may experience extreme heat or cold</w:t>
      </w:r>
      <w:r w:rsidR="00A879D7" w:rsidRPr="00D41862">
        <w:rPr>
          <w:rFonts w:ascii="Times New Roman" w:hAnsi="Times New Roman" w:cs="Times New Roman"/>
          <w:color w:val="000000" w:themeColor="text1"/>
          <w:sz w:val="24"/>
          <w:szCs w:val="24"/>
          <w:lang w:val="en-US"/>
        </w:rPr>
        <w:t>,</w:t>
      </w:r>
      <w:r w:rsidRPr="00D41862">
        <w:rPr>
          <w:rFonts w:ascii="Times New Roman" w:hAnsi="Times New Roman" w:cs="Times New Roman"/>
          <w:color w:val="000000" w:themeColor="text1"/>
          <w:sz w:val="24"/>
          <w:szCs w:val="24"/>
          <w:lang w:val="en-US"/>
        </w:rPr>
        <w:t xml:space="preserve"> depending on the particular radiation that surpasses the other in terms of the energy levels. This means that the amount of energy that radiation contains depends on the atmosphere's temperature and the earth's system.</w:t>
      </w:r>
    </w:p>
    <w:p w14:paraId="4878A55C" w14:textId="7E7C00EA" w:rsidR="006238E0" w:rsidRPr="00D41862" w:rsidRDefault="009F6105" w:rsidP="00EA069C">
      <w:pPr>
        <w:ind w:firstLine="0"/>
        <w:rPr>
          <w:rFonts w:ascii="Times New Roman" w:hAnsi="Times New Roman" w:cs="Times New Roman"/>
          <w:sz w:val="24"/>
          <w:szCs w:val="24"/>
          <w:lang w:val="en-US"/>
        </w:rPr>
      </w:pPr>
      <w:r w:rsidRPr="00D41862">
        <w:rPr>
          <w:rFonts w:ascii="Times New Roman" w:hAnsi="Times New Roman" w:cs="Times New Roman"/>
          <w:color w:val="000000" w:themeColor="text1"/>
          <w:sz w:val="24"/>
          <w:szCs w:val="24"/>
          <w:lang w:val="en-US"/>
        </w:rPr>
        <w:tab/>
        <w:t xml:space="preserve">Therefore, the changes in temperature levels that interfere with energy concentration remain a </w:t>
      </w:r>
      <w:r w:rsidR="00A879D7" w:rsidRPr="00D41862">
        <w:rPr>
          <w:rFonts w:ascii="Times New Roman" w:hAnsi="Times New Roman" w:cs="Times New Roman"/>
          <w:color w:val="000000" w:themeColor="text1"/>
          <w:sz w:val="24"/>
          <w:szCs w:val="24"/>
          <w:lang w:val="en-US"/>
        </w:rPr>
        <w:t>significant</w:t>
      </w:r>
      <w:r w:rsidRPr="00D41862">
        <w:rPr>
          <w:rFonts w:ascii="Times New Roman" w:hAnsi="Times New Roman" w:cs="Times New Roman"/>
          <w:color w:val="000000" w:themeColor="text1"/>
          <w:sz w:val="24"/>
          <w:szCs w:val="24"/>
          <w:lang w:val="en-US"/>
        </w:rPr>
        <w:t xml:space="preserve"> challenge within the global ecosystem, which prompted many scholars to identify the factors that result in the instabilities.</w:t>
      </w:r>
      <w:r w:rsidR="00821E88" w:rsidRPr="00D41862">
        <w:rPr>
          <w:rFonts w:ascii="Times New Roman" w:hAnsi="Times New Roman" w:cs="Times New Roman"/>
          <w:color w:val="000000" w:themeColor="text1"/>
          <w:sz w:val="24"/>
          <w:szCs w:val="24"/>
          <w:lang w:val="en-US"/>
        </w:rPr>
        <w:t xml:space="preserve"> </w:t>
      </w:r>
      <w:r w:rsidR="006238E0" w:rsidRPr="00D41862">
        <w:rPr>
          <w:rFonts w:ascii="Times New Roman" w:hAnsi="Times New Roman" w:cs="Times New Roman"/>
          <w:color w:val="000000" w:themeColor="text1"/>
          <w:sz w:val="24"/>
          <w:szCs w:val="24"/>
          <w:lang w:val="en-US"/>
        </w:rPr>
        <w:t xml:space="preserve">Studies have proved that temperature changes result from </w:t>
      </w:r>
      <w:r w:rsidR="003B2C39" w:rsidRPr="00D41862">
        <w:rPr>
          <w:rFonts w:ascii="Times New Roman" w:hAnsi="Times New Roman" w:cs="Times New Roman"/>
          <w:color w:val="000000" w:themeColor="text1"/>
          <w:sz w:val="24"/>
          <w:szCs w:val="24"/>
          <w:lang w:val="en-US"/>
        </w:rPr>
        <w:t>greenhouse gas emission</w:t>
      </w:r>
      <w:r w:rsidR="006238E0" w:rsidRPr="00D41862">
        <w:rPr>
          <w:rFonts w:ascii="Times New Roman" w:hAnsi="Times New Roman" w:cs="Times New Roman"/>
          <w:color w:val="000000" w:themeColor="text1"/>
          <w:sz w:val="24"/>
          <w:szCs w:val="24"/>
          <w:lang w:val="en-US"/>
        </w:rPr>
        <w:t>s (GHGs) and aerosols within the atmosphere</w:t>
      </w:r>
      <w:r w:rsidR="001E019C" w:rsidRPr="00D41862">
        <w:rPr>
          <w:rFonts w:ascii="Times New Roman" w:hAnsi="Times New Roman" w:cs="Times New Roman"/>
          <w:color w:val="000000" w:themeColor="text1"/>
          <w:sz w:val="24"/>
          <w:szCs w:val="24"/>
          <w:lang w:val="en-US"/>
        </w:rPr>
        <w:t xml:space="preserve">. </w:t>
      </w:r>
      <w:r w:rsidR="00841799" w:rsidRPr="00D41862">
        <w:rPr>
          <w:rFonts w:ascii="Times New Roman" w:hAnsi="Times New Roman" w:cs="Times New Roman"/>
          <w:color w:val="000000" w:themeColor="text1"/>
          <w:sz w:val="24"/>
          <w:szCs w:val="24"/>
          <w:lang w:val="en-US"/>
        </w:rPr>
        <w:t xml:space="preserve">On the other hand, the </w:t>
      </w:r>
      <w:r w:rsidR="008E038F" w:rsidRPr="00D41862">
        <w:rPr>
          <w:rFonts w:ascii="Times New Roman" w:hAnsi="Times New Roman" w:cs="Times New Roman"/>
          <w:color w:val="000000" w:themeColor="text1"/>
          <w:sz w:val="24"/>
          <w:szCs w:val="24"/>
          <w:lang w:val="en-US"/>
        </w:rPr>
        <w:t>earth</w:t>
      </w:r>
      <w:r w:rsidR="002C6960" w:rsidRPr="00D41862">
        <w:rPr>
          <w:rFonts w:ascii="Times New Roman" w:hAnsi="Times New Roman" w:cs="Times New Roman"/>
          <w:color w:val="000000" w:themeColor="text1"/>
          <w:sz w:val="24"/>
          <w:szCs w:val="24"/>
          <w:lang w:val="en-US"/>
        </w:rPr>
        <w:t>'</w:t>
      </w:r>
      <w:r w:rsidR="008E038F" w:rsidRPr="00D41862">
        <w:rPr>
          <w:rFonts w:ascii="Times New Roman" w:hAnsi="Times New Roman" w:cs="Times New Roman"/>
          <w:color w:val="000000" w:themeColor="text1"/>
          <w:sz w:val="24"/>
          <w:szCs w:val="24"/>
          <w:lang w:val="en-US"/>
        </w:rPr>
        <w:t>s energy budget does not experience significant changes as compare</w:t>
      </w:r>
      <w:r w:rsidR="002C6960" w:rsidRPr="00D41862">
        <w:rPr>
          <w:rFonts w:ascii="Times New Roman" w:hAnsi="Times New Roman" w:cs="Times New Roman"/>
          <w:color w:val="000000" w:themeColor="text1"/>
          <w:sz w:val="24"/>
          <w:szCs w:val="24"/>
          <w:lang w:val="en-US"/>
        </w:rPr>
        <w:t>d</w:t>
      </w:r>
      <w:r w:rsidR="008E038F" w:rsidRPr="00D41862">
        <w:rPr>
          <w:rFonts w:ascii="Times New Roman" w:hAnsi="Times New Roman" w:cs="Times New Roman"/>
          <w:color w:val="000000" w:themeColor="text1"/>
          <w:sz w:val="24"/>
          <w:szCs w:val="24"/>
          <w:lang w:val="en-US"/>
        </w:rPr>
        <w:t xml:space="preserve"> to atmospheric energy. </w:t>
      </w:r>
      <w:r w:rsidR="00667FE4" w:rsidRPr="00D41862">
        <w:rPr>
          <w:rFonts w:ascii="Times New Roman" w:hAnsi="Times New Roman" w:cs="Times New Roman"/>
          <w:color w:val="000000" w:themeColor="text1"/>
          <w:sz w:val="24"/>
          <w:szCs w:val="24"/>
          <w:lang w:val="en-US"/>
        </w:rPr>
        <w:t>However, the ocean heat content has shown that the earth</w:t>
      </w:r>
      <w:r w:rsidR="00B22C61" w:rsidRPr="00D41862">
        <w:rPr>
          <w:rFonts w:ascii="Times New Roman" w:hAnsi="Times New Roman" w:cs="Times New Roman"/>
          <w:color w:val="000000" w:themeColor="text1"/>
          <w:sz w:val="24"/>
          <w:szCs w:val="24"/>
          <w:lang w:val="en-US"/>
        </w:rPr>
        <w:t>'</w:t>
      </w:r>
      <w:r w:rsidR="00667FE4" w:rsidRPr="00D41862">
        <w:rPr>
          <w:rFonts w:ascii="Times New Roman" w:hAnsi="Times New Roman" w:cs="Times New Roman"/>
          <w:color w:val="000000" w:themeColor="text1"/>
          <w:sz w:val="24"/>
          <w:szCs w:val="24"/>
          <w:lang w:val="en-US"/>
        </w:rPr>
        <w:t xml:space="preserve">s temperature levels also </w:t>
      </w:r>
      <w:r w:rsidR="007E1681" w:rsidRPr="00D41862">
        <w:rPr>
          <w:rFonts w:ascii="Times New Roman" w:hAnsi="Times New Roman" w:cs="Times New Roman"/>
          <w:color w:val="000000" w:themeColor="text1"/>
          <w:sz w:val="24"/>
          <w:szCs w:val="24"/>
          <w:lang w:val="en-US"/>
        </w:rPr>
        <w:t xml:space="preserve">change when exposed to intense radiation. </w:t>
      </w:r>
      <w:r w:rsidR="00296A65" w:rsidRPr="00D41862">
        <w:rPr>
          <w:rFonts w:ascii="Times New Roman" w:hAnsi="Times New Roman" w:cs="Times New Roman"/>
          <w:color w:val="000000" w:themeColor="text1"/>
          <w:sz w:val="24"/>
          <w:szCs w:val="24"/>
          <w:lang w:val="en-US"/>
        </w:rPr>
        <w:t xml:space="preserve">This means that the earth's energy is </w:t>
      </w:r>
      <w:proofErr w:type="spellStart"/>
      <w:r w:rsidR="00F3595F" w:rsidRPr="00D41862">
        <w:rPr>
          <w:rFonts w:ascii="Times New Roman" w:hAnsi="Times New Roman" w:cs="Times New Roman"/>
          <w:color w:val="000000" w:themeColor="text1"/>
          <w:sz w:val="24"/>
          <w:szCs w:val="24"/>
          <w:lang w:val="en-US"/>
        </w:rPr>
        <w:t>de</w:t>
      </w:r>
      <w:r w:rsidR="00B25229">
        <w:rPr>
          <w:rFonts w:ascii="Times New Roman" w:hAnsi="Times New Roman" w:cs="Times New Roman"/>
          <w:color w:val="000000" w:themeColor="text1"/>
          <w:sz w:val="24"/>
          <w:szCs w:val="24"/>
          <w:lang w:val="en-US"/>
        </w:rPr>
        <w:t>p</w:t>
      </w:r>
      <w:r w:rsidR="00F3595F" w:rsidRPr="00D41862">
        <w:rPr>
          <w:rFonts w:ascii="Times New Roman" w:hAnsi="Times New Roman" w:cs="Times New Roman"/>
          <w:color w:val="000000" w:themeColor="text1"/>
          <w:sz w:val="24"/>
          <w:szCs w:val="24"/>
          <w:lang w:val="en-US"/>
        </w:rPr>
        <w:t>endant</w:t>
      </w:r>
      <w:proofErr w:type="spellEnd"/>
      <w:r w:rsidR="00296A65" w:rsidRPr="00D41862">
        <w:rPr>
          <w:rFonts w:ascii="Times New Roman" w:hAnsi="Times New Roman" w:cs="Times New Roman"/>
          <w:color w:val="000000" w:themeColor="text1"/>
          <w:sz w:val="24"/>
          <w:szCs w:val="24"/>
          <w:lang w:val="en-US"/>
        </w:rPr>
        <w:t xml:space="preserve"> on the atmosphere's reflectivity</w:t>
      </w:r>
      <w:r w:rsidR="006238E0" w:rsidRPr="00D41862">
        <w:rPr>
          <w:rFonts w:ascii="Times New Roman" w:hAnsi="Times New Roman" w:cs="Times New Roman"/>
          <w:color w:val="000000" w:themeColor="text1"/>
          <w:sz w:val="24"/>
          <w:szCs w:val="24"/>
          <w:lang w:val="en-US"/>
        </w:rPr>
        <w:t>, which is also determined by the quantity of the aerosols</w:t>
      </w:r>
      <w:r w:rsidR="00296A65" w:rsidRPr="00D41862">
        <w:rPr>
          <w:rFonts w:ascii="Times New Roman" w:hAnsi="Times New Roman" w:cs="Times New Roman"/>
          <w:color w:val="000000" w:themeColor="text1"/>
          <w:sz w:val="24"/>
          <w:szCs w:val="24"/>
          <w:lang w:val="en-US"/>
        </w:rPr>
        <w:t xml:space="preserve">. A faster reflection of the </w:t>
      </w:r>
      <w:r w:rsidR="00B534DA" w:rsidRPr="00D41862">
        <w:rPr>
          <w:rFonts w:ascii="Times New Roman" w:hAnsi="Times New Roman" w:cs="Times New Roman"/>
          <w:color w:val="000000" w:themeColor="text1"/>
          <w:sz w:val="24"/>
          <w:szCs w:val="24"/>
          <w:lang w:val="en-US"/>
        </w:rPr>
        <w:t xml:space="preserve">atmospheric </w:t>
      </w:r>
      <w:r w:rsidR="00296A65" w:rsidRPr="00D41862">
        <w:rPr>
          <w:rFonts w:ascii="Times New Roman" w:hAnsi="Times New Roman" w:cs="Times New Roman"/>
          <w:color w:val="000000" w:themeColor="text1"/>
          <w:sz w:val="24"/>
          <w:szCs w:val="24"/>
          <w:lang w:val="en-US"/>
        </w:rPr>
        <w:t>radiation means that the earth's energy content also rises</w:t>
      </w:r>
      <w:r w:rsidR="00B534DA" w:rsidRPr="00D41862">
        <w:rPr>
          <w:rFonts w:ascii="Times New Roman" w:hAnsi="Times New Roman" w:cs="Times New Roman"/>
          <w:color w:val="000000" w:themeColor="text1"/>
          <w:sz w:val="24"/>
          <w:szCs w:val="24"/>
          <w:lang w:val="en-US"/>
        </w:rPr>
        <w:t>.</w:t>
      </w:r>
      <w:r w:rsidR="00F35BCC" w:rsidRPr="00D41862">
        <w:rPr>
          <w:rFonts w:ascii="Times New Roman" w:hAnsi="Times New Roman" w:cs="Times New Roman"/>
          <w:color w:val="000000" w:themeColor="text1"/>
          <w:sz w:val="24"/>
          <w:szCs w:val="24"/>
          <w:lang w:val="en-US"/>
        </w:rPr>
        <w:t xml:space="preserve"> </w:t>
      </w:r>
      <w:r w:rsidR="006238E0" w:rsidRPr="00D41862">
        <w:rPr>
          <w:rFonts w:ascii="Times New Roman" w:hAnsi="Times New Roman" w:cs="Times New Roman"/>
          <w:sz w:val="24"/>
          <w:szCs w:val="24"/>
          <w:lang w:val="en-US"/>
        </w:rPr>
        <w:t xml:space="preserve">The </w:t>
      </w:r>
      <w:r w:rsidR="00B25229">
        <w:rPr>
          <w:rFonts w:ascii="Times New Roman" w:hAnsi="Times New Roman" w:cs="Times New Roman"/>
          <w:sz w:val="24"/>
          <w:szCs w:val="24"/>
          <w:lang w:val="en-US"/>
        </w:rPr>
        <w:t>primary</w:t>
      </w:r>
      <w:r w:rsidR="006238E0" w:rsidRPr="00D41862">
        <w:rPr>
          <w:rFonts w:ascii="Times New Roman" w:hAnsi="Times New Roman" w:cs="Times New Roman"/>
          <w:sz w:val="24"/>
          <w:szCs w:val="24"/>
          <w:lang w:val="en-US"/>
        </w:rPr>
        <w:t xml:space="preserve"> human activities that produce the aerosols include industrial emissions, biomass burning, and other aerosol precursors resulting from various formations. </w:t>
      </w:r>
    </w:p>
    <w:p w14:paraId="445ED1CA" w14:textId="7764CDD8" w:rsidR="0016475E" w:rsidRPr="00D41862" w:rsidRDefault="00F87C7F" w:rsidP="003628B0">
      <w:pPr>
        <w:ind w:firstLine="0"/>
        <w:rPr>
          <w:rFonts w:ascii="Times New Roman" w:hAnsi="Times New Roman" w:cs="Times New Roman"/>
          <w:sz w:val="24"/>
          <w:szCs w:val="24"/>
          <w:lang w:val="en-US"/>
        </w:rPr>
      </w:pPr>
      <w:r w:rsidRPr="00D41862">
        <w:rPr>
          <w:rFonts w:ascii="Times New Roman" w:hAnsi="Times New Roman" w:cs="Times New Roman"/>
          <w:color w:val="000000" w:themeColor="text1"/>
          <w:sz w:val="24"/>
          <w:szCs w:val="24"/>
          <w:lang w:val="en-US"/>
        </w:rPr>
        <w:tab/>
      </w:r>
      <w:r w:rsidR="006D7057" w:rsidRPr="00D41862">
        <w:rPr>
          <w:rFonts w:ascii="Times New Roman" w:hAnsi="Times New Roman" w:cs="Times New Roman"/>
          <w:color w:val="000000" w:themeColor="text1"/>
          <w:sz w:val="24"/>
          <w:szCs w:val="24"/>
          <w:lang w:val="en-US"/>
        </w:rPr>
        <w:t>The impacts of aerosols are well known and acknowledged as one of the main factor</w:t>
      </w:r>
      <w:r w:rsidR="002816CD" w:rsidRPr="00D41862">
        <w:rPr>
          <w:rFonts w:ascii="Times New Roman" w:hAnsi="Times New Roman" w:cs="Times New Roman"/>
          <w:color w:val="000000" w:themeColor="text1"/>
          <w:sz w:val="24"/>
          <w:szCs w:val="24"/>
          <w:lang w:val="en-US"/>
        </w:rPr>
        <w:t>s driving climate change. The aerosol exist</w:t>
      </w:r>
      <w:r w:rsidR="002A1DEE" w:rsidRPr="00D41862">
        <w:rPr>
          <w:rFonts w:ascii="Times New Roman" w:hAnsi="Times New Roman" w:cs="Times New Roman"/>
          <w:color w:val="000000" w:themeColor="text1"/>
          <w:sz w:val="24"/>
          <w:szCs w:val="24"/>
          <w:lang w:val="en-US"/>
        </w:rPr>
        <w:t>s</w:t>
      </w:r>
      <w:r w:rsidR="002816CD" w:rsidRPr="00D41862">
        <w:rPr>
          <w:rFonts w:ascii="Times New Roman" w:hAnsi="Times New Roman" w:cs="Times New Roman"/>
          <w:color w:val="000000" w:themeColor="text1"/>
          <w:sz w:val="24"/>
          <w:szCs w:val="24"/>
          <w:lang w:val="en-US"/>
        </w:rPr>
        <w:t xml:space="preserve"> in different forms, such as the black carbon</w:t>
      </w:r>
      <w:r w:rsidR="002A1DEE" w:rsidRPr="00D41862">
        <w:rPr>
          <w:rFonts w:ascii="Times New Roman" w:hAnsi="Times New Roman" w:cs="Times New Roman"/>
          <w:color w:val="000000" w:themeColor="text1"/>
          <w:sz w:val="24"/>
          <w:szCs w:val="24"/>
          <w:lang w:val="en-US"/>
        </w:rPr>
        <w:t>, that determines the atmosphere's reflective natu</w:t>
      </w:r>
      <w:r w:rsidR="00B46E10" w:rsidRPr="00D41862">
        <w:rPr>
          <w:rFonts w:ascii="Times New Roman" w:hAnsi="Times New Roman" w:cs="Times New Roman"/>
          <w:color w:val="000000" w:themeColor="text1"/>
          <w:sz w:val="24"/>
          <w:szCs w:val="24"/>
          <w:lang w:val="en-US"/>
        </w:rPr>
        <w:t xml:space="preserve">re. On the other hand, </w:t>
      </w:r>
      <w:r w:rsidR="00505604" w:rsidRPr="00D41862">
        <w:rPr>
          <w:rFonts w:ascii="Times New Roman" w:hAnsi="Times New Roman" w:cs="Times New Roman"/>
          <w:color w:val="000000" w:themeColor="text1"/>
          <w:sz w:val="24"/>
          <w:szCs w:val="24"/>
          <w:lang w:val="en-US"/>
        </w:rPr>
        <w:t>other aerosols increase th</w:t>
      </w:r>
      <w:r w:rsidR="0022118F" w:rsidRPr="00D41862">
        <w:rPr>
          <w:rFonts w:ascii="Times New Roman" w:hAnsi="Times New Roman" w:cs="Times New Roman"/>
          <w:color w:val="000000" w:themeColor="text1"/>
          <w:sz w:val="24"/>
          <w:szCs w:val="24"/>
          <w:lang w:val="en-US"/>
        </w:rPr>
        <w:t>e rate at which the atmosphere absorb</w:t>
      </w:r>
      <w:r w:rsidR="00882758" w:rsidRPr="00D41862">
        <w:rPr>
          <w:rFonts w:ascii="Times New Roman" w:hAnsi="Times New Roman" w:cs="Times New Roman"/>
          <w:color w:val="000000" w:themeColor="text1"/>
          <w:sz w:val="24"/>
          <w:szCs w:val="24"/>
          <w:lang w:val="en-US"/>
        </w:rPr>
        <w:t>s</w:t>
      </w:r>
      <w:r w:rsidR="0022118F" w:rsidRPr="00D41862">
        <w:rPr>
          <w:rFonts w:ascii="Times New Roman" w:hAnsi="Times New Roman" w:cs="Times New Roman"/>
          <w:color w:val="000000" w:themeColor="text1"/>
          <w:sz w:val="24"/>
          <w:szCs w:val="24"/>
          <w:lang w:val="en-US"/>
        </w:rPr>
        <w:t xml:space="preserve"> the energy radiations. </w:t>
      </w:r>
      <w:r w:rsidR="00A421D9" w:rsidRPr="00D41862">
        <w:rPr>
          <w:rFonts w:ascii="Times New Roman" w:hAnsi="Times New Roman" w:cs="Times New Roman"/>
          <w:color w:val="000000" w:themeColor="text1"/>
          <w:sz w:val="24"/>
          <w:szCs w:val="24"/>
          <w:lang w:val="en-US"/>
        </w:rPr>
        <w:t xml:space="preserve">When the aerosols get into the atmosphere, </w:t>
      </w:r>
      <w:r w:rsidR="00F337C0" w:rsidRPr="00D41862">
        <w:rPr>
          <w:rFonts w:ascii="Times New Roman" w:hAnsi="Times New Roman" w:cs="Times New Roman"/>
          <w:color w:val="000000" w:themeColor="text1"/>
          <w:sz w:val="24"/>
          <w:szCs w:val="24"/>
          <w:lang w:val="en-US"/>
        </w:rPr>
        <w:t>they impact the climate by directly scattering the incoming solar radiation</w:t>
      </w:r>
      <w:r w:rsidR="00F337C0" w:rsidRPr="00D41862">
        <w:rPr>
          <w:rFonts w:ascii="Times New Roman" w:hAnsi="Times New Roman" w:cs="Times New Roman"/>
          <w:sz w:val="24"/>
          <w:szCs w:val="24"/>
          <w:lang w:val="en-US"/>
        </w:rPr>
        <w:t>. Afte</w:t>
      </w:r>
      <w:r w:rsidR="00381748" w:rsidRPr="00D41862">
        <w:rPr>
          <w:rFonts w:ascii="Times New Roman" w:hAnsi="Times New Roman" w:cs="Times New Roman"/>
          <w:sz w:val="24"/>
          <w:szCs w:val="24"/>
          <w:lang w:val="en-US"/>
        </w:rPr>
        <w:t>r</w:t>
      </w:r>
      <w:r w:rsidR="00F337C0" w:rsidRPr="00D41862">
        <w:rPr>
          <w:rFonts w:ascii="Times New Roman" w:hAnsi="Times New Roman" w:cs="Times New Roman"/>
          <w:sz w:val="24"/>
          <w:szCs w:val="24"/>
          <w:lang w:val="en-US"/>
        </w:rPr>
        <w:t xml:space="preserve"> that, the aerosols a</w:t>
      </w:r>
      <w:r w:rsidR="00381748" w:rsidRPr="00D41862">
        <w:rPr>
          <w:rFonts w:ascii="Times New Roman" w:hAnsi="Times New Roman" w:cs="Times New Roman"/>
          <w:sz w:val="24"/>
          <w:szCs w:val="24"/>
          <w:lang w:val="en-US"/>
        </w:rPr>
        <w:t>b</w:t>
      </w:r>
      <w:r w:rsidR="00F337C0" w:rsidRPr="00D41862">
        <w:rPr>
          <w:rFonts w:ascii="Times New Roman" w:hAnsi="Times New Roman" w:cs="Times New Roman"/>
          <w:sz w:val="24"/>
          <w:szCs w:val="24"/>
          <w:lang w:val="en-US"/>
        </w:rPr>
        <w:t>sorb the incoming radi</w:t>
      </w:r>
      <w:r w:rsidR="00381748" w:rsidRPr="00D41862">
        <w:rPr>
          <w:rFonts w:ascii="Times New Roman" w:hAnsi="Times New Roman" w:cs="Times New Roman"/>
          <w:sz w:val="24"/>
          <w:szCs w:val="24"/>
          <w:lang w:val="en-US"/>
        </w:rPr>
        <w:t>a</w:t>
      </w:r>
      <w:r w:rsidR="00F337C0" w:rsidRPr="00D41862">
        <w:rPr>
          <w:rFonts w:ascii="Times New Roman" w:hAnsi="Times New Roman" w:cs="Times New Roman"/>
          <w:sz w:val="24"/>
          <w:szCs w:val="24"/>
          <w:lang w:val="en-US"/>
        </w:rPr>
        <w:t>tion and traps the outgoing ones</w:t>
      </w:r>
      <w:r w:rsidR="00381748" w:rsidRPr="00D41862">
        <w:rPr>
          <w:rFonts w:ascii="Times New Roman" w:hAnsi="Times New Roman" w:cs="Times New Roman"/>
          <w:sz w:val="24"/>
          <w:szCs w:val="24"/>
          <w:lang w:val="en-US"/>
        </w:rPr>
        <w:t>.</w:t>
      </w:r>
      <w:r w:rsidR="006878CF" w:rsidRPr="00D41862">
        <w:rPr>
          <w:rFonts w:ascii="Times New Roman" w:hAnsi="Times New Roman" w:cs="Times New Roman"/>
          <w:sz w:val="24"/>
          <w:szCs w:val="24"/>
          <w:lang w:val="en-US"/>
        </w:rPr>
        <w:t xml:space="preserve"> </w:t>
      </w:r>
      <w:r w:rsidR="006238E0" w:rsidRPr="00D41862">
        <w:rPr>
          <w:rFonts w:ascii="Times New Roman" w:hAnsi="Times New Roman" w:cs="Times New Roman"/>
          <w:sz w:val="24"/>
          <w:szCs w:val="24"/>
          <w:lang w:val="en-US"/>
        </w:rPr>
        <w:t xml:space="preserve">Besides, the </w:t>
      </w:r>
      <w:r w:rsidR="006238E0" w:rsidRPr="00D41862">
        <w:rPr>
          <w:rFonts w:ascii="Times New Roman" w:hAnsi="Times New Roman" w:cs="Times New Roman"/>
          <w:sz w:val="24"/>
          <w:szCs w:val="24"/>
          <w:lang w:val="en-US"/>
        </w:rPr>
        <w:lastRenderedPageBreak/>
        <w:t xml:space="preserve">aerosols in their different forms cause alteration within the clouds, which usually happens indirectly. </w:t>
      </w:r>
      <w:r w:rsidR="0049321D" w:rsidRPr="00D41862">
        <w:rPr>
          <w:rFonts w:ascii="Times New Roman" w:hAnsi="Times New Roman" w:cs="Times New Roman"/>
          <w:sz w:val="24"/>
          <w:szCs w:val="24"/>
          <w:lang w:val="en-US"/>
        </w:rPr>
        <w:t>The cloud albedo is the most affected during the process</w:t>
      </w:r>
      <w:r w:rsidR="004A04B1" w:rsidRPr="00D41862">
        <w:rPr>
          <w:rFonts w:ascii="Times New Roman" w:hAnsi="Times New Roman" w:cs="Times New Roman"/>
          <w:sz w:val="24"/>
          <w:szCs w:val="24"/>
          <w:lang w:val="en-US"/>
        </w:rPr>
        <w:t>. T</w:t>
      </w:r>
      <w:r w:rsidR="0049321D" w:rsidRPr="00D41862">
        <w:rPr>
          <w:rFonts w:ascii="Times New Roman" w:hAnsi="Times New Roman" w:cs="Times New Roman"/>
          <w:sz w:val="24"/>
          <w:szCs w:val="24"/>
          <w:lang w:val="en-US"/>
        </w:rPr>
        <w:t xml:space="preserve">he aerosols that reach the clouds </w:t>
      </w:r>
      <w:r w:rsidR="00426C75" w:rsidRPr="00D41862">
        <w:rPr>
          <w:rFonts w:ascii="Times New Roman" w:hAnsi="Times New Roman" w:cs="Times New Roman"/>
          <w:sz w:val="24"/>
          <w:szCs w:val="24"/>
          <w:lang w:val="en-US"/>
        </w:rPr>
        <w:t>induce condensation</w:t>
      </w:r>
      <w:r w:rsidR="003628B0" w:rsidRPr="00D41862">
        <w:rPr>
          <w:rFonts w:ascii="Times New Roman" w:hAnsi="Times New Roman" w:cs="Times New Roman"/>
          <w:sz w:val="24"/>
          <w:szCs w:val="24"/>
          <w:lang w:val="en-US"/>
        </w:rPr>
        <w:t>,</w:t>
      </w:r>
      <w:r w:rsidR="00426C75" w:rsidRPr="00D41862">
        <w:rPr>
          <w:rFonts w:ascii="Times New Roman" w:hAnsi="Times New Roman" w:cs="Times New Roman"/>
          <w:sz w:val="24"/>
          <w:szCs w:val="24"/>
          <w:lang w:val="en-US"/>
        </w:rPr>
        <w:t xml:space="preserve"> </w:t>
      </w:r>
      <w:r w:rsidR="003628B0" w:rsidRPr="00D41862">
        <w:rPr>
          <w:rFonts w:ascii="Times New Roman" w:hAnsi="Times New Roman" w:cs="Times New Roman"/>
          <w:sz w:val="24"/>
          <w:szCs w:val="24"/>
          <w:lang w:val="en-US"/>
        </w:rPr>
        <w:t xml:space="preserve">indicating that any small amount of the gases in the atmosphere can lead to significant changes in the cloud albedo. </w:t>
      </w:r>
      <w:r w:rsidR="0016475E" w:rsidRPr="00D41862">
        <w:rPr>
          <w:rFonts w:ascii="Times New Roman" w:hAnsi="Times New Roman" w:cs="Times New Roman"/>
          <w:sz w:val="24"/>
          <w:szCs w:val="24"/>
          <w:lang w:val="en-US"/>
        </w:rPr>
        <w:t xml:space="preserve">Clouds have continuously played a critical role </w:t>
      </w:r>
      <w:r w:rsidR="00601A78" w:rsidRPr="00D41862">
        <w:rPr>
          <w:rFonts w:ascii="Times New Roman" w:hAnsi="Times New Roman" w:cs="Times New Roman"/>
          <w:sz w:val="24"/>
          <w:szCs w:val="24"/>
          <w:lang w:val="en-US"/>
        </w:rPr>
        <w:t xml:space="preserve">in determining climate issues considering their ability to perform two specific </w:t>
      </w:r>
      <w:r w:rsidR="00B25229">
        <w:rPr>
          <w:rFonts w:ascii="Times New Roman" w:hAnsi="Times New Roman" w:cs="Times New Roman"/>
          <w:sz w:val="24"/>
          <w:szCs w:val="24"/>
          <w:lang w:val="en-US"/>
        </w:rPr>
        <w:t>function</w:t>
      </w:r>
      <w:r w:rsidR="00601A78" w:rsidRPr="00D41862">
        <w:rPr>
          <w:rFonts w:ascii="Times New Roman" w:hAnsi="Times New Roman" w:cs="Times New Roman"/>
          <w:sz w:val="24"/>
          <w:szCs w:val="24"/>
          <w:lang w:val="en-US"/>
        </w:rPr>
        <w:t xml:space="preserve">s. Firstly, they can increase albedo, which serves to cool the planet. </w:t>
      </w:r>
      <w:r w:rsidR="00A75E22" w:rsidRPr="00D41862">
        <w:rPr>
          <w:rFonts w:ascii="Times New Roman" w:hAnsi="Times New Roman" w:cs="Times New Roman"/>
          <w:sz w:val="24"/>
          <w:szCs w:val="24"/>
          <w:lang w:val="en-US"/>
        </w:rPr>
        <w:t>Secondly</w:t>
      </w:r>
      <w:r w:rsidR="0049792B" w:rsidRPr="00D41862">
        <w:rPr>
          <w:rFonts w:ascii="Times New Roman" w:hAnsi="Times New Roman" w:cs="Times New Roman"/>
          <w:sz w:val="24"/>
          <w:szCs w:val="24"/>
          <w:lang w:val="en-US"/>
        </w:rPr>
        <w:t>, clouds ofte</w:t>
      </w:r>
      <w:r w:rsidR="0092294B" w:rsidRPr="00D41862">
        <w:rPr>
          <w:rFonts w:ascii="Times New Roman" w:hAnsi="Times New Roman" w:cs="Times New Roman"/>
          <w:sz w:val="24"/>
          <w:szCs w:val="24"/>
          <w:lang w:val="en-US"/>
        </w:rPr>
        <w:t>n</w:t>
      </w:r>
      <w:r w:rsidR="0049792B" w:rsidRPr="00D41862">
        <w:rPr>
          <w:rFonts w:ascii="Times New Roman" w:hAnsi="Times New Roman" w:cs="Times New Roman"/>
          <w:sz w:val="24"/>
          <w:szCs w:val="24"/>
          <w:lang w:val="en-US"/>
        </w:rPr>
        <w:t xml:space="preserve"> lead to the warming effect </w:t>
      </w:r>
      <w:r w:rsidR="00586EC4" w:rsidRPr="00D41862">
        <w:rPr>
          <w:rFonts w:ascii="Times New Roman" w:hAnsi="Times New Roman" w:cs="Times New Roman"/>
          <w:sz w:val="24"/>
          <w:szCs w:val="24"/>
          <w:lang w:val="en-US"/>
        </w:rPr>
        <w:t>when radiation transfer take</w:t>
      </w:r>
      <w:r w:rsidR="0092294B" w:rsidRPr="00D41862">
        <w:rPr>
          <w:rFonts w:ascii="Times New Roman" w:hAnsi="Times New Roman" w:cs="Times New Roman"/>
          <w:sz w:val="24"/>
          <w:szCs w:val="24"/>
          <w:lang w:val="en-US"/>
        </w:rPr>
        <w:t>s</w:t>
      </w:r>
      <w:r w:rsidR="00586EC4" w:rsidRPr="00D41862">
        <w:rPr>
          <w:rFonts w:ascii="Times New Roman" w:hAnsi="Times New Roman" w:cs="Times New Roman"/>
          <w:sz w:val="24"/>
          <w:szCs w:val="24"/>
          <w:lang w:val="en-US"/>
        </w:rPr>
        <w:t xml:space="preserve"> place.</w:t>
      </w:r>
    </w:p>
    <w:p w14:paraId="5C4293AE" w14:textId="7EDB038D" w:rsidR="00EA069C" w:rsidRPr="00D41862" w:rsidRDefault="00B84DE9" w:rsidP="003628B0">
      <w:pPr>
        <w:ind w:firstLine="720"/>
        <w:rPr>
          <w:rFonts w:ascii="Times New Roman" w:hAnsi="Times New Roman" w:cs="Times New Roman"/>
          <w:color w:val="000000" w:themeColor="text1"/>
          <w:sz w:val="24"/>
          <w:szCs w:val="24"/>
          <w:lang w:val="en-US"/>
        </w:rPr>
      </w:pPr>
      <w:r w:rsidRPr="00D41862">
        <w:rPr>
          <w:rFonts w:ascii="Times New Roman" w:hAnsi="Times New Roman" w:cs="Times New Roman"/>
          <w:sz w:val="24"/>
          <w:szCs w:val="24"/>
          <w:lang w:val="en-US"/>
        </w:rPr>
        <w:t xml:space="preserve">The </w:t>
      </w:r>
      <w:r w:rsidR="00FD1AB0" w:rsidRPr="00D41862">
        <w:rPr>
          <w:rFonts w:ascii="Times New Roman" w:hAnsi="Times New Roman" w:cs="Times New Roman"/>
          <w:sz w:val="24"/>
          <w:szCs w:val="24"/>
          <w:lang w:val="en-US"/>
        </w:rPr>
        <w:t>adoption of new farming practices and the rising climate mitigation pressures by agricultural farmers to respond to the changing climatic conditions</w:t>
      </w:r>
      <w:r w:rsidR="00F337C0" w:rsidRPr="00D41862">
        <w:rPr>
          <w:rFonts w:ascii="Times New Roman" w:hAnsi="Times New Roman" w:cs="Times New Roman"/>
          <w:sz w:val="24"/>
          <w:szCs w:val="24"/>
          <w:lang w:val="en-US"/>
        </w:rPr>
        <w:t xml:space="preserve"> is another way GHGs get into the atmosphere</w:t>
      </w:r>
      <w:r w:rsidR="00FD1AB0" w:rsidRPr="00D41862">
        <w:rPr>
          <w:rFonts w:ascii="Times New Roman" w:hAnsi="Times New Roman" w:cs="Times New Roman"/>
          <w:sz w:val="24"/>
          <w:szCs w:val="24"/>
          <w:lang w:val="en-US"/>
        </w:rPr>
        <w:t xml:space="preserve">. The need to produce enough food that can support the growing global population is a crucial </w:t>
      </w:r>
      <w:r w:rsidR="00D07E8C" w:rsidRPr="00D41862">
        <w:rPr>
          <w:rFonts w:ascii="Times New Roman" w:hAnsi="Times New Roman" w:cs="Times New Roman"/>
          <w:sz w:val="24"/>
          <w:szCs w:val="24"/>
          <w:lang w:val="en-US"/>
        </w:rPr>
        <w:t xml:space="preserve">issue </w:t>
      </w:r>
      <w:r w:rsidR="00FD1AB0" w:rsidRPr="00D41862">
        <w:rPr>
          <w:rFonts w:ascii="Times New Roman" w:hAnsi="Times New Roman" w:cs="Times New Roman"/>
          <w:sz w:val="24"/>
          <w:szCs w:val="24"/>
          <w:lang w:val="en-US"/>
        </w:rPr>
        <w:t>that</w:t>
      </w:r>
      <w:r w:rsidR="00D07E8C" w:rsidRPr="00D41862">
        <w:rPr>
          <w:rFonts w:ascii="Times New Roman" w:hAnsi="Times New Roman" w:cs="Times New Roman"/>
          <w:sz w:val="24"/>
          <w:szCs w:val="24"/>
          <w:lang w:val="en-US"/>
        </w:rPr>
        <w:t xml:space="preserve"> has</w:t>
      </w:r>
      <w:r w:rsidR="00FD1AB0" w:rsidRPr="00D41862">
        <w:rPr>
          <w:rFonts w:ascii="Times New Roman" w:hAnsi="Times New Roman" w:cs="Times New Roman"/>
          <w:sz w:val="24"/>
          <w:szCs w:val="24"/>
          <w:lang w:val="en-US"/>
        </w:rPr>
        <w:t xml:space="preserve"> prompt</w:t>
      </w:r>
      <w:r w:rsidR="00D07E8C" w:rsidRPr="00D41862">
        <w:rPr>
          <w:rFonts w:ascii="Times New Roman" w:hAnsi="Times New Roman" w:cs="Times New Roman"/>
          <w:sz w:val="24"/>
          <w:szCs w:val="24"/>
          <w:lang w:val="en-US"/>
        </w:rPr>
        <w:t xml:space="preserve">ed </w:t>
      </w:r>
      <w:r w:rsidR="00FD1AB0" w:rsidRPr="00D41862">
        <w:rPr>
          <w:rFonts w:ascii="Times New Roman" w:hAnsi="Times New Roman" w:cs="Times New Roman"/>
          <w:sz w:val="24"/>
          <w:szCs w:val="24"/>
          <w:lang w:val="en-US"/>
        </w:rPr>
        <w:t xml:space="preserve">the need to </w:t>
      </w:r>
      <w:r w:rsidR="00443B86" w:rsidRPr="00D41862">
        <w:rPr>
          <w:rFonts w:ascii="Times New Roman" w:hAnsi="Times New Roman" w:cs="Times New Roman"/>
          <w:sz w:val="24"/>
          <w:szCs w:val="24"/>
          <w:lang w:val="en-US"/>
        </w:rPr>
        <w:t>make agricultural activities more efficient and sustainable</w:t>
      </w:r>
      <w:r w:rsidR="00EB53A5" w:rsidRPr="00D41862">
        <w:rPr>
          <w:rFonts w:ascii="Times New Roman" w:hAnsi="Times New Roman" w:cs="Times New Roman"/>
          <w:sz w:val="24"/>
          <w:szCs w:val="24"/>
          <w:lang w:val="en-US"/>
        </w:rPr>
        <w:t xml:space="preserve"> (</w:t>
      </w:r>
      <w:r w:rsidR="00EB53A5" w:rsidRPr="00D41862">
        <w:rPr>
          <w:rFonts w:ascii="Times New Roman" w:eastAsia="Times New Roman" w:hAnsi="Times New Roman" w:cs="Times New Roman"/>
          <w:color w:val="000000"/>
          <w:sz w:val="24"/>
          <w:szCs w:val="24"/>
        </w:rPr>
        <w:t>Ray</w:t>
      </w:r>
      <w:r w:rsidR="00EB53A5" w:rsidRPr="00D41862">
        <w:rPr>
          <w:rFonts w:ascii="Times New Roman" w:eastAsia="Times New Roman" w:hAnsi="Times New Roman" w:cs="Times New Roman"/>
          <w:color w:val="000000"/>
          <w:sz w:val="24"/>
          <w:szCs w:val="24"/>
          <w:lang w:val="en-US"/>
        </w:rPr>
        <w:t xml:space="preserve"> et al., </w:t>
      </w:r>
      <w:r w:rsidR="00EB53A5" w:rsidRPr="00D41862">
        <w:rPr>
          <w:rFonts w:ascii="Times New Roman" w:eastAsia="Times New Roman" w:hAnsi="Times New Roman" w:cs="Times New Roman"/>
          <w:color w:val="000000"/>
          <w:sz w:val="24"/>
          <w:szCs w:val="24"/>
        </w:rPr>
        <w:t>2019)</w:t>
      </w:r>
      <w:r w:rsidR="00D07E8C" w:rsidRPr="00D41862">
        <w:rPr>
          <w:rFonts w:ascii="Times New Roman" w:hAnsi="Times New Roman" w:cs="Times New Roman"/>
          <w:sz w:val="24"/>
          <w:szCs w:val="24"/>
          <w:lang w:val="en-US"/>
        </w:rPr>
        <w:t xml:space="preserve">. </w:t>
      </w:r>
      <w:r w:rsidR="00FC6892" w:rsidRPr="00D41862">
        <w:rPr>
          <w:rFonts w:ascii="Times New Roman" w:hAnsi="Times New Roman" w:cs="Times New Roman"/>
          <w:sz w:val="24"/>
          <w:szCs w:val="24"/>
          <w:lang w:val="en-US"/>
        </w:rPr>
        <w:t xml:space="preserve">As a result, farmers have considered the application of other farming methodologies to turn unproductive lands into agricultural farms by the use of sophisticated tools and chemicals used in treating the crops to ensure high productivity. </w:t>
      </w:r>
      <w:r w:rsidR="00FC6892" w:rsidRPr="00D41862">
        <w:rPr>
          <w:rFonts w:ascii="Times New Roman" w:hAnsi="Times New Roman" w:cs="Times New Roman"/>
          <w:sz w:val="24"/>
          <w:szCs w:val="24"/>
        </w:rPr>
        <w:t>Arbuckle</w:t>
      </w:r>
      <w:r w:rsidR="00FC6892" w:rsidRPr="00D41862">
        <w:rPr>
          <w:rFonts w:ascii="Times New Roman" w:hAnsi="Times New Roman" w:cs="Times New Roman"/>
          <w:sz w:val="24"/>
          <w:szCs w:val="24"/>
          <w:lang w:val="en-US"/>
        </w:rPr>
        <w:t xml:space="preserve"> et al. </w:t>
      </w:r>
      <w:r w:rsidR="00FC6892" w:rsidRPr="00D41862">
        <w:rPr>
          <w:rFonts w:ascii="Times New Roman" w:hAnsi="Times New Roman" w:cs="Times New Roman"/>
          <w:sz w:val="24"/>
          <w:szCs w:val="24"/>
        </w:rPr>
        <w:t xml:space="preserve"> (2015)</w:t>
      </w:r>
      <w:r w:rsidR="005D28B7" w:rsidRPr="00D41862">
        <w:rPr>
          <w:rFonts w:ascii="Times New Roman" w:hAnsi="Times New Roman" w:cs="Times New Roman"/>
          <w:sz w:val="24"/>
          <w:szCs w:val="24"/>
          <w:lang w:val="en-US"/>
        </w:rPr>
        <w:t xml:space="preserve"> provide that the intensification of agricultural practices that involve </w:t>
      </w:r>
      <w:r w:rsidR="000A310C" w:rsidRPr="00D41862">
        <w:rPr>
          <w:rFonts w:ascii="Times New Roman" w:hAnsi="Times New Roman" w:cs="Times New Roman"/>
          <w:sz w:val="24"/>
          <w:szCs w:val="24"/>
          <w:lang w:val="en-US"/>
        </w:rPr>
        <w:t xml:space="preserve">the </w:t>
      </w:r>
      <w:r w:rsidR="005D28B7" w:rsidRPr="00D41862">
        <w:rPr>
          <w:rFonts w:ascii="Times New Roman" w:hAnsi="Times New Roman" w:cs="Times New Roman"/>
          <w:sz w:val="24"/>
          <w:szCs w:val="24"/>
          <w:lang w:val="en-US"/>
        </w:rPr>
        <w:t>conti</w:t>
      </w:r>
      <w:r w:rsidR="008D4B69" w:rsidRPr="00D41862">
        <w:rPr>
          <w:rFonts w:ascii="Times New Roman" w:hAnsi="Times New Roman" w:cs="Times New Roman"/>
          <w:sz w:val="24"/>
          <w:szCs w:val="24"/>
          <w:lang w:val="en-US"/>
        </w:rPr>
        <w:t>n</w:t>
      </w:r>
      <w:r w:rsidR="005D28B7" w:rsidRPr="00D41862">
        <w:rPr>
          <w:rFonts w:ascii="Times New Roman" w:hAnsi="Times New Roman" w:cs="Times New Roman"/>
          <w:sz w:val="24"/>
          <w:szCs w:val="24"/>
          <w:lang w:val="en-US"/>
        </w:rPr>
        <w:t xml:space="preserve">uous application of </w:t>
      </w:r>
      <w:r w:rsidR="000A310C" w:rsidRPr="00D41862">
        <w:rPr>
          <w:rFonts w:ascii="Times New Roman" w:hAnsi="Times New Roman" w:cs="Times New Roman"/>
          <w:sz w:val="24"/>
          <w:szCs w:val="24"/>
          <w:lang w:val="en-US"/>
        </w:rPr>
        <w:t>fertilize</w:t>
      </w:r>
      <w:r w:rsidR="001105F8" w:rsidRPr="00D41862">
        <w:rPr>
          <w:rFonts w:ascii="Times New Roman" w:hAnsi="Times New Roman" w:cs="Times New Roman"/>
          <w:sz w:val="24"/>
          <w:szCs w:val="24"/>
          <w:lang w:val="en-US"/>
        </w:rPr>
        <w:t>r</w:t>
      </w:r>
      <w:r w:rsidR="000A310C" w:rsidRPr="00D41862">
        <w:rPr>
          <w:rFonts w:ascii="Times New Roman" w:hAnsi="Times New Roman" w:cs="Times New Roman"/>
          <w:sz w:val="24"/>
          <w:szCs w:val="24"/>
          <w:lang w:val="en-US"/>
        </w:rPr>
        <w:t xml:space="preserve">s and </w:t>
      </w:r>
      <w:r w:rsidR="008B2C05" w:rsidRPr="00D41862">
        <w:rPr>
          <w:rFonts w:ascii="Times New Roman" w:hAnsi="Times New Roman" w:cs="Times New Roman"/>
          <w:sz w:val="24"/>
          <w:szCs w:val="24"/>
          <w:lang w:val="en-US"/>
        </w:rPr>
        <w:t xml:space="preserve">chemicals is the </w:t>
      </w:r>
      <w:r w:rsidR="00501097" w:rsidRPr="00D41862">
        <w:rPr>
          <w:rFonts w:ascii="Times New Roman" w:hAnsi="Times New Roman" w:cs="Times New Roman"/>
          <w:sz w:val="24"/>
          <w:szCs w:val="24"/>
          <w:lang w:val="en-US"/>
        </w:rPr>
        <w:t>primary</w:t>
      </w:r>
      <w:r w:rsidR="008B2C05" w:rsidRPr="00D41862">
        <w:rPr>
          <w:rFonts w:ascii="Times New Roman" w:hAnsi="Times New Roman" w:cs="Times New Roman"/>
          <w:sz w:val="24"/>
          <w:szCs w:val="24"/>
          <w:lang w:val="en-US"/>
        </w:rPr>
        <w:t xml:space="preserve"> source of the growing levels of </w:t>
      </w:r>
      <w:r w:rsidR="00501097" w:rsidRPr="00D41862">
        <w:rPr>
          <w:rFonts w:ascii="Times New Roman" w:hAnsi="Times New Roman" w:cs="Times New Roman"/>
          <w:sz w:val="24"/>
          <w:szCs w:val="24"/>
          <w:lang w:val="en-US"/>
        </w:rPr>
        <w:t>greenhouse</w:t>
      </w:r>
      <w:r w:rsidR="003E7404" w:rsidRPr="00D41862">
        <w:rPr>
          <w:rFonts w:ascii="Times New Roman" w:hAnsi="Times New Roman" w:cs="Times New Roman"/>
          <w:sz w:val="24"/>
          <w:szCs w:val="24"/>
          <w:lang w:val="en-US"/>
        </w:rPr>
        <w:t xml:space="preserve"> in the environment. </w:t>
      </w:r>
      <w:r w:rsidR="00D12EA0" w:rsidRPr="00D41862">
        <w:rPr>
          <w:rFonts w:ascii="Times New Roman" w:hAnsi="Times New Roman" w:cs="Times New Roman"/>
          <w:sz w:val="24"/>
          <w:szCs w:val="24"/>
          <w:lang w:val="en-US"/>
        </w:rPr>
        <w:t xml:space="preserve">The greenhouse gases that originate from the farms include </w:t>
      </w:r>
      <w:r w:rsidR="00742001" w:rsidRPr="00D41862">
        <w:rPr>
          <w:rFonts w:ascii="Times New Roman" w:hAnsi="Times New Roman" w:cs="Times New Roman"/>
          <w:sz w:val="24"/>
          <w:szCs w:val="24"/>
          <w:lang w:val="en-US"/>
        </w:rPr>
        <w:t>carbon dioxide (CO</w:t>
      </w:r>
      <w:r w:rsidR="00742001" w:rsidRPr="00D41862">
        <w:rPr>
          <w:rFonts w:ascii="Times New Roman" w:hAnsi="Times New Roman" w:cs="Times New Roman"/>
          <w:sz w:val="24"/>
          <w:szCs w:val="24"/>
          <w:vertAlign w:val="subscript"/>
          <w:lang w:val="en-US"/>
        </w:rPr>
        <w:t>2</w:t>
      </w:r>
      <w:r w:rsidR="00742001" w:rsidRPr="00D41862">
        <w:rPr>
          <w:rFonts w:ascii="Times New Roman" w:hAnsi="Times New Roman" w:cs="Times New Roman"/>
          <w:sz w:val="24"/>
          <w:szCs w:val="24"/>
          <w:lang w:val="en-US"/>
        </w:rPr>
        <w:t>)</w:t>
      </w:r>
      <w:r w:rsidR="00E5285B" w:rsidRPr="00D41862">
        <w:rPr>
          <w:rFonts w:ascii="Times New Roman" w:hAnsi="Times New Roman" w:cs="Times New Roman"/>
          <w:sz w:val="24"/>
          <w:szCs w:val="24"/>
          <w:lang w:val="en-US"/>
        </w:rPr>
        <w:t>, Methane (CH</w:t>
      </w:r>
      <w:r w:rsidR="00AB599F" w:rsidRPr="00D41862">
        <w:rPr>
          <w:rFonts w:ascii="Times New Roman" w:hAnsi="Times New Roman" w:cs="Times New Roman"/>
          <w:sz w:val="24"/>
          <w:szCs w:val="24"/>
          <w:vertAlign w:val="subscript"/>
          <w:lang w:val="en-US"/>
        </w:rPr>
        <w:t>4)</w:t>
      </w:r>
      <w:r w:rsidR="001A3356" w:rsidRPr="00D41862">
        <w:rPr>
          <w:rFonts w:ascii="Times New Roman" w:hAnsi="Times New Roman" w:cs="Times New Roman"/>
          <w:sz w:val="24"/>
          <w:szCs w:val="24"/>
          <w:lang w:val="en-US"/>
        </w:rPr>
        <w:t>,</w:t>
      </w:r>
      <w:r w:rsidR="00E5285B" w:rsidRPr="00D41862">
        <w:rPr>
          <w:rFonts w:ascii="Times New Roman" w:hAnsi="Times New Roman" w:cs="Times New Roman"/>
          <w:sz w:val="24"/>
          <w:szCs w:val="24"/>
          <w:lang w:val="en-US"/>
        </w:rPr>
        <w:t xml:space="preserve"> and Nitrous Oxide (N</w:t>
      </w:r>
      <w:r w:rsidR="00E5285B" w:rsidRPr="00D41862">
        <w:rPr>
          <w:rFonts w:ascii="Times New Roman" w:hAnsi="Times New Roman" w:cs="Times New Roman"/>
          <w:sz w:val="24"/>
          <w:szCs w:val="24"/>
          <w:vertAlign w:val="subscript"/>
          <w:lang w:val="en-US"/>
        </w:rPr>
        <w:t>2</w:t>
      </w:r>
      <w:r w:rsidR="00E5285B" w:rsidRPr="00D41862">
        <w:rPr>
          <w:rFonts w:ascii="Times New Roman" w:hAnsi="Times New Roman" w:cs="Times New Roman"/>
          <w:sz w:val="24"/>
          <w:szCs w:val="24"/>
          <w:lang w:val="en-US"/>
        </w:rPr>
        <w:t>O)</w:t>
      </w:r>
      <w:r w:rsidR="001A3356" w:rsidRPr="00D41862">
        <w:rPr>
          <w:rFonts w:ascii="Times New Roman" w:hAnsi="Times New Roman" w:cs="Times New Roman"/>
          <w:sz w:val="24"/>
          <w:szCs w:val="24"/>
          <w:lang w:val="en-US"/>
        </w:rPr>
        <w:t>.</w:t>
      </w:r>
      <w:r w:rsidR="00CD1A56" w:rsidRPr="00D41862">
        <w:rPr>
          <w:rFonts w:ascii="Times New Roman" w:hAnsi="Times New Roman" w:cs="Times New Roman"/>
          <w:sz w:val="24"/>
          <w:szCs w:val="24"/>
          <w:lang w:val="en-US"/>
        </w:rPr>
        <w:t xml:space="preserve"> When these gases are emitted into the atmosphere, they accumulate to uncontrollable levels, </w:t>
      </w:r>
      <w:r w:rsidR="00CF6A4E" w:rsidRPr="00D41862">
        <w:rPr>
          <w:rFonts w:ascii="Times New Roman" w:hAnsi="Times New Roman" w:cs="Times New Roman"/>
          <w:sz w:val="24"/>
          <w:szCs w:val="24"/>
          <w:lang w:val="en-US"/>
        </w:rPr>
        <w:t>leading</w:t>
      </w:r>
      <w:r w:rsidR="00CD1A56" w:rsidRPr="00D41862">
        <w:rPr>
          <w:rFonts w:ascii="Times New Roman" w:hAnsi="Times New Roman" w:cs="Times New Roman"/>
          <w:sz w:val="24"/>
          <w:szCs w:val="24"/>
          <w:lang w:val="en-US"/>
        </w:rPr>
        <w:t xml:space="preserve"> to other severe effect</w:t>
      </w:r>
      <w:r w:rsidR="002041A9" w:rsidRPr="00D41862">
        <w:rPr>
          <w:rFonts w:ascii="Times New Roman" w:hAnsi="Times New Roman" w:cs="Times New Roman"/>
          <w:sz w:val="24"/>
          <w:szCs w:val="24"/>
          <w:lang w:val="en-US"/>
        </w:rPr>
        <w:t xml:space="preserve">s such as </w:t>
      </w:r>
      <w:r w:rsidR="00877E2F" w:rsidRPr="00D41862">
        <w:rPr>
          <w:rFonts w:ascii="Times New Roman" w:hAnsi="Times New Roman" w:cs="Times New Roman"/>
          <w:sz w:val="24"/>
          <w:szCs w:val="24"/>
          <w:lang w:val="en-US"/>
        </w:rPr>
        <w:t xml:space="preserve">climate warming leading to other detrimental effects. Therefore, increased greenhouse production is a major cause of climate that has promoted numerous discussions and scientific research by different scholars and organizations. </w:t>
      </w:r>
      <w:r w:rsidR="00A53070" w:rsidRPr="00D41862">
        <w:rPr>
          <w:rFonts w:ascii="Times New Roman" w:hAnsi="Times New Roman" w:cs="Times New Roman"/>
          <w:sz w:val="24"/>
          <w:szCs w:val="24"/>
          <w:lang w:val="en-US"/>
        </w:rPr>
        <w:t>The m</w:t>
      </w:r>
      <w:r w:rsidR="00877E2F" w:rsidRPr="00D41862">
        <w:rPr>
          <w:rFonts w:ascii="Times New Roman" w:hAnsi="Times New Roman" w:cs="Times New Roman"/>
          <w:sz w:val="24"/>
          <w:szCs w:val="24"/>
          <w:lang w:val="en-US"/>
        </w:rPr>
        <w:t>an seem</w:t>
      </w:r>
      <w:r w:rsidR="00A53070" w:rsidRPr="00D41862">
        <w:rPr>
          <w:rFonts w:ascii="Times New Roman" w:hAnsi="Times New Roman" w:cs="Times New Roman"/>
          <w:sz w:val="24"/>
          <w:szCs w:val="24"/>
          <w:lang w:val="en-US"/>
        </w:rPr>
        <w:t>s</w:t>
      </w:r>
      <w:r w:rsidR="00877E2F" w:rsidRPr="00D41862">
        <w:rPr>
          <w:rFonts w:ascii="Times New Roman" w:hAnsi="Times New Roman" w:cs="Times New Roman"/>
          <w:sz w:val="24"/>
          <w:szCs w:val="24"/>
          <w:lang w:val="en-US"/>
        </w:rPr>
        <w:t xml:space="preserve"> to be so much in love with feeding the growing population at the expense of </w:t>
      </w:r>
      <w:r w:rsidR="00A53070" w:rsidRPr="00D41862">
        <w:rPr>
          <w:rFonts w:ascii="Times New Roman" w:hAnsi="Times New Roman" w:cs="Times New Roman"/>
          <w:sz w:val="24"/>
          <w:szCs w:val="24"/>
          <w:lang w:val="en-US"/>
        </w:rPr>
        <w:t>taking care of the same</w:t>
      </w:r>
      <w:r w:rsidR="00C35D95" w:rsidRPr="00D41862">
        <w:rPr>
          <w:rFonts w:ascii="Times New Roman" w:hAnsi="Times New Roman" w:cs="Times New Roman"/>
          <w:sz w:val="24"/>
          <w:szCs w:val="24"/>
          <w:lang w:val="en-US"/>
        </w:rPr>
        <w:t xml:space="preserve"> environment, which is the primary source of the climatic conditions </w:t>
      </w:r>
      <w:r w:rsidR="00C35D95" w:rsidRPr="00D41862">
        <w:rPr>
          <w:rFonts w:ascii="Times New Roman" w:hAnsi="Times New Roman" w:cs="Times New Roman"/>
          <w:sz w:val="24"/>
          <w:szCs w:val="24"/>
          <w:lang w:val="en-US"/>
        </w:rPr>
        <w:lastRenderedPageBreak/>
        <w:t xml:space="preserve">that support agricultural activities. </w:t>
      </w:r>
      <w:r w:rsidR="006A608A" w:rsidRPr="00D41862">
        <w:rPr>
          <w:rFonts w:ascii="Times New Roman" w:hAnsi="Times New Roman" w:cs="Times New Roman"/>
          <w:sz w:val="24"/>
          <w:szCs w:val="24"/>
          <w:lang w:val="en-US"/>
        </w:rPr>
        <w:t xml:space="preserve">As a result, climate change has continued to increase throughout the years as farming activities intensify. </w:t>
      </w:r>
    </w:p>
    <w:p w14:paraId="2817CAB7" w14:textId="0C6F8261" w:rsidR="006A608A" w:rsidRPr="00D41862" w:rsidRDefault="006A608A" w:rsidP="00EA069C">
      <w:pPr>
        <w:ind w:firstLine="0"/>
        <w:rPr>
          <w:rFonts w:ascii="Times New Roman" w:hAnsi="Times New Roman" w:cs="Times New Roman"/>
          <w:color w:val="000000" w:themeColor="text1"/>
          <w:sz w:val="24"/>
          <w:szCs w:val="24"/>
          <w:lang w:val="en-US"/>
        </w:rPr>
      </w:pPr>
      <w:r w:rsidRPr="00D41862">
        <w:rPr>
          <w:rFonts w:ascii="Times New Roman" w:hAnsi="Times New Roman" w:cs="Times New Roman"/>
          <w:sz w:val="24"/>
          <w:szCs w:val="24"/>
          <w:lang w:val="en-US"/>
        </w:rPr>
        <w:tab/>
        <w:t xml:space="preserve">As a result, </w:t>
      </w:r>
      <w:r w:rsidR="000A00C8" w:rsidRPr="00D41862">
        <w:rPr>
          <w:rFonts w:ascii="Times New Roman" w:hAnsi="Times New Roman" w:cs="Times New Roman"/>
          <w:sz w:val="24"/>
          <w:szCs w:val="24"/>
          <w:lang w:val="en-US"/>
        </w:rPr>
        <w:t xml:space="preserve">the increased use of chemicals and fertilizers within </w:t>
      </w:r>
      <w:r w:rsidR="00D52FC0" w:rsidRPr="00D41862">
        <w:rPr>
          <w:rFonts w:ascii="Times New Roman" w:hAnsi="Times New Roman" w:cs="Times New Roman"/>
          <w:sz w:val="24"/>
          <w:szCs w:val="24"/>
          <w:lang w:val="en-US"/>
        </w:rPr>
        <w:t xml:space="preserve">the farms has raised </w:t>
      </w:r>
      <w:r w:rsidR="00327BC0" w:rsidRPr="00D41862">
        <w:rPr>
          <w:rFonts w:ascii="Times New Roman" w:hAnsi="Times New Roman" w:cs="Times New Roman"/>
          <w:sz w:val="24"/>
          <w:szCs w:val="24"/>
          <w:lang w:val="en-US"/>
        </w:rPr>
        <w:t>many concerns</w:t>
      </w:r>
      <w:r w:rsidR="00D52FC0" w:rsidRPr="00D41862">
        <w:rPr>
          <w:rFonts w:ascii="Times New Roman" w:hAnsi="Times New Roman" w:cs="Times New Roman"/>
          <w:sz w:val="24"/>
          <w:szCs w:val="24"/>
          <w:lang w:val="en-US"/>
        </w:rPr>
        <w:t xml:space="preserve"> among climate change authorit</w:t>
      </w:r>
      <w:r w:rsidR="00327BC0" w:rsidRPr="00D41862">
        <w:rPr>
          <w:rFonts w:ascii="Times New Roman" w:hAnsi="Times New Roman" w:cs="Times New Roman"/>
          <w:sz w:val="24"/>
          <w:szCs w:val="24"/>
          <w:lang w:val="en-US"/>
        </w:rPr>
        <w:t xml:space="preserve">ies on how best the farmers can control the moderate and prevent chemical use. </w:t>
      </w:r>
      <w:r w:rsidR="002E1DC8" w:rsidRPr="00D41862">
        <w:rPr>
          <w:rFonts w:ascii="Times New Roman" w:hAnsi="Times New Roman" w:cs="Times New Roman"/>
          <w:sz w:val="24"/>
          <w:szCs w:val="24"/>
          <w:lang w:val="en-US"/>
        </w:rPr>
        <w:t xml:space="preserve">This is an ongoing process at IOWA state where studies have shown </w:t>
      </w:r>
      <w:r w:rsidR="00FC0E47" w:rsidRPr="00D41862">
        <w:rPr>
          <w:rFonts w:ascii="Times New Roman" w:hAnsi="Times New Roman" w:cs="Times New Roman"/>
          <w:sz w:val="24"/>
          <w:szCs w:val="24"/>
          <w:lang w:val="en-US"/>
        </w:rPr>
        <w:t>that the</w:t>
      </w:r>
      <w:r w:rsidR="000F1209" w:rsidRPr="00D41862">
        <w:rPr>
          <w:rFonts w:ascii="Times New Roman" w:hAnsi="Times New Roman" w:cs="Times New Roman"/>
          <w:sz w:val="24"/>
          <w:szCs w:val="24"/>
          <w:lang w:val="en-US"/>
        </w:rPr>
        <w:t xml:space="preserve"> climate change</w:t>
      </w:r>
      <w:r w:rsidR="00FC0E47" w:rsidRPr="00D41862">
        <w:rPr>
          <w:rFonts w:ascii="Times New Roman" w:hAnsi="Times New Roman" w:cs="Times New Roman"/>
          <w:sz w:val="24"/>
          <w:szCs w:val="24"/>
          <w:lang w:val="en-US"/>
        </w:rPr>
        <w:t xml:space="preserve"> authorities</w:t>
      </w:r>
      <w:r w:rsidR="000F1209" w:rsidRPr="00D41862">
        <w:rPr>
          <w:rFonts w:ascii="Times New Roman" w:hAnsi="Times New Roman" w:cs="Times New Roman"/>
          <w:sz w:val="24"/>
          <w:szCs w:val="24"/>
          <w:lang w:val="en-US"/>
        </w:rPr>
        <w:t xml:space="preserve"> have always put a lot of pressure on the farmers </w:t>
      </w:r>
      <w:r w:rsidR="00E96D94" w:rsidRPr="00D41862">
        <w:rPr>
          <w:rFonts w:ascii="Times New Roman" w:hAnsi="Times New Roman" w:cs="Times New Roman"/>
          <w:sz w:val="24"/>
          <w:szCs w:val="24"/>
          <w:lang w:val="en-US"/>
        </w:rPr>
        <w:t xml:space="preserve">to reduce the </w:t>
      </w:r>
      <w:proofErr w:type="gramStart"/>
      <w:r w:rsidR="00F3595F" w:rsidRPr="00D41862">
        <w:rPr>
          <w:rFonts w:ascii="Times New Roman" w:hAnsi="Times New Roman" w:cs="Times New Roman"/>
          <w:sz w:val="24"/>
          <w:szCs w:val="24"/>
          <w:lang w:val="en-US"/>
        </w:rPr>
        <w:t>chemicals</w:t>
      </w:r>
      <w:proofErr w:type="gramEnd"/>
      <w:r w:rsidR="00102AFF" w:rsidRPr="00D41862">
        <w:rPr>
          <w:rFonts w:ascii="Times New Roman" w:hAnsi="Times New Roman" w:cs="Times New Roman"/>
          <w:sz w:val="24"/>
          <w:szCs w:val="24"/>
          <w:lang w:val="en-US"/>
        </w:rPr>
        <w:t xml:space="preserve"> they use </w:t>
      </w:r>
      <w:r w:rsidR="00DF6A20" w:rsidRPr="00D41862">
        <w:rPr>
          <w:rFonts w:ascii="Times New Roman" w:hAnsi="Times New Roman" w:cs="Times New Roman"/>
          <w:sz w:val="24"/>
          <w:szCs w:val="24"/>
          <w:lang w:val="en-US"/>
        </w:rPr>
        <w:t xml:space="preserve">to reduce </w:t>
      </w:r>
      <w:r w:rsidR="00F808DB" w:rsidRPr="00D41862">
        <w:rPr>
          <w:rFonts w:ascii="Times New Roman" w:hAnsi="Times New Roman" w:cs="Times New Roman"/>
          <w:sz w:val="24"/>
          <w:szCs w:val="24"/>
          <w:lang w:val="en-US"/>
        </w:rPr>
        <w:t>greenhouse gas emissions</w:t>
      </w:r>
      <w:r w:rsidR="00941F7A" w:rsidRPr="00D41862">
        <w:rPr>
          <w:rFonts w:ascii="Times New Roman" w:hAnsi="Times New Roman" w:cs="Times New Roman"/>
          <w:sz w:val="24"/>
          <w:szCs w:val="24"/>
          <w:lang w:val="en-US"/>
        </w:rPr>
        <w:t xml:space="preserve"> (</w:t>
      </w:r>
      <w:r w:rsidR="00941F7A" w:rsidRPr="00D41862">
        <w:rPr>
          <w:rFonts w:ascii="Times New Roman" w:hAnsi="Times New Roman" w:cs="Times New Roman"/>
          <w:sz w:val="24"/>
          <w:szCs w:val="24"/>
        </w:rPr>
        <w:t>Arbuckl</w:t>
      </w:r>
      <w:r w:rsidR="00941F7A" w:rsidRPr="00D41862">
        <w:rPr>
          <w:rFonts w:ascii="Times New Roman" w:hAnsi="Times New Roman" w:cs="Times New Roman"/>
          <w:sz w:val="24"/>
          <w:szCs w:val="24"/>
          <w:lang w:val="en-US"/>
        </w:rPr>
        <w:t xml:space="preserve">e et al., </w:t>
      </w:r>
      <w:r w:rsidR="00941F7A" w:rsidRPr="00D41862">
        <w:rPr>
          <w:rFonts w:ascii="Times New Roman" w:hAnsi="Times New Roman" w:cs="Times New Roman"/>
          <w:sz w:val="24"/>
          <w:szCs w:val="24"/>
        </w:rPr>
        <w:t>2015)</w:t>
      </w:r>
      <w:r w:rsidR="00DF6A20" w:rsidRPr="00D41862">
        <w:rPr>
          <w:rFonts w:ascii="Times New Roman" w:hAnsi="Times New Roman" w:cs="Times New Roman"/>
          <w:sz w:val="24"/>
          <w:szCs w:val="24"/>
          <w:lang w:val="en-US"/>
        </w:rPr>
        <w:t>. The authorities advise that the only means through which the</w:t>
      </w:r>
      <w:r w:rsidR="00E66161" w:rsidRPr="00D41862">
        <w:rPr>
          <w:rFonts w:ascii="Times New Roman" w:hAnsi="Times New Roman" w:cs="Times New Roman"/>
          <w:sz w:val="24"/>
          <w:szCs w:val="24"/>
          <w:lang w:val="en-US"/>
        </w:rPr>
        <w:t xml:space="preserve"> chemical substance</w:t>
      </w:r>
      <w:r w:rsidR="00DF6A20" w:rsidRPr="00D41862">
        <w:rPr>
          <w:rFonts w:ascii="Times New Roman" w:hAnsi="Times New Roman" w:cs="Times New Roman"/>
          <w:sz w:val="24"/>
          <w:szCs w:val="24"/>
          <w:lang w:val="en-US"/>
        </w:rPr>
        <w:t>s can be reduced and eliminated from the farms is through resilient agricultural systems</w:t>
      </w:r>
      <w:r w:rsidR="0027590C" w:rsidRPr="00D41862">
        <w:rPr>
          <w:rFonts w:ascii="Times New Roman" w:hAnsi="Times New Roman" w:cs="Times New Roman"/>
          <w:sz w:val="24"/>
          <w:szCs w:val="24"/>
          <w:lang w:val="en-US"/>
        </w:rPr>
        <w:t xml:space="preserve">, as an alternative means that utilize natural means of farming. </w:t>
      </w:r>
      <w:r w:rsidR="00E16B9D" w:rsidRPr="00D41862">
        <w:rPr>
          <w:rFonts w:ascii="Times New Roman" w:hAnsi="Times New Roman" w:cs="Times New Roman"/>
          <w:sz w:val="24"/>
          <w:szCs w:val="24"/>
          <w:lang w:val="en-US"/>
        </w:rPr>
        <w:t>Co</w:t>
      </w:r>
      <w:r w:rsidR="007C4C5D" w:rsidRPr="00D41862">
        <w:rPr>
          <w:rFonts w:ascii="Times New Roman" w:hAnsi="Times New Roman" w:cs="Times New Roman"/>
          <w:sz w:val="24"/>
          <w:szCs w:val="24"/>
          <w:lang w:val="en-US"/>
        </w:rPr>
        <w:t>n</w:t>
      </w:r>
      <w:r w:rsidR="00E16B9D" w:rsidRPr="00D41862">
        <w:rPr>
          <w:rFonts w:ascii="Times New Roman" w:hAnsi="Times New Roman" w:cs="Times New Roman"/>
          <w:sz w:val="24"/>
          <w:szCs w:val="24"/>
          <w:lang w:val="en-US"/>
        </w:rPr>
        <w:t xml:space="preserve">sidering the increased pressure that the interest groups put on the </w:t>
      </w:r>
      <w:r w:rsidR="00BD3090" w:rsidRPr="00D41862">
        <w:rPr>
          <w:rFonts w:ascii="Times New Roman" w:hAnsi="Times New Roman" w:cs="Times New Roman"/>
          <w:sz w:val="24"/>
          <w:szCs w:val="24"/>
          <w:lang w:val="en-US"/>
        </w:rPr>
        <w:t>far</w:t>
      </w:r>
      <w:r w:rsidR="002173E0" w:rsidRPr="00D41862">
        <w:rPr>
          <w:rFonts w:ascii="Times New Roman" w:hAnsi="Times New Roman" w:cs="Times New Roman"/>
          <w:sz w:val="24"/>
          <w:szCs w:val="24"/>
          <w:lang w:val="en-US"/>
        </w:rPr>
        <w:t>m</w:t>
      </w:r>
      <w:r w:rsidR="00BD3090" w:rsidRPr="00D41862">
        <w:rPr>
          <w:rFonts w:ascii="Times New Roman" w:hAnsi="Times New Roman" w:cs="Times New Roman"/>
          <w:sz w:val="24"/>
          <w:szCs w:val="24"/>
          <w:lang w:val="en-US"/>
        </w:rPr>
        <w:t xml:space="preserve">ers, it is evident that </w:t>
      </w:r>
      <w:r w:rsidR="00A57056" w:rsidRPr="00D41862">
        <w:rPr>
          <w:rFonts w:ascii="Times New Roman" w:hAnsi="Times New Roman" w:cs="Times New Roman"/>
          <w:sz w:val="24"/>
          <w:szCs w:val="24"/>
          <w:lang w:val="en-US"/>
        </w:rPr>
        <w:t>the far</w:t>
      </w:r>
      <w:r w:rsidR="002173E0" w:rsidRPr="00D41862">
        <w:rPr>
          <w:rFonts w:ascii="Times New Roman" w:hAnsi="Times New Roman" w:cs="Times New Roman"/>
          <w:sz w:val="24"/>
          <w:szCs w:val="24"/>
          <w:lang w:val="en-US"/>
        </w:rPr>
        <w:t>m</w:t>
      </w:r>
      <w:r w:rsidR="00A57056" w:rsidRPr="00D41862">
        <w:rPr>
          <w:rFonts w:ascii="Times New Roman" w:hAnsi="Times New Roman" w:cs="Times New Roman"/>
          <w:sz w:val="24"/>
          <w:szCs w:val="24"/>
          <w:lang w:val="en-US"/>
        </w:rPr>
        <w:t>ers</w:t>
      </w:r>
      <w:r w:rsidR="002173E0" w:rsidRPr="00D41862">
        <w:rPr>
          <w:rFonts w:ascii="Times New Roman" w:hAnsi="Times New Roman" w:cs="Times New Roman"/>
          <w:sz w:val="24"/>
          <w:szCs w:val="24"/>
          <w:lang w:val="en-US"/>
        </w:rPr>
        <w:t>,</w:t>
      </w:r>
      <w:r w:rsidR="00A57056" w:rsidRPr="00D41862">
        <w:rPr>
          <w:rFonts w:ascii="Times New Roman" w:hAnsi="Times New Roman" w:cs="Times New Roman"/>
          <w:sz w:val="24"/>
          <w:szCs w:val="24"/>
          <w:lang w:val="en-US"/>
        </w:rPr>
        <w:t xml:space="preserve"> who are mostly the agricultural interest groups</w:t>
      </w:r>
      <w:r w:rsidR="002173E0" w:rsidRPr="00D41862">
        <w:rPr>
          <w:rFonts w:ascii="Times New Roman" w:hAnsi="Times New Roman" w:cs="Times New Roman"/>
          <w:sz w:val="24"/>
          <w:szCs w:val="24"/>
          <w:lang w:val="en-US"/>
        </w:rPr>
        <w:t>,</w:t>
      </w:r>
      <w:r w:rsidR="00A57056" w:rsidRPr="00D41862">
        <w:rPr>
          <w:rFonts w:ascii="Times New Roman" w:hAnsi="Times New Roman" w:cs="Times New Roman"/>
          <w:sz w:val="24"/>
          <w:szCs w:val="24"/>
          <w:lang w:val="en-US"/>
        </w:rPr>
        <w:t xml:space="preserve"> </w:t>
      </w:r>
      <w:r w:rsidR="002173E0" w:rsidRPr="00D41862">
        <w:rPr>
          <w:rFonts w:ascii="Times New Roman" w:hAnsi="Times New Roman" w:cs="Times New Roman"/>
          <w:sz w:val="24"/>
          <w:szCs w:val="24"/>
          <w:lang w:val="en-US"/>
        </w:rPr>
        <w:t xml:space="preserve">have been made aware that </w:t>
      </w:r>
      <w:r w:rsidR="00AA028C" w:rsidRPr="00D41862">
        <w:rPr>
          <w:rFonts w:ascii="Times New Roman" w:hAnsi="Times New Roman" w:cs="Times New Roman"/>
          <w:sz w:val="24"/>
          <w:szCs w:val="24"/>
          <w:lang w:val="en-US"/>
        </w:rPr>
        <w:t xml:space="preserve">farming activities are the </w:t>
      </w:r>
      <w:r w:rsidR="00776D6F" w:rsidRPr="00D41862">
        <w:rPr>
          <w:rFonts w:ascii="Times New Roman" w:hAnsi="Times New Roman" w:cs="Times New Roman"/>
          <w:sz w:val="24"/>
          <w:szCs w:val="24"/>
          <w:lang w:val="en-US"/>
        </w:rPr>
        <w:t xml:space="preserve">main source of </w:t>
      </w:r>
      <w:r w:rsidR="00CA6B28" w:rsidRPr="00D41862">
        <w:rPr>
          <w:rFonts w:ascii="Times New Roman" w:hAnsi="Times New Roman" w:cs="Times New Roman"/>
          <w:sz w:val="24"/>
          <w:szCs w:val="24"/>
          <w:lang w:val="en-US"/>
        </w:rPr>
        <w:t xml:space="preserve">the increasing climate change. </w:t>
      </w:r>
      <w:r w:rsidR="00F3595F" w:rsidRPr="00D41862">
        <w:rPr>
          <w:rFonts w:ascii="Times New Roman" w:hAnsi="Times New Roman" w:cs="Times New Roman"/>
          <w:sz w:val="24"/>
          <w:szCs w:val="24"/>
          <w:lang w:val="en-US"/>
        </w:rPr>
        <w:t>Therefore,</w:t>
      </w:r>
      <w:r w:rsidR="00CA6B28" w:rsidRPr="00D41862">
        <w:rPr>
          <w:rFonts w:ascii="Times New Roman" w:hAnsi="Times New Roman" w:cs="Times New Roman"/>
          <w:sz w:val="24"/>
          <w:szCs w:val="24"/>
          <w:lang w:val="en-US"/>
        </w:rPr>
        <w:t xml:space="preserve"> they have always received a lot of information from the concerned in</w:t>
      </w:r>
      <w:r w:rsidR="00CF0685" w:rsidRPr="00D41862">
        <w:rPr>
          <w:rFonts w:ascii="Times New Roman" w:hAnsi="Times New Roman" w:cs="Times New Roman"/>
          <w:sz w:val="24"/>
          <w:szCs w:val="24"/>
          <w:lang w:val="en-US"/>
        </w:rPr>
        <w:t>stitut</w:t>
      </w:r>
      <w:r w:rsidR="00CA6B28" w:rsidRPr="00D41862">
        <w:rPr>
          <w:rFonts w:ascii="Times New Roman" w:hAnsi="Times New Roman" w:cs="Times New Roman"/>
          <w:sz w:val="24"/>
          <w:szCs w:val="24"/>
          <w:lang w:val="en-US"/>
        </w:rPr>
        <w:t>ion</w:t>
      </w:r>
      <w:r w:rsidR="00CF0685" w:rsidRPr="00D41862">
        <w:rPr>
          <w:rFonts w:ascii="Times New Roman" w:hAnsi="Times New Roman" w:cs="Times New Roman"/>
          <w:sz w:val="24"/>
          <w:szCs w:val="24"/>
          <w:lang w:val="en-US"/>
        </w:rPr>
        <w:t>s,</w:t>
      </w:r>
      <w:r w:rsidR="00CA6B28" w:rsidRPr="00D41862">
        <w:rPr>
          <w:rFonts w:ascii="Times New Roman" w:hAnsi="Times New Roman" w:cs="Times New Roman"/>
          <w:sz w:val="24"/>
          <w:szCs w:val="24"/>
          <w:lang w:val="en-US"/>
        </w:rPr>
        <w:t xml:space="preserve"> such as the agrarian and environmental professionals</w:t>
      </w:r>
      <w:r w:rsidR="00CF0685" w:rsidRPr="00D41862">
        <w:rPr>
          <w:rFonts w:ascii="Times New Roman" w:hAnsi="Times New Roman" w:cs="Times New Roman"/>
          <w:sz w:val="24"/>
          <w:szCs w:val="24"/>
          <w:lang w:val="en-US"/>
        </w:rPr>
        <w:t>,</w:t>
      </w:r>
      <w:r w:rsidR="00CA6B28" w:rsidRPr="00D41862">
        <w:rPr>
          <w:rFonts w:ascii="Times New Roman" w:hAnsi="Times New Roman" w:cs="Times New Roman"/>
          <w:sz w:val="24"/>
          <w:szCs w:val="24"/>
          <w:lang w:val="en-US"/>
        </w:rPr>
        <w:t xml:space="preserve"> on the need to</w:t>
      </w:r>
      <w:r w:rsidR="00CF0685" w:rsidRPr="00D41862">
        <w:rPr>
          <w:rFonts w:ascii="Times New Roman" w:hAnsi="Times New Roman" w:cs="Times New Roman"/>
          <w:sz w:val="24"/>
          <w:szCs w:val="24"/>
          <w:lang w:val="en-US"/>
        </w:rPr>
        <w:t xml:space="preserve"> mitigate the agricultural practices </w:t>
      </w:r>
      <w:r w:rsidR="00910BAD" w:rsidRPr="00D41862">
        <w:rPr>
          <w:rFonts w:ascii="Times New Roman" w:hAnsi="Times New Roman" w:cs="Times New Roman"/>
          <w:sz w:val="24"/>
          <w:szCs w:val="24"/>
          <w:lang w:val="en-US"/>
        </w:rPr>
        <w:t>that lead to climate changes</w:t>
      </w:r>
      <w:r w:rsidR="00CF0685" w:rsidRPr="00D41862">
        <w:rPr>
          <w:rFonts w:ascii="Times New Roman" w:hAnsi="Times New Roman" w:cs="Times New Roman"/>
          <w:sz w:val="24"/>
          <w:szCs w:val="24"/>
          <w:lang w:val="en-US"/>
        </w:rPr>
        <w:t>.</w:t>
      </w:r>
      <w:r w:rsidR="00CA6B28" w:rsidRPr="00D41862">
        <w:rPr>
          <w:rFonts w:ascii="Times New Roman" w:hAnsi="Times New Roman" w:cs="Times New Roman"/>
          <w:sz w:val="24"/>
          <w:szCs w:val="24"/>
          <w:lang w:val="en-US"/>
        </w:rPr>
        <w:t xml:space="preserve"> </w:t>
      </w:r>
      <w:r w:rsidR="007C4C5D" w:rsidRPr="00D41862">
        <w:rPr>
          <w:rFonts w:ascii="Times New Roman" w:hAnsi="Times New Roman" w:cs="Times New Roman"/>
          <w:sz w:val="24"/>
          <w:szCs w:val="24"/>
          <w:lang w:val="en-US"/>
        </w:rPr>
        <w:t xml:space="preserve">However, </w:t>
      </w:r>
      <w:r w:rsidR="00AB6BF8" w:rsidRPr="00D41862">
        <w:rPr>
          <w:rFonts w:ascii="Times New Roman" w:hAnsi="Times New Roman" w:cs="Times New Roman"/>
          <w:sz w:val="24"/>
          <w:szCs w:val="24"/>
          <w:lang w:val="en-US"/>
        </w:rPr>
        <w:t>a particular group of farmers</w:t>
      </w:r>
      <w:r w:rsidR="007C4C5D" w:rsidRPr="00D41862">
        <w:rPr>
          <w:rFonts w:ascii="Times New Roman" w:hAnsi="Times New Roman" w:cs="Times New Roman"/>
          <w:sz w:val="24"/>
          <w:szCs w:val="24"/>
          <w:lang w:val="en-US"/>
        </w:rPr>
        <w:t xml:space="preserve"> strongly believe in </w:t>
      </w:r>
      <w:r w:rsidR="00AB6BF8" w:rsidRPr="00D41862">
        <w:rPr>
          <w:rFonts w:ascii="Times New Roman" w:hAnsi="Times New Roman" w:cs="Times New Roman"/>
          <w:sz w:val="24"/>
          <w:szCs w:val="24"/>
          <w:lang w:val="en-US"/>
        </w:rPr>
        <w:t>farm</w:t>
      </w:r>
      <w:r w:rsidR="007C4C5D" w:rsidRPr="00D41862">
        <w:rPr>
          <w:rFonts w:ascii="Times New Roman" w:hAnsi="Times New Roman" w:cs="Times New Roman"/>
          <w:sz w:val="24"/>
          <w:szCs w:val="24"/>
          <w:lang w:val="en-US"/>
        </w:rPr>
        <w:t xml:space="preserve"> production and would not care much about climate change issues</w:t>
      </w:r>
      <w:r w:rsidR="00D328CD" w:rsidRPr="00D41862">
        <w:rPr>
          <w:rFonts w:ascii="Times New Roman" w:hAnsi="Times New Roman" w:cs="Times New Roman"/>
          <w:sz w:val="24"/>
          <w:szCs w:val="24"/>
          <w:lang w:val="en-US"/>
        </w:rPr>
        <w:t xml:space="preserve">, as evidenced by the </w:t>
      </w:r>
      <w:r w:rsidR="00D328CD" w:rsidRPr="00D41862">
        <w:rPr>
          <w:rFonts w:ascii="Times New Roman" w:hAnsi="Times New Roman" w:cs="Times New Roman"/>
          <w:color w:val="000000" w:themeColor="text1"/>
          <w:sz w:val="24"/>
          <w:szCs w:val="24"/>
        </w:rPr>
        <w:t>Iowa Farm and Rural Life Poll (IFRLP)</w:t>
      </w:r>
      <w:r w:rsidR="00D328CD" w:rsidRPr="00D41862">
        <w:rPr>
          <w:rFonts w:ascii="Times New Roman" w:hAnsi="Times New Roman" w:cs="Times New Roman"/>
          <w:color w:val="000000" w:themeColor="text1"/>
          <w:sz w:val="24"/>
          <w:szCs w:val="24"/>
          <w:lang w:val="en-US"/>
        </w:rPr>
        <w:t xml:space="preserve">. </w:t>
      </w:r>
      <w:r w:rsidR="00AF1A8E" w:rsidRPr="00D41862">
        <w:rPr>
          <w:rFonts w:ascii="Times New Roman" w:hAnsi="Times New Roman" w:cs="Times New Roman"/>
          <w:color w:val="000000" w:themeColor="text1"/>
          <w:sz w:val="24"/>
          <w:szCs w:val="24"/>
          <w:lang w:val="en-US"/>
        </w:rPr>
        <w:t>Similarly, even the farmers who manage to practice a balanced type of farming have fully developed the interest to preserve and mitigate climate change</w:t>
      </w:r>
      <w:r w:rsidR="006A2D6B" w:rsidRPr="00D41862">
        <w:rPr>
          <w:rFonts w:ascii="Times New Roman" w:hAnsi="Times New Roman" w:cs="Times New Roman"/>
          <w:color w:val="000000" w:themeColor="text1"/>
          <w:sz w:val="24"/>
          <w:szCs w:val="24"/>
          <w:lang w:val="en-US"/>
        </w:rPr>
        <w:t>.</w:t>
      </w:r>
      <w:r w:rsidR="00AF1A8E" w:rsidRPr="00D41862">
        <w:rPr>
          <w:rFonts w:ascii="Times New Roman" w:hAnsi="Times New Roman" w:cs="Times New Roman"/>
          <w:color w:val="000000" w:themeColor="text1"/>
          <w:sz w:val="24"/>
          <w:szCs w:val="24"/>
          <w:lang w:val="en-US"/>
        </w:rPr>
        <w:t xml:space="preserve"> </w:t>
      </w:r>
      <w:r w:rsidR="00D328CD" w:rsidRPr="00D41862">
        <w:rPr>
          <w:rFonts w:ascii="Times New Roman" w:hAnsi="Times New Roman" w:cs="Times New Roman"/>
          <w:color w:val="000000" w:themeColor="text1"/>
          <w:sz w:val="24"/>
          <w:szCs w:val="24"/>
          <w:lang w:val="en-US"/>
        </w:rPr>
        <w:t>This means that if the</w:t>
      </w:r>
      <w:r w:rsidR="003D747A" w:rsidRPr="00D41862">
        <w:rPr>
          <w:rFonts w:ascii="Times New Roman" w:hAnsi="Times New Roman" w:cs="Times New Roman"/>
          <w:color w:val="000000" w:themeColor="text1"/>
          <w:sz w:val="24"/>
          <w:szCs w:val="24"/>
          <w:lang w:val="en-US"/>
        </w:rPr>
        <w:t>se</w:t>
      </w:r>
      <w:r w:rsidR="00D328CD" w:rsidRPr="00D41862">
        <w:rPr>
          <w:rFonts w:ascii="Times New Roman" w:hAnsi="Times New Roman" w:cs="Times New Roman"/>
          <w:color w:val="000000" w:themeColor="text1"/>
          <w:sz w:val="24"/>
          <w:szCs w:val="24"/>
          <w:lang w:val="en-US"/>
        </w:rPr>
        <w:t xml:space="preserve"> group</w:t>
      </w:r>
      <w:r w:rsidR="003D747A" w:rsidRPr="00D41862">
        <w:rPr>
          <w:rFonts w:ascii="Times New Roman" w:hAnsi="Times New Roman" w:cs="Times New Roman"/>
          <w:color w:val="000000" w:themeColor="text1"/>
          <w:sz w:val="24"/>
          <w:szCs w:val="24"/>
          <w:lang w:val="en-US"/>
        </w:rPr>
        <w:t>s</w:t>
      </w:r>
      <w:r w:rsidR="00D328CD" w:rsidRPr="00D41862">
        <w:rPr>
          <w:rFonts w:ascii="Times New Roman" w:hAnsi="Times New Roman" w:cs="Times New Roman"/>
          <w:color w:val="000000" w:themeColor="text1"/>
          <w:sz w:val="24"/>
          <w:szCs w:val="24"/>
          <w:lang w:val="en-US"/>
        </w:rPr>
        <w:t xml:space="preserve"> of farmers </w:t>
      </w:r>
      <w:r w:rsidR="003D747A" w:rsidRPr="00D41862">
        <w:rPr>
          <w:rFonts w:ascii="Times New Roman" w:hAnsi="Times New Roman" w:cs="Times New Roman"/>
          <w:color w:val="000000" w:themeColor="text1"/>
          <w:sz w:val="24"/>
          <w:szCs w:val="24"/>
          <w:lang w:val="en-US"/>
        </w:rPr>
        <w:t>are</w:t>
      </w:r>
      <w:r w:rsidR="00D328CD" w:rsidRPr="00D41862">
        <w:rPr>
          <w:rFonts w:ascii="Times New Roman" w:hAnsi="Times New Roman" w:cs="Times New Roman"/>
          <w:color w:val="000000" w:themeColor="text1"/>
          <w:sz w:val="24"/>
          <w:szCs w:val="24"/>
          <w:lang w:val="en-US"/>
        </w:rPr>
        <w:t xml:space="preserve"> left to farm without proper regulation of their activities,</w:t>
      </w:r>
      <w:r w:rsidR="005F0FC1" w:rsidRPr="00D41862">
        <w:rPr>
          <w:rFonts w:ascii="Times New Roman" w:hAnsi="Times New Roman" w:cs="Times New Roman"/>
          <w:color w:val="000000" w:themeColor="text1"/>
          <w:sz w:val="24"/>
          <w:szCs w:val="24"/>
          <w:lang w:val="en-US"/>
        </w:rPr>
        <w:t xml:space="preserve"> considering their belief in agriculture, there are high chances that climate change will remain an ongoing process.</w:t>
      </w:r>
    </w:p>
    <w:p w14:paraId="632D46AB" w14:textId="26D986A3" w:rsidR="001C2937" w:rsidRPr="00D41862" w:rsidRDefault="001C2937" w:rsidP="00EA069C">
      <w:pPr>
        <w:ind w:firstLine="0"/>
        <w:rPr>
          <w:rFonts w:ascii="Times New Roman" w:hAnsi="Times New Roman" w:cs="Times New Roman"/>
          <w:color w:val="000000" w:themeColor="text1"/>
          <w:sz w:val="24"/>
          <w:szCs w:val="24"/>
          <w:lang w:val="en-US"/>
        </w:rPr>
      </w:pPr>
      <w:r w:rsidRPr="00D41862">
        <w:rPr>
          <w:rFonts w:ascii="Times New Roman" w:hAnsi="Times New Roman" w:cs="Times New Roman"/>
          <w:color w:val="000000" w:themeColor="text1"/>
          <w:sz w:val="24"/>
          <w:szCs w:val="24"/>
          <w:lang w:val="en-US"/>
        </w:rPr>
        <w:tab/>
      </w:r>
      <w:r w:rsidR="0003329A" w:rsidRPr="00D41862">
        <w:rPr>
          <w:rFonts w:ascii="Times New Roman" w:hAnsi="Times New Roman" w:cs="Times New Roman"/>
          <w:color w:val="000000" w:themeColor="text1"/>
          <w:sz w:val="24"/>
          <w:szCs w:val="24"/>
          <w:lang w:val="en-US"/>
        </w:rPr>
        <w:t>Other scientific studies have also shown how human being</w:t>
      </w:r>
      <w:r w:rsidR="006D7027" w:rsidRPr="00D41862">
        <w:rPr>
          <w:rFonts w:ascii="Times New Roman" w:hAnsi="Times New Roman" w:cs="Times New Roman"/>
          <w:color w:val="000000" w:themeColor="text1"/>
          <w:sz w:val="24"/>
          <w:szCs w:val="24"/>
          <w:lang w:val="en-US"/>
        </w:rPr>
        <w:t>s</w:t>
      </w:r>
      <w:r w:rsidR="0003329A" w:rsidRPr="00D41862">
        <w:rPr>
          <w:rFonts w:ascii="Times New Roman" w:hAnsi="Times New Roman" w:cs="Times New Roman"/>
          <w:color w:val="000000" w:themeColor="text1"/>
          <w:sz w:val="24"/>
          <w:szCs w:val="24"/>
          <w:lang w:val="en-US"/>
        </w:rPr>
        <w:t xml:space="preserve"> </w:t>
      </w:r>
      <w:r w:rsidR="003A5838" w:rsidRPr="00D41862">
        <w:rPr>
          <w:rFonts w:ascii="Times New Roman" w:hAnsi="Times New Roman" w:cs="Times New Roman"/>
          <w:color w:val="000000" w:themeColor="text1"/>
          <w:sz w:val="24"/>
          <w:szCs w:val="24"/>
          <w:lang w:val="en-US"/>
        </w:rPr>
        <w:t>facilitate anthropogenic climate change</w:t>
      </w:r>
      <w:r w:rsidR="006D7027" w:rsidRPr="00D41862">
        <w:rPr>
          <w:rFonts w:ascii="Times New Roman" w:hAnsi="Times New Roman" w:cs="Times New Roman"/>
          <w:color w:val="000000" w:themeColor="text1"/>
          <w:sz w:val="24"/>
          <w:szCs w:val="24"/>
          <w:lang w:val="en-US"/>
        </w:rPr>
        <w:t xml:space="preserve"> by con</w:t>
      </w:r>
      <w:r w:rsidR="00B25229">
        <w:rPr>
          <w:rFonts w:ascii="Times New Roman" w:hAnsi="Times New Roman" w:cs="Times New Roman"/>
          <w:color w:val="000000" w:themeColor="text1"/>
          <w:sz w:val="24"/>
          <w:szCs w:val="24"/>
          <w:lang w:val="en-US"/>
        </w:rPr>
        <w:t>tinual</w:t>
      </w:r>
      <w:r w:rsidR="006D7027" w:rsidRPr="00D41862">
        <w:rPr>
          <w:rFonts w:ascii="Times New Roman" w:hAnsi="Times New Roman" w:cs="Times New Roman"/>
          <w:color w:val="000000" w:themeColor="text1"/>
          <w:sz w:val="24"/>
          <w:szCs w:val="24"/>
          <w:lang w:val="en-US"/>
        </w:rPr>
        <w:t xml:space="preserve">ly altering the energy and water budget levels within the planet. The changes that occur are a result of the changing nature of the landscape or land surface. For instance, through human activities, the land surface has experienced a change in the </w:t>
      </w:r>
      <w:r w:rsidR="006D7027" w:rsidRPr="00D41862">
        <w:rPr>
          <w:rFonts w:ascii="Times New Roman" w:hAnsi="Times New Roman" w:cs="Times New Roman"/>
          <w:color w:val="000000" w:themeColor="text1"/>
          <w:sz w:val="24"/>
          <w:szCs w:val="24"/>
          <w:lang w:val="en-US"/>
        </w:rPr>
        <w:lastRenderedPageBreak/>
        <w:t xml:space="preserve">balance of both the latent and sensible heat. Among the land-use change that is increasingly becoming a threat to the climate include </w:t>
      </w:r>
      <w:r w:rsidR="001277A3" w:rsidRPr="00D41862">
        <w:rPr>
          <w:rFonts w:ascii="Times New Roman" w:hAnsi="Times New Roman" w:cs="Times New Roman"/>
          <w:color w:val="000000" w:themeColor="text1"/>
          <w:sz w:val="24"/>
          <w:szCs w:val="24"/>
          <w:lang w:val="en-US"/>
        </w:rPr>
        <w:t>the conversion</w:t>
      </w:r>
      <w:r w:rsidR="00351B05" w:rsidRPr="00D41862">
        <w:rPr>
          <w:rFonts w:ascii="Times New Roman" w:hAnsi="Times New Roman" w:cs="Times New Roman"/>
          <w:color w:val="000000" w:themeColor="text1"/>
          <w:sz w:val="24"/>
          <w:szCs w:val="24"/>
          <w:lang w:val="en-US"/>
        </w:rPr>
        <w:t xml:space="preserve"> the forested lands into </w:t>
      </w:r>
      <w:r w:rsidR="007F551A" w:rsidRPr="00D41862">
        <w:rPr>
          <w:rFonts w:ascii="Times New Roman" w:hAnsi="Times New Roman" w:cs="Times New Roman"/>
          <w:color w:val="000000" w:themeColor="text1"/>
          <w:sz w:val="24"/>
          <w:szCs w:val="24"/>
          <w:lang w:val="en-US"/>
        </w:rPr>
        <w:t xml:space="preserve">an </w:t>
      </w:r>
      <w:r w:rsidR="00351B05" w:rsidRPr="00D41862">
        <w:rPr>
          <w:rFonts w:ascii="Times New Roman" w:hAnsi="Times New Roman" w:cs="Times New Roman"/>
          <w:color w:val="000000" w:themeColor="text1"/>
          <w:sz w:val="24"/>
          <w:szCs w:val="24"/>
          <w:lang w:val="en-US"/>
        </w:rPr>
        <w:t xml:space="preserve">agricultural farm and </w:t>
      </w:r>
      <w:r w:rsidR="007F551A" w:rsidRPr="00D41862">
        <w:rPr>
          <w:rFonts w:ascii="Times New Roman" w:hAnsi="Times New Roman" w:cs="Times New Roman"/>
          <w:color w:val="000000" w:themeColor="text1"/>
          <w:sz w:val="24"/>
          <w:szCs w:val="24"/>
          <w:lang w:val="en-US"/>
        </w:rPr>
        <w:t xml:space="preserve">a </w:t>
      </w:r>
      <w:r w:rsidR="00351B05" w:rsidRPr="00D41862">
        <w:rPr>
          <w:rFonts w:ascii="Times New Roman" w:hAnsi="Times New Roman" w:cs="Times New Roman"/>
          <w:color w:val="000000" w:themeColor="text1"/>
          <w:sz w:val="24"/>
          <w:szCs w:val="24"/>
          <w:lang w:val="en-US"/>
        </w:rPr>
        <w:t>situation where</w:t>
      </w:r>
      <w:r w:rsidR="007F551A" w:rsidRPr="00D41862">
        <w:rPr>
          <w:rFonts w:ascii="Times New Roman" w:hAnsi="Times New Roman" w:cs="Times New Roman"/>
          <w:color w:val="000000" w:themeColor="text1"/>
          <w:sz w:val="24"/>
          <w:szCs w:val="24"/>
          <w:lang w:val="en-US"/>
        </w:rPr>
        <w:t xml:space="preserve">by people man decides to change the characteristics of given vegetation to suit their needs. </w:t>
      </w:r>
      <w:r w:rsidR="00946AD5" w:rsidRPr="00D41862">
        <w:rPr>
          <w:rFonts w:ascii="Times New Roman" w:hAnsi="Times New Roman" w:cs="Times New Roman"/>
          <w:color w:val="000000" w:themeColor="text1"/>
          <w:sz w:val="24"/>
          <w:szCs w:val="24"/>
          <w:lang w:val="en-US"/>
        </w:rPr>
        <w:t xml:space="preserve">The features may include changing </w:t>
      </w:r>
      <w:r w:rsidR="004C5B5D" w:rsidRPr="00D41862">
        <w:rPr>
          <w:rFonts w:ascii="Times New Roman" w:hAnsi="Times New Roman" w:cs="Times New Roman"/>
          <w:color w:val="000000" w:themeColor="text1"/>
          <w:sz w:val="24"/>
          <w:szCs w:val="24"/>
          <w:lang w:val="en-US"/>
        </w:rPr>
        <w:t>particular vegetation's color</w:t>
      </w:r>
      <w:r w:rsidR="00946AD5" w:rsidRPr="00D41862">
        <w:rPr>
          <w:rFonts w:ascii="Times New Roman" w:hAnsi="Times New Roman" w:cs="Times New Roman"/>
          <w:color w:val="000000" w:themeColor="text1"/>
          <w:sz w:val="24"/>
          <w:szCs w:val="24"/>
          <w:lang w:val="en-US"/>
        </w:rPr>
        <w:t xml:space="preserve"> </w:t>
      </w:r>
      <w:r w:rsidR="00536B30" w:rsidRPr="00D41862">
        <w:rPr>
          <w:rFonts w:ascii="Times New Roman" w:hAnsi="Times New Roman" w:cs="Times New Roman"/>
          <w:color w:val="000000" w:themeColor="text1"/>
          <w:sz w:val="24"/>
          <w:szCs w:val="24"/>
          <w:lang w:val="en-US"/>
        </w:rPr>
        <w:t>to ensure that it</w:t>
      </w:r>
      <w:r w:rsidR="00946AD5" w:rsidRPr="00D41862">
        <w:rPr>
          <w:rFonts w:ascii="Times New Roman" w:hAnsi="Times New Roman" w:cs="Times New Roman"/>
          <w:color w:val="000000" w:themeColor="text1"/>
          <w:sz w:val="24"/>
          <w:szCs w:val="24"/>
          <w:lang w:val="en-US"/>
        </w:rPr>
        <w:t xml:space="preserve"> ad</w:t>
      </w:r>
      <w:r w:rsidR="00536B30" w:rsidRPr="00D41862">
        <w:rPr>
          <w:rFonts w:ascii="Times New Roman" w:hAnsi="Times New Roman" w:cs="Times New Roman"/>
          <w:color w:val="000000" w:themeColor="text1"/>
          <w:sz w:val="24"/>
          <w:szCs w:val="24"/>
          <w:lang w:val="en-US"/>
        </w:rPr>
        <w:t>a</w:t>
      </w:r>
      <w:r w:rsidR="00946AD5" w:rsidRPr="00D41862">
        <w:rPr>
          <w:rFonts w:ascii="Times New Roman" w:hAnsi="Times New Roman" w:cs="Times New Roman"/>
          <w:color w:val="000000" w:themeColor="text1"/>
          <w:sz w:val="24"/>
          <w:szCs w:val="24"/>
          <w:lang w:val="en-US"/>
        </w:rPr>
        <w:t>pt</w:t>
      </w:r>
      <w:r w:rsidR="00536B30" w:rsidRPr="00D41862">
        <w:rPr>
          <w:rFonts w:ascii="Times New Roman" w:hAnsi="Times New Roman" w:cs="Times New Roman"/>
          <w:color w:val="000000" w:themeColor="text1"/>
          <w:sz w:val="24"/>
          <w:szCs w:val="24"/>
          <w:lang w:val="en-US"/>
        </w:rPr>
        <w:t>s</w:t>
      </w:r>
      <w:r w:rsidR="00946AD5" w:rsidRPr="00D41862">
        <w:rPr>
          <w:rFonts w:ascii="Times New Roman" w:hAnsi="Times New Roman" w:cs="Times New Roman"/>
          <w:color w:val="000000" w:themeColor="text1"/>
          <w:sz w:val="24"/>
          <w:szCs w:val="24"/>
          <w:lang w:val="en-US"/>
        </w:rPr>
        <w:t xml:space="preserve"> to a new seasonal growth due to the prevailing conditions.</w:t>
      </w:r>
      <w:r w:rsidR="00D74E0C" w:rsidRPr="00D41862">
        <w:rPr>
          <w:rFonts w:ascii="Times New Roman" w:hAnsi="Times New Roman" w:cs="Times New Roman"/>
          <w:color w:val="000000" w:themeColor="text1"/>
          <w:sz w:val="24"/>
          <w:szCs w:val="24"/>
          <w:lang w:val="en-US"/>
        </w:rPr>
        <w:t xml:space="preserve"> Besides, </w:t>
      </w:r>
      <w:r w:rsidR="003425CD" w:rsidRPr="00D41862">
        <w:rPr>
          <w:rFonts w:ascii="Times New Roman" w:hAnsi="Times New Roman" w:cs="Times New Roman"/>
          <w:color w:val="000000" w:themeColor="text1"/>
          <w:sz w:val="24"/>
          <w:szCs w:val="24"/>
          <w:lang w:val="en-US"/>
        </w:rPr>
        <w:t xml:space="preserve">burning forested areas in preparation for agricultural practices is also a human-driven activity that </w:t>
      </w:r>
      <w:r w:rsidR="00B25229">
        <w:rPr>
          <w:rFonts w:ascii="Times New Roman" w:hAnsi="Times New Roman" w:cs="Times New Roman"/>
          <w:color w:val="000000" w:themeColor="text1"/>
          <w:sz w:val="24"/>
          <w:szCs w:val="24"/>
          <w:lang w:val="en-US"/>
        </w:rPr>
        <w:t>significan</w:t>
      </w:r>
      <w:r w:rsidR="003425CD" w:rsidRPr="00D41862">
        <w:rPr>
          <w:rFonts w:ascii="Times New Roman" w:hAnsi="Times New Roman" w:cs="Times New Roman"/>
          <w:color w:val="000000" w:themeColor="text1"/>
          <w:sz w:val="24"/>
          <w:szCs w:val="24"/>
          <w:lang w:val="en-US"/>
        </w:rPr>
        <w:t>tly impacts the climate. For example, vegetation always acts as a buffer and store large quantities of carbon. Therefore, when the vegetation is cut, there are high chances that CO</w:t>
      </w:r>
      <w:r w:rsidR="003425CD" w:rsidRPr="00D41862">
        <w:rPr>
          <w:rFonts w:ascii="Times New Roman" w:hAnsi="Times New Roman" w:cs="Times New Roman"/>
          <w:color w:val="000000" w:themeColor="text1"/>
          <w:sz w:val="24"/>
          <w:szCs w:val="24"/>
          <w:vertAlign w:val="subscript"/>
          <w:lang w:val="en-US"/>
        </w:rPr>
        <w:t>2</w:t>
      </w:r>
      <w:r w:rsidR="003425CD" w:rsidRPr="00D41862">
        <w:rPr>
          <w:rFonts w:ascii="Times New Roman" w:hAnsi="Times New Roman" w:cs="Times New Roman"/>
          <w:color w:val="000000" w:themeColor="text1"/>
          <w:sz w:val="24"/>
          <w:szCs w:val="24"/>
          <w:lang w:val="en-US"/>
        </w:rPr>
        <w:t xml:space="preserve"> levels will increase in the atmosphere</w:t>
      </w:r>
      <w:r w:rsidR="00AB7FA5" w:rsidRPr="00D41862">
        <w:rPr>
          <w:rFonts w:ascii="Times New Roman" w:hAnsi="Times New Roman" w:cs="Times New Roman"/>
          <w:color w:val="000000" w:themeColor="text1"/>
          <w:sz w:val="24"/>
          <w:szCs w:val="24"/>
          <w:lang w:val="en-US"/>
        </w:rPr>
        <w:t xml:space="preserve">. In the process, the reflectivity of the land </w:t>
      </w:r>
      <w:r w:rsidR="006870ED" w:rsidRPr="00D41862">
        <w:rPr>
          <w:rFonts w:ascii="Times New Roman" w:hAnsi="Times New Roman" w:cs="Times New Roman"/>
          <w:color w:val="000000" w:themeColor="text1"/>
          <w:sz w:val="24"/>
          <w:szCs w:val="24"/>
          <w:lang w:val="en-US"/>
        </w:rPr>
        <w:t xml:space="preserve">and evapotranspiration </w:t>
      </w:r>
      <w:r w:rsidR="00AB7FA5" w:rsidRPr="00D41862">
        <w:rPr>
          <w:rFonts w:ascii="Times New Roman" w:hAnsi="Times New Roman" w:cs="Times New Roman"/>
          <w:color w:val="000000" w:themeColor="text1"/>
          <w:sz w:val="24"/>
          <w:szCs w:val="24"/>
          <w:lang w:val="en-US"/>
        </w:rPr>
        <w:t>also change significantly.</w:t>
      </w:r>
    </w:p>
    <w:p w14:paraId="0CE721F5" w14:textId="0D94E88B" w:rsidR="00684A67" w:rsidRPr="00D41862" w:rsidRDefault="006870ED" w:rsidP="00EA069C">
      <w:pPr>
        <w:ind w:firstLine="0"/>
        <w:rPr>
          <w:rFonts w:ascii="Times New Roman" w:hAnsi="Times New Roman" w:cs="Times New Roman"/>
          <w:color w:val="000000" w:themeColor="text1"/>
          <w:sz w:val="24"/>
          <w:szCs w:val="24"/>
          <w:lang w:val="en-US"/>
        </w:rPr>
      </w:pPr>
      <w:r w:rsidRPr="00D41862">
        <w:rPr>
          <w:rFonts w:ascii="Times New Roman" w:hAnsi="Times New Roman" w:cs="Times New Roman"/>
          <w:color w:val="000000" w:themeColor="text1"/>
          <w:sz w:val="24"/>
          <w:szCs w:val="24"/>
          <w:lang w:val="en-US"/>
        </w:rPr>
        <w:tab/>
        <w:t>The changes within the atmosphere, land, and the biosphere that result from human</w:t>
      </w:r>
      <w:r w:rsidR="001631E5" w:rsidRPr="00D41862">
        <w:rPr>
          <w:rFonts w:ascii="Times New Roman" w:hAnsi="Times New Roman" w:cs="Times New Roman"/>
          <w:color w:val="000000" w:themeColor="text1"/>
          <w:sz w:val="24"/>
          <w:szCs w:val="24"/>
          <w:lang w:val="en-US"/>
        </w:rPr>
        <w:t>-</w:t>
      </w:r>
      <w:r w:rsidRPr="00D41862">
        <w:rPr>
          <w:rFonts w:ascii="Times New Roman" w:hAnsi="Times New Roman" w:cs="Times New Roman"/>
          <w:color w:val="000000" w:themeColor="text1"/>
          <w:sz w:val="24"/>
          <w:szCs w:val="24"/>
          <w:lang w:val="en-US"/>
        </w:rPr>
        <w:t>induced activities</w:t>
      </w:r>
      <w:r w:rsidR="001B2EA3" w:rsidRPr="00D41862">
        <w:rPr>
          <w:rFonts w:ascii="Times New Roman" w:hAnsi="Times New Roman" w:cs="Times New Roman"/>
          <w:color w:val="000000" w:themeColor="text1"/>
          <w:sz w:val="24"/>
          <w:szCs w:val="24"/>
          <w:lang w:val="en-US"/>
        </w:rPr>
        <w:t xml:space="preserve"> have led to changes in the earth's radiation budget</w:t>
      </w:r>
      <w:r w:rsidR="00666BD3" w:rsidRPr="00D41862">
        <w:rPr>
          <w:rFonts w:ascii="Times New Roman" w:hAnsi="Times New Roman" w:cs="Times New Roman"/>
          <w:color w:val="000000" w:themeColor="text1"/>
          <w:sz w:val="24"/>
          <w:szCs w:val="24"/>
          <w:lang w:val="en-US"/>
        </w:rPr>
        <w:t xml:space="preserve">. As a result, radiation forcing </w:t>
      </w:r>
      <w:r w:rsidR="00993DF7" w:rsidRPr="00D41862">
        <w:rPr>
          <w:rFonts w:ascii="Times New Roman" w:hAnsi="Times New Roman" w:cs="Times New Roman"/>
          <w:color w:val="000000" w:themeColor="text1"/>
          <w:sz w:val="24"/>
          <w:szCs w:val="24"/>
          <w:lang w:val="en-US"/>
        </w:rPr>
        <w:t>(R</w:t>
      </w:r>
      <w:r w:rsidR="00B25229">
        <w:rPr>
          <w:rFonts w:ascii="Times New Roman" w:hAnsi="Times New Roman" w:cs="Times New Roman"/>
          <w:color w:val="000000" w:themeColor="text1"/>
          <w:sz w:val="24"/>
          <w:szCs w:val="24"/>
          <w:lang w:val="en-US"/>
        </w:rPr>
        <w:t>.F.</w:t>
      </w:r>
      <w:r w:rsidR="00993DF7" w:rsidRPr="00D41862">
        <w:rPr>
          <w:rFonts w:ascii="Times New Roman" w:hAnsi="Times New Roman" w:cs="Times New Roman"/>
          <w:color w:val="000000" w:themeColor="text1"/>
          <w:sz w:val="24"/>
          <w:szCs w:val="24"/>
          <w:lang w:val="en-US"/>
        </w:rPr>
        <w:t>) occurs, which eventually leads to climatic change.</w:t>
      </w:r>
      <w:r w:rsidR="00093459" w:rsidRPr="00D41862">
        <w:rPr>
          <w:rFonts w:ascii="Times New Roman" w:hAnsi="Times New Roman" w:cs="Times New Roman"/>
          <w:color w:val="000000" w:themeColor="text1"/>
          <w:sz w:val="24"/>
          <w:szCs w:val="24"/>
          <w:lang w:val="en-US"/>
        </w:rPr>
        <w:t xml:space="preserve"> In terms of definition, radiation forcing </w:t>
      </w:r>
      <w:r w:rsidR="00F705EB" w:rsidRPr="00D41862">
        <w:rPr>
          <w:rFonts w:ascii="Times New Roman" w:hAnsi="Times New Roman" w:cs="Times New Roman"/>
          <w:color w:val="000000" w:themeColor="text1"/>
          <w:sz w:val="24"/>
          <w:szCs w:val="24"/>
          <w:lang w:val="en-US"/>
        </w:rPr>
        <w:t xml:space="preserve">refers to the </w:t>
      </w:r>
      <w:r w:rsidR="00346DEA" w:rsidRPr="00D41862">
        <w:rPr>
          <w:rFonts w:ascii="Times New Roman" w:hAnsi="Times New Roman" w:cs="Times New Roman"/>
          <w:color w:val="000000" w:themeColor="text1"/>
          <w:sz w:val="24"/>
          <w:szCs w:val="24"/>
          <w:lang w:val="en-US"/>
        </w:rPr>
        <w:t xml:space="preserve">changes </w:t>
      </w:r>
      <w:r w:rsidR="00606752" w:rsidRPr="00D41862">
        <w:rPr>
          <w:rFonts w:ascii="Times New Roman" w:hAnsi="Times New Roman" w:cs="Times New Roman"/>
          <w:color w:val="000000" w:themeColor="text1"/>
          <w:sz w:val="24"/>
          <w:szCs w:val="24"/>
          <w:lang w:val="en-US"/>
        </w:rPr>
        <w:t xml:space="preserve">realized in the energy balance </w:t>
      </w:r>
      <w:r w:rsidR="003B7BC0" w:rsidRPr="00D41862">
        <w:rPr>
          <w:rFonts w:ascii="Times New Roman" w:hAnsi="Times New Roman" w:cs="Times New Roman"/>
          <w:color w:val="000000" w:themeColor="text1"/>
          <w:sz w:val="24"/>
          <w:szCs w:val="24"/>
          <w:lang w:val="en-US"/>
        </w:rPr>
        <w:t xml:space="preserve">due to external interferences such as human activities. </w:t>
      </w:r>
      <w:r w:rsidR="009C07F4" w:rsidRPr="00D41862">
        <w:rPr>
          <w:rFonts w:ascii="Times New Roman" w:hAnsi="Times New Roman" w:cs="Times New Roman"/>
          <w:color w:val="000000" w:themeColor="text1"/>
          <w:sz w:val="24"/>
          <w:szCs w:val="24"/>
          <w:lang w:val="en-US"/>
        </w:rPr>
        <w:t xml:space="preserve">The radiation forcing effects that lead to climate changes include changes in both the sun's radiation and the atmospheric inert gases. Aerosol concentration is also associated with radiation forcing. However, radiation forcing does not consider an interaction between the aerosols and </w:t>
      </w:r>
      <w:r w:rsidR="005900D7" w:rsidRPr="00D41862">
        <w:rPr>
          <w:rFonts w:ascii="Times New Roman" w:hAnsi="Times New Roman" w:cs="Times New Roman"/>
          <w:color w:val="000000" w:themeColor="text1"/>
          <w:sz w:val="24"/>
          <w:szCs w:val="24"/>
          <w:lang w:val="en-US"/>
        </w:rPr>
        <w:t>the clouds</w:t>
      </w:r>
      <w:r w:rsidR="000E478A" w:rsidRPr="00D41862">
        <w:rPr>
          <w:rFonts w:ascii="Times New Roman" w:hAnsi="Times New Roman" w:cs="Times New Roman"/>
          <w:color w:val="000000" w:themeColor="text1"/>
          <w:sz w:val="24"/>
          <w:szCs w:val="24"/>
          <w:lang w:val="en-US"/>
        </w:rPr>
        <w:t>,</w:t>
      </w:r>
      <w:r w:rsidR="005900D7" w:rsidRPr="00D41862">
        <w:rPr>
          <w:rFonts w:ascii="Times New Roman" w:hAnsi="Times New Roman" w:cs="Times New Roman"/>
          <w:color w:val="000000" w:themeColor="text1"/>
          <w:sz w:val="24"/>
          <w:szCs w:val="24"/>
          <w:lang w:val="en-US"/>
        </w:rPr>
        <w:t xml:space="preserve"> as discussed in the previous paragraphs. </w:t>
      </w:r>
      <w:r w:rsidR="00D359DB" w:rsidRPr="00D41862">
        <w:rPr>
          <w:rFonts w:ascii="Times New Roman" w:hAnsi="Times New Roman" w:cs="Times New Roman"/>
          <w:color w:val="000000" w:themeColor="text1"/>
          <w:sz w:val="24"/>
          <w:szCs w:val="24"/>
          <w:lang w:val="en-US"/>
        </w:rPr>
        <w:t xml:space="preserve">Instead, the concept of effective radiative forcing (ERF) emerges </w:t>
      </w:r>
      <w:r w:rsidR="000E478A" w:rsidRPr="00D41862">
        <w:rPr>
          <w:rFonts w:ascii="Times New Roman" w:hAnsi="Times New Roman" w:cs="Times New Roman"/>
          <w:color w:val="000000" w:themeColor="text1"/>
          <w:sz w:val="24"/>
          <w:szCs w:val="24"/>
          <w:lang w:val="en-US"/>
        </w:rPr>
        <w:t>at this poin</w:t>
      </w:r>
      <w:r w:rsidR="00FD6BFB" w:rsidRPr="00D41862">
        <w:rPr>
          <w:rFonts w:ascii="Times New Roman" w:hAnsi="Times New Roman" w:cs="Times New Roman"/>
          <w:color w:val="000000" w:themeColor="text1"/>
          <w:sz w:val="24"/>
          <w:szCs w:val="24"/>
          <w:lang w:val="en-US"/>
        </w:rPr>
        <w:t>t, which</w:t>
      </w:r>
      <w:r w:rsidR="005F5D39" w:rsidRPr="00D41862">
        <w:rPr>
          <w:rFonts w:ascii="Times New Roman" w:hAnsi="Times New Roman" w:cs="Times New Roman"/>
          <w:color w:val="000000" w:themeColor="text1"/>
          <w:sz w:val="24"/>
          <w:szCs w:val="24"/>
          <w:lang w:val="en-US"/>
        </w:rPr>
        <w:t xml:space="preserve"> most </w:t>
      </w:r>
      <w:r w:rsidR="00FD6BFB" w:rsidRPr="00D41862">
        <w:rPr>
          <w:rFonts w:ascii="Times New Roman" w:hAnsi="Times New Roman" w:cs="Times New Roman"/>
          <w:color w:val="000000" w:themeColor="text1"/>
          <w:sz w:val="24"/>
          <w:szCs w:val="24"/>
          <w:lang w:val="en-US"/>
        </w:rPr>
        <w:t>scientists have considered</w:t>
      </w:r>
      <w:r w:rsidR="000E478A" w:rsidRPr="00D41862">
        <w:rPr>
          <w:rFonts w:ascii="Times New Roman" w:hAnsi="Times New Roman" w:cs="Times New Roman"/>
          <w:color w:val="000000" w:themeColor="text1"/>
          <w:sz w:val="24"/>
          <w:szCs w:val="24"/>
          <w:lang w:val="en-US"/>
        </w:rPr>
        <w:t xml:space="preserve"> </w:t>
      </w:r>
      <w:r w:rsidR="005F5D39" w:rsidRPr="00D41862">
        <w:rPr>
          <w:rFonts w:ascii="Times New Roman" w:hAnsi="Times New Roman" w:cs="Times New Roman"/>
          <w:color w:val="000000" w:themeColor="text1"/>
          <w:sz w:val="24"/>
          <w:szCs w:val="24"/>
          <w:lang w:val="en-US"/>
        </w:rPr>
        <w:t xml:space="preserve">as </w:t>
      </w:r>
      <w:r w:rsidR="000E478A" w:rsidRPr="00D41862">
        <w:rPr>
          <w:rFonts w:ascii="Times New Roman" w:hAnsi="Times New Roman" w:cs="Times New Roman"/>
          <w:color w:val="000000" w:themeColor="text1"/>
          <w:sz w:val="24"/>
          <w:szCs w:val="24"/>
          <w:lang w:val="en-US"/>
        </w:rPr>
        <w:t xml:space="preserve">an essential assessment tool that helps to account for </w:t>
      </w:r>
      <w:r w:rsidR="003759FD" w:rsidRPr="00D41862">
        <w:rPr>
          <w:rFonts w:ascii="Times New Roman" w:hAnsi="Times New Roman" w:cs="Times New Roman"/>
          <w:color w:val="000000" w:themeColor="text1"/>
          <w:sz w:val="24"/>
          <w:szCs w:val="24"/>
          <w:lang w:val="en-US"/>
        </w:rPr>
        <w:t>all the responses that occur within the climate</w:t>
      </w:r>
      <w:r w:rsidR="00D72F10" w:rsidRPr="00D41862">
        <w:rPr>
          <w:rFonts w:ascii="Times New Roman" w:hAnsi="Times New Roman" w:cs="Times New Roman"/>
          <w:color w:val="000000" w:themeColor="text1"/>
          <w:sz w:val="24"/>
          <w:szCs w:val="24"/>
          <w:lang w:val="en-US"/>
        </w:rPr>
        <w:t xml:space="preserve"> system.</w:t>
      </w:r>
      <w:r w:rsidR="00921404" w:rsidRPr="00D41862">
        <w:rPr>
          <w:rFonts w:ascii="Times New Roman" w:hAnsi="Times New Roman" w:cs="Times New Roman"/>
          <w:color w:val="000000" w:themeColor="text1"/>
          <w:sz w:val="24"/>
          <w:szCs w:val="24"/>
          <w:lang w:val="en-US"/>
        </w:rPr>
        <w:t xml:space="preserve"> Often, the atmosphere always experiences a net downward flux immediately after the adjustment of </w:t>
      </w:r>
      <w:r w:rsidR="00D21B88" w:rsidRPr="00D41862">
        <w:rPr>
          <w:rFonts w:ascii="Times New Roman" w:hAnsi="Times New Roman" w:cs="Times New Roman"/>
          <w:color w:val="000000" w:themeColor="text1"/>
          <w:sz w:val="24"/>
          <w:szCs w:val="24"/>
          <w:lang w:val="en-US"/>
        </w:rPr>
        <w:t>other environmental factors such as temperature, vapor, and the lands latent heat.</w:t>
      </w:r>
      <w:r w:rsidR="00D26498" w:rsidRPr="00D41862">
        <w:rPr>
          <w:rFonts w:ascii="Times New Roman" w:hAnsi="Times New Roman" w:cs="Times New Roman"/>
          <w:color w:val="000000" w:themeColor="text1"/>
          <w:sz w:val="24"/>
          <w:szCs w:val="24"/>
          <w:lang w:val="en-US"/>
        </w:rPr>
        <w:t xml:space="preserve"> </w:t>
      </w:r>
    </w:p>
    <w:p w14:paraId="3B0F3938" w14:textId="31614160" w:rsidR="00480929" w:rsidRPr="00D41862" w:rsidRDefault="00D26498" w:rsidP="00684A67">
      <w:pPr>
        <w:ind w:firstLine="720"/>
        <w:rPr>
          <w:rFonts w:ascii="Times New Roman" w:hAnsi="Times New Roman" w:cs="Times New Roman"/>
          <w:color w:val="000000" w:themeColor="text1"/>
          <w:sz w:val="24"/>
          <w:szCs w:val="24"/>
          <w:lang w:val="en-US"/>
        </w:rPr>
      </w:pPr>
      <w:r w:rsidRPr="00D41862">
        <w:rPr>
          <w:rFonts w:ascii="Times New Roman" w:hAnsi="Times New Roman" w:cs="Times New Roman"/>
          <w:color w:val="000000" w:themeColor="text1"/>
          <w:sz w:val="24"/>
          <w:szCs w:val="24"/>
          <w:lang w:val="en-US"/>
        </w:rPr>
        <w:t>Immediately the radiative forcing (R</w:t>
      </w:r>
      <w:r w:rsidR="00B25229">
        <w:rPr>
          <w:rFonts w:ascii="Times New Roman" w:hAnsi="Times New Roman" w:cs="Times New Roman"/>
          <w:color w:val="000000" w:themeColor="text1"/>
          <w:sz w:val="24"/>
          <w:szCs w:val="24"/>
          <w:lang w:val="en-US"/>
        </w:rPr>
        <w:t>.F.</w:t>
      </w:r>
      <w:r w:rsidRPr="00D41862">
        <w:rPr>
          <w:rFonts w:ascii="Times New Roman" w:hAnsi="Times New Roman" w:cs="Times New Roman"/>
          <w:color w:val="000000" w:themeColor="text1"/>
          <w:sz w:val="24"/>
          <w:szCs w:val="24"/>
          <w:lang w:val="en-US"/>
        </w:rPr>
        <w:t xml:space="preserve">) is applied, </w:t>
      </w:r>
      <w:r w:rsidR="0010476D" w:rsidRPr="00D41862">
        <w:rPr>
          <w:rFonts w:ascii="Times New Roman" w:hAnsi="Times New Roman" w:cs="Times New Roman"/>
          <w:color w:val="000000" w:themeColor="text1"/>
          <w:sz w:val="24"/>
          <w:szCs w:val="24"/>
          <w:lang w:val="en-US"/>
        </w:rPr>
        <w:t xml:space="preserve">the climate system </w:t>
      </w:r>
      <w:r w:rsidR="00DC2851" w:rsidRPr="00D41862">
        <w:rPr>
          <w:rFonts w:ascii="Times New Roman" w:hAnsi="Times New Roman" w:cs="Times New Roman"/>
          <w:color w:val="000000" w:themeColor="text1"/>
          <w:sz w:val="24"/>
          <w:szCs w:val="24"/>
          <w:lang w:val="en-US"/>
        </w:rPr>
        <w:t>begins to respond to some of the complex feedback the R</w:t>
      </w:r>
      <w:r w:rsidR="00B25229">
        <w:rPr>
          <w:rFonts w:ascii="Times New Roman" w:hAnsi="Times New Roman" w:cs="Times New Roman"/>
          <w:color w:val="000000" w:themeColor="text1"/>
          <w:sz w:val="24"/>
          <w:szCs w:val="24"/>
          <w:lang w:val="en-US"/>
        </w:rPr>
        <w:t>.F.</w:t>
      </w:r>
      <w:r w:rsidR="00DC2851" w:rsidRPr="00D41862">
        <w:rPr>
          <w:rFonts w:ascii="Times New Roman" w:hAnsi="Times New Roman" w:cs="Times New Roman"/>
          <w:color w:val="000000" w:themeColor="text1"/>
          <w:sz w:val="24"/>
          <w:szCs w:val="24"/>
          <w:lang w:val="en-US"/>
        </w:rPr>
        <w:t xml:space="preserve"> generates. Therefore, IPCC demonstrate</w:t>
      </w:r>
      <w:r w:rsidR="00E622E1" w:rsidRPr="00D41862">
        <w:rPr>
          <w:rFonts w:ascii="Times New Roman" w:hAnsi="Times New Roman" w:cs="Times New Roman"/>
          <w:color w:val="000000" w:themeColor="text1"/>
          <w:sz w:val="24"/>
          <w:szCs w:val="24"/>
          <w:lang w:val="en-US"/>
        </w:rPr>
        <w:t>s</w:t>
      </w:r>
      <w:r w:rsidR="00DC2851" w:rsidRPr="00D41862">
        <w:rPr>
          <w:rFonts w:ascii="Times New Roman" w:hAnsi="Times New Roman" w:cs="Times New Roman"/>
          <w:color w:val="000000" w:themeColor="text1"/>
          <w:sz w:val="24"/>
          <w:szCs w:val="24"/>
          <w:lang w:val="en-US"/>
        </w:rPr>
        <w:t xml:space="preserve"> </w:t>
      </w:r>
      <w:r w:rsidR="00DC2851" w:rsidRPr="00D41862">
        <w:rPr>
          <w:rFonts w:ascii="Times New Roman" w:hAnsi="Times New Roman" w:cs="Times New Roman"/>
          <w:color w:val="000000" w:themeColor="text1"/>
          <w:sz w:val="24"/>
          <w:szCs w:val="24"/>
          <w:lang w:val="en-US"/>
        </w:rPr>
        <w:lastRenderedPageBreak/>
        <w:t>that after the resp</w:t>
      </w:r>
      <w:r w:rsidR="00E622E1" w:rsidRPr="00D41862">
        <w:rPr>
          <w:rFonts w:ascii="Times New Roman" w:hAnsi="Times New Roman" w:cs="Times New Roman"/>
          <w:color w:val="000000" w:themeColor="text1"/>
          <w:sz w:val="24"/>
          <w:szCs w:val="24"/>
          <w:lang w:val="en-US"/>
        </w:rPr>
        <w:t>o</w:t>
      </w:r>
      <w:r w:rsidR="00DC2851" w:rsidRPr="00D41862">
        <w:rPr>
          <w:rFonts w:ascii="Times New Roman" w:hAnsi="Times New Roman" w:cs="Times New Roman"/>
          <w:color w:val="000000" w:themeColor="text1"/>
          <w:sz w:val="24"/>
          <w:szCs w:val="24"/>
          <w:lang w:val="en-US"/>
        </w:rPr>
        <w:t xml:space="preserve">nses, </w:t>
      </w:r>
      <w:r w:rsidR="00E622E1" w:rsidRPr="00D41862">
        <w:rPr>
          <w:rFonts w:ascii="Times New Roman" w:hAnsi="Times New Roman" w:cs="Times New Roman"/>
          <w:color w:val="000000" w:themeColor="text1"/>
          <w:sz w:val="24"/>
          <w:szCs w:val="24"/>
          <w:lang w:val="en-US"/>
        </w:rPr>
        <w:t>the radiative forcing causes the same responses to differ in terms of linearity.</w:t>
      </w:r>
      <w:r w:rsidR="00684A67" w:rsidRPr="00D41862">
        <w:rPr>
          <w:rFonts w:ascii="Times New Roman" w:hAnsi="Times New Roman" w:cs="Times New Roman"/>
          <w:color w:val="000000" w:themeColor="text1"/>
          <w:sz w:val="24"/>
          <w:szCs w:val="24"/>
          <w:lang w:val="en-US"/>
        </w:rPr>
        <w:t xml:space="preserve"> Le Treut et al. (2007) have based their focus on how the different response mechanism</w:t>
      </w:r>
      <w:r w:rsidR="00DA34E2" w:rsidRPr="00D41862">
        <w:rPr>
          <w:rFonts w:ascii="Times New Roman" w:hAnsi="Times New Roman" w:cs="Times New Roman"/>
          <w:color w:val="000000" w:themeColor="text1"/>
          <w:sz w:val="24"/>
          <w:szCs w:val="24"/>
          <w:lang w:val="en-US"/>
        </w:rPr>
        <w:t>s within the climate system help</w:t>
      </w:r>
      <w:r w:rsidR="00640F49" w:rsidRPr="00D41862">
        <w:rPr>
          <w:rFonts w:ascii="Times New Roman" w:hAnsi="Times New Roman" w:cs="Times New Roman"/>
          <w:color w:val="000000" w:themeColor="text1"/>
          <w:sz w:val="24"/>
          <w:szCs w:val="24"/>
          <w:lang w:val="en-US"/>
        </w:rPr>
        <w:t xml:space="preserve"> determine the im</w:t>
      </w:r>
      <w:r w:rsidR="00DA34E2" w:rsidRPr="00D41862">
        <w:rPr>
          <w:rFonts w:ascii="Times New Roman" w:hAnsi="Times New Roman" w:cs="Times New Roman"/>
          <w:color w:val="000000" w:themeColor="text1"/>
          <w:sz w:val="24"/>
          <w:szCs w:val="24"/>
          <w:lang w:val="en-US"/>
        </w:rPr>
        <w:t>pa</w:t>
      </w:r>
      <w:r w:rsidR="00640F49" w:rsidRPr="00D41862">
        <w:rPr>
          <w:rFonts w:ascii="Times New Roman" w:hAnsi="Times New Roman" w:cs="Times New Roman"/>
          <w:color w:val="000000" w:themeColor="text1"/>
          <w:sz w:val="24"/>
          <w:szCs w:val="24"/>
          <w:lang w:val="en-US"/>
        </w:rPr>
        <w:t xml:space="preserve">cts of various </w:t>
      </w:r>
      <w:r w:rsidR="00DA34E2" w:rsidRPr="00D41862">
        <w:rPr>
          <w:rFonts w:ascii="Times New Roman" w:hAnsi="Times New Roman" w:cs="Times New Roman"/>
          <w:color w:val="000000" w:themeColor="text1"/>
          <w:sz w:val="24"/>
          <w:szCs w:val="24"/>
          <w:lang w:val="en-US"/>
        </w:rPr>
        <w:t xml:space="preserve">climatic </w:t>
      </w:r>
      <w:r w:rsidR="00640F49" w:rsidRPr="00D41862">
        <w:rPr>
          <w:rFonts w:ascii="Times New Roman" w:hAnsi="Times New Roman" w:cs="Times New Roman"/>
          <w:color w:val="000000" w:themeColor="text1"/>
          <w:sz w:val="24"/>
          <w:szCs w:val="24"/>
          <w:lang w:val="en-US"/>
        </w:rPr>
        <w:t>changes during climatic forcin</w:t>
      </w:r>
      <w:r w:rsidR="00DA34E2" w:rsidRPr="00D41862">
        <w:rPr>
          <w:rFonts w:ascii="Times New Roman" w:hAnsi="Times New Roman" w:cs="Times New Roman"/>
          <w:color w:val="000000" w:themeColor="text1"/>
          <w:sz w:val="24"/>
          <w:szCs w:val="24"/>
          <w:lang w:val="en-US"/>
        </w:rPr>
        <w:t>g</w:t>
      </w:r>
      <w:r w:rsidR="00640F49" w:rsidRPr="00D41862">
        <w:rPr>
          <w:rFonts w:ascii="Times New Roman" w:hAnsi="Times New Roman" w:cs="Times New Roman"/>
          <w:color w:val="000000" w:themeColor="text1"/>
          <w:sz w:val="24"/>
          <w:szCs w:val="24"/>
          <w:lang w:val="en-US"/>
        </w:rPr>
        <w:t xml:space="preserve"> processes. </w:t>
      </w:r>
      <w:r w:rsidR="008D0F10" w:rsidRPr="00D41862">
        <w:rPr>
          <w:rFonts w:ascii="Times New Roman" w:hAnsi="Times New Roman" w:cs="Times New Roman"/>
          <w:color w:val="000000" w:themeColor="text1"/>
          <w:sz w:val="24"/>
          <w:szCs w:val="24"/>
          <w:lang w:val="en-US"/>
        </w:rPr>
        <w:t xml:space="preserve">Their findings show that the feedback mechanism plays a critical role </w:t>
      </w:r>
      <w:r w:rsidR="00CB16D0" w:rsidRPr="00D41862">
        <w:rPr>
          <w:rFonts w:ascii="Times New Roman" w:hAnsi="Times New Roman" w:cs="Times New Roman"/>
          <w:color w:val="000000" w:themeColor="text1"/>
          <w:sz w:val="24"/>
          <w:szCs w:val="24"/>
          <w:lang w:val="en-US"/>
        </w:rPr>
        <w:t>in the climate system by amplifying or eliminating the severe impacts of climate change.</w:t>
      </w:r>
      <w:r w:rsidR="00BB02CF" w:rsidRPr="00D41862">
        <w:rPr>
          <w:rFonts w:ascii="Times New Roman" w:hAnsi="Times New Roman" w:cs="Times New Roman"/>
          <w:color w:val="000000" w:themeColor="text1"/>
          <w:sz w:val="24"/>
          <w:szCs w:val="24"/>
          <w:lang w:val="en-US"/>
        </w:rPr>
        <w:t xml:space="preserve"> Ampli</w:t>
      </w:r>
      <w:r w:rsidR="002E4406" w:rsidRPr="00D41862">
        <w:rPr>
          <w:rFonts w:ascii="Times New Roman" w:hAnsi="Times New Roman" w:cs="Times New Roman"/>
          <w:color w:val="000000" w:themeColor="text1"/>
          <w:sz w:val="24"/>
          <w:szCs w:val="24"/>
          <w:lang w:val="en-US"/>
        </w:rPr>
        <w:t>fi</w:t>
      </w:r>
      <w:r w:rsidR="00BB02CF" w:rsidRPr="00D41862">
        <w:rPr>
          <w:rFonts w:ascii="Times New Roman" w:hAnsi="Times New Roman" w:cs="Times New Roman"/>
          <w:color w:val="000000" w:themeColor="text1"/>
          <w:sz w:val="24"/>
          <w:szCs w:val="24"/>
          <w:lang w:val="en-US"/>
        </w:rPr>
        <w:t>cation of the climate change effects always demonstrate</w:t>
      </w:r>
      <w:r w:rsidR="002E4406" w:rsidRPr="00D41862">
        <w:rPr>
          <w:rFonts w:ascii="Times New Roman" w:hAnsi="Times New Roman" w:cs="Times New Roman"/>
          <w:color w:val="000000" w:themeColor="text1"/>
          <w:sz w:val="24"/>
          <w:szCs w:val="24"/>
          <w:lang w:val="en-US"/>
        </w:rPr>
        <w:t>s positive feedback, while eliminating or diminishing the same climate change effects shows</w:t>
      </w:r>
      <w:r w:rsidR="00BB02CF" w:rsidRPr="00D41862">
        <w:rPr>
          <w:rFonts w:ascii="Times New Roman" w:hAnsi="Times New Roman" w:cs="Times New Roman"/>
          <w:color w:val="000000" w:themeColor="text1"/>
          <w:sz w:val="24"/>
          <w:szCs w:val="24"/>
          <w:lang w:val="en-US"/>
        </w:rPr>
        <w:t xml:space="preserve"> negative feedback</w:t>
      </w:r>
      <w:r w:rsidR="002E4406" w:rsidRPr="00D41862">
        <w:rPr>
          <w:rFonts w:ascii="Times New Roman" w:hAnsi="Times New Roman" w:cs="Times New Roman"/>
          <w:color w:val="000000" w:themeColor="text1"/>
          <w:sz w:val="24"/>
          <w:szCs w:val="24"/>
          <w:lang w:val="en-US"/>
        </w:rPr>
        <w:t>. The positive feedback that IPCC outlines in their assessment include elements such as water vapor which provides that when the surface temperature rises, then the atmospheric water vapor also increases</w:t>
      </w:r>
      <w:r w:rsidR="003E2C52" w:rsidRPr="00D41862">
        <w:rPr>
          <w:rFonts w:ascii="Times New Roman" w:hAnsi="Times New Roman" w:cs="Times New Roman"/>
          <w:color w:val="000000" w:themeColor="text1"/>
          <w:sz w:val="24"/>
          <w:szCs w:val="24"/>
          <w:lang w:val="en-US"/>
        </w:rPr>
        <w:t xml:space="preserve">. </w:t>
      </w:r>
    </w:p>
    <w:p w14:paraId="112489C5" w14:textId="2C2A8165" w:rsidR="008534EC" w:rsidRPr="00D41862" w:rsidRDefault="003E2C52" w:rsidP="00977AD4">
      <w:pPr>
        <w:ind w:firstLine="720"/>
        <w:rPr>
          <w:rFonts w:ascii="Times New Roman" w:hAnsi="Times New Roman" w:cs="Times New Roman"/>
          <w:color w:val="000000" w:themeColor="text1"/>
          <w:sz w:val="24"/>
          <w:szCs w:val="24"/>
          <w:lang w:val="en-US"/>
        </w:rPr>
      </w:pPr>
      <w:r w:rsidRPr="00D41862">
        <w:rPr>
          <w:rFonts w:ascii="Times New Roman" w:hAnsi="Times New Roman" w:cs="Times New Roman"/>
          <w:color w:val="000000" w:themeColor="text1"/>
          <w:sz w:val="24"/>
          <w:szCs w:val="24"/>
          <w:lang w:val="en-US"/>
        </w:rPr>
        <w:t xml:space="preserve">However, an increase in the atmospheric water vapor leads to </w:t>
      </w:r>
      <w:r w:rsidR="0017139B" w:rsidRPr="00D41862">
        <w:rPr>
          <w:rFonts w:ascii="Times New Roman" w:hAnsi="Times New Roman" w:cs="Times New Roman"/>
          <w:color w:val="000000" w:themeColor="text1"/>
          <w:sz w:val="24"/>
          <w:szCs w:val="24"/>
          <w:lang w:val="en-US"/>
        </w:rPr>
        <w:t>a ri</w:t>
      </w:r>
      <w:r w:rsidRPr="00D41862">
        <w:rPr>
          <w:rFonts w:ascii="Times New Roman" w:hAnsi="Times New Roman" w:cs="Times New Roman"/>
          <w:color w:val="000000" w:themeColor="text1"/>
          <w:sz w:val="24"/>
          <w:szCs w:val="24"/>
          <w:lang w:val="en-US"/>
        </w:rPr>
        <w:t>se in greenhouse gases</w:t>
      </w:r>
      <w:r w:rsidR="0017139B" w:rsidRPr="00D41862">
        <w:rPr>
          <w:rFonts w:ascii="Times New Roman" w:hAnsi="Times New Roman" w:cs="Times New Roman"/>
          <w:color w:val="000000" w:themeColor="text1"/>
          <w:sz w:val="24"/>
          <w:szCs w:val="24"/>
          <w:lang w:val="en-US"/>
        </w:rPr>
        <w:t xml:space="preserve">. </w:t>
      </w:r>
      <w:r w:rsidRPr="00D41862">
        <w:rPr>
          <w:rFonts w:ascii="Times New Roman" w:hAnsi="Times New Roman" w:cs="Times New Roman"/>
          <w:color w:val="000000" w:themeColor="text1"/>
          <w:sz w:val="24"/>
          <w:szCs w:val="24"/>
          <w:lang w:val="en-US"/>
        </w:rPr>
        <w:t xml:space="preserve"> </w:t>
      </w:r>
      <w:r w:rsidR="0017139B" w:rsidRPr="00D41862">
        <w:rPr>
          <w:rFonts w:ascii="Times New Roman" w:hAnsi="Times New Roman" w:cs="Times New Roman"/>
          <w:color w:val="000000" w:themeColor="text1"/>
          <w:sz w:val="24"/>
          <w:szCs w:val="24"/>
          <w:lang w:val="en-US"/>
        </w:rPr>
        <w:t>W</w:t>
      </w:r>
      <w:r w:rsidRPr="00D41862">
        <w:rPr>
          <w:rFonts w:ascii="Times New Roman" w:hAnsi="Times New Roman" w:cs="Times New Roman"/>
          <w:color w:val="000000" w:themeColor="text1"/>
          <w:sz w:val="24"/>
          <w:szCs w:val="24"/>
          <w:lang w:val="en-US"/>
        </w:rPr>
        <w:t xml:space="preserve">ater vapor is a </w:t>
      </w:r>
      <w:r w:rsidR="00A467B9" w:rsidRPr="00D41862">
        <w:rPr>
          <w:rFonts w:ascii="Times New Roman" w:hAnsi="Times New Roman" w:cs="Times New Roman"/>
          <w:color w:val="000000" w:themeColor="text1"/>
          <w:sz w:val="24"/>
          <w:szCs w:val="24"/>
          <w:lang w:val="en-US"/>
        </w:rPr>
        <w:t>po</w:t>
      </w:r>
      <w:r w:rsidR="00B25229">
        <w:rPr>
          <w:rFonts w:ascii="Times New Roman" w:hAnsi="Times New Roman" w:cs="Times New Roman"/>
          <w:color w:val="000000" w:themeColor="text1"/>
          <w:sz w:val="24"/>
          <w:szCs w:val="24"/>
          <w:lang w:val="en-US"/>
        </w:rPr>
        <w:t>tent</w:t>
      </w:r>
      <w:r w:rsidR="00A467B9" w:rsidRPr="00D41862">
        <w:rPr>
          <w:rFonts w:ascii="Times New Roman" w:hAnsi="Times New Roman" w:cs="Times New Roman"/>
          <w:color w:val="000000" w:themeColor="text1"/>
          <w:sz w:val="24"/>
          <w:szCs w:val="24"/>
          <w:lang w:val="en-US"/>
        </w:rPr>
        <w:t xml:space="preserve"> </w:t>
      </w:r>
      <w:r w:rsidRPr="00D41862">
        <w:rPr>
          <w:rFonts w:ascii="Times New Roman" w:hAnsi="Times New Roman" w:cs="Times New Roman"/>
          <w:color w:val="000000" w:themeColor="text1"/>
          <w:sz w:val="24"/>
          <w:szCs w:val="24"/>
          <w:lang w:val="en-US"/>
        </w:rPr>
        <w:t>Greenhouse gas</w:t>
      </w:r>
      <w:r w:rsidR="00A467B9" w:rsidRPr="00D41862">
        <w:rPr>
          <w:rFonts w:ascii="Times New Roman" w:hAnsi="Times New Roman" w:cs="Times New Roman"/>
          <w:color w:val="000000" w:themeColor="text1"/>
          <w:sz w:val="24"/>
          <w:szCs w:val="24"/>
          <w:lang w:val="en-US"/>
        </w:rPr>
        <w:t xml:space="preserve"> whose concentration should be regulated</w:t>
      </w:r>
      <w:r w:rsidR="00E26B4C" w:rsidRPr="00D41862">
        <w:rPr>
          <w:rFonts w:ascii="Times New Roman" w:hAnsi="Times New Roman" w:cs="Times New Roman"/>
          <w:color w:val="000000" w:themeColor="text1"/>
          <w:sz w:val="24"/>
          <w:szCs w:val="24"/>
          <w:lang w:val="en-US"/>
        </w:rPr>
        <w:t xml:space="preserve"> unless the greenhouse effect would result</w:t>
      </w:r>
      <w:r w:rsidR="009724CB" w:rsidRPr="00D41862">
        <w:rPr>
          <w:rFonts w:ascii="Times New Roman" w:hAnsi="Times New Roman" w:cs="Times New Roman"/>
          <w:color w:val="000000" w:themeColor="text1"/>
          <w:sz w:val="24"/>
          <w:szCs w:val="24"/>
          <w:lang w:val="en-US"/>
        </w:rPr>
        <w:t xml:space="preserve"> in the process. </w:t>
      </w:r>
      <w:r w:rsidR="00B372E0" w:rsidRPr="00D41862">
        <w:rPr>
          <w:rFonts w:ascii="Times New Roman" w:hAnsi="Times New Roman" w:cs="Times New Roman"/>
          <w:color w:val="000000" w:themeColor="text1"/>
          <w:sz w:val="24"/>
          <w:szCs w:val="24"/>
          <w:lang w:val="en-US"/>
        </w:rPr>
        <w:t xml:space="preserve">The second positive feedback is the </w:t>
      </w:r>
      <w:r w:rsidR="00586AD5" w:rsidRPr="00D41862">
        <w:rPr>
          <w:rFonts w:ascii="Times New Roman" w:hAnsi="Times New Roman" w:cs="Times New Roman"/>
          <w:color w:val="000000" w:themeColor="text1"/>
          <w:sz w:val="24"/>
          <w:szCs w:val="24"/>
          <w:lang w:val="en-US"/>
        </w:rPr>
        <w:t>ice-albedo response</w:t>
      </w:r>
      <w:r w:rsidR="00746E05" w:rsidRPr="00D41862">
        <w:rPr>
          <w:rFonts w:ascii="Times New Roman" w:hAnsi="Times New Roman" w:cs="Times New Roman"/>
          <w:color w:val="000000" w:themeColor="text1"/>
          <w:sz w:val="24"/>
          <w:szCs w:val="24"/>
          <w:lang w:val="en-US"/>
        </w:rPr>
        <w:t>, where the level of albedo dramatically decreases when the ice and other surfaces containing snow melt.</w:t>
      </w:r>
      <w:r w:rsidR="000B172B" w:rsidRPr="00D41862">
        <w:rPr>
          <w:rFonts w:ascii="Times New Roman" w:hAnsi="Times New Roman" w:cs="Times New Roman"/>
          <w:color w:val="000000" w:themeColor="text1"/>
          <w:sz w:val="24"/>
          <w:szCs w:val="24"/>
          <w:lang w:val="en-US"/>
        </w:rPr>
        <w:t xml:space="preserve"> The melting processes result in </w:t>
      </w:r>
      <w:r w:rsidR="002C120B" w:rsidRPr="00D41862">
        <w:rPr>
          <w:rFonts w:ascii="Times New Roman" w:hAnsi="Times New Roman" w:cs="Times New Roman"/>
          <w:color w:val="000000" w:themeColor="text1"/>
          <w:sz w:val="24"/>
          <w:szCs w:val="24"/>
          <w:lang w:val="en-US"/>
        </w:rPr>
        <w:t>the exposure of dark surfaces found beneath the ice that absorbs the atmospheric heat. This leads to the cooling of the earth system to moderate temperatures</w:t>
      </w:r>
      <w:r w:rsidR="00480929" w:rsidRPr="00D41862">
        <w:rPr>
          <w:rFonts w:ascii="Times New Roman" w:hAnsi="Times New Roman" w:cs="Times New Roman"/>
          <w:color w:val="000000" w:themeColor="text1"/>
          <w:sz w:val="24"/>
          <w:szCs w:val="24"/>
          <w:lang w:val="en-US"/>
        </w:rPr>
        <w:t>.</w:t>
      </w:r>
      <w:r w:rsidR="00977AD4" w:rsidRPr="00D41862">
        <w:rPr>
          <w:rFonts w:ascii="Times New Roman" w:hAnsi="Times New Roman" w:cs="Times New Roman"/>
          <w:color w:val="000000" w:themeColor="text1"/>
          <w:sz w:val="24"/>
          <w:szCs w:val="24"/>
          <w:lang w:val="en-US"/>
        </w:rPr>
        <w:t xml:space="preserve"> </w:t>
      </w:r>
      <w:r w:rsidR="00480929" w:rsidRPr="00D41862">
        <w:rPr>
          <w:rFonts w:ascii="Times New Roman" w:hAnsi="Times New Roman" w:cs="Times New Roman"/>
          <w:color w:val="000000" w:themeColor="text1"/>
          <w:sz w:val="24"/>
          <w:szCs w:val="24"/>
          <w:lang w:val="en-US"/>
        </w:rPr>
        <w:t>In contrast</w:t>
      </w:r>
      <w:r w:rsidR="002C120B" w:rsidRPr="00D41862">
        <w:rPr>
          <w:rFonts w:ascii="Times New Roman" w:hAnsi="Times New Roman" w:cs="Times New Roman"/>
          <w:color w:val="000000" w:themeColor="text1"/>
          <w:sz w:val="24"/>
          <w:szCs w:val="24"/>
          <w:lang w:val="en-US"/>
        </w:rPr>
        <w:t>, the dominant-negative feedbacks</w:t>
      </w:r>
      <w:r w:rsidR="00FD4428" w:rsidRPr="00D41862">
        <w:rPr>
          <w:rFonts w:ascii="Times New Roman" w:hAnsi="Times New Roman" w:cs="Times New Roman"/>
          <w:color w:val="000000" w:themeColor="text1"/>
          <w:sz w:val="24"/>
          <w:szCs w:val="24"/>
          <w:lang w:val="en-US"/>
        </w:rPr>
        <w:t xml:space="preserve"> </w:t>
      </w:r>
      <w:r w:rsidR="00BF17F8" w:rsidRPr="00D41862">
        <w:rPr>
          <w:rFonts w:ascii="Times New Roman" w:hAnsi="Times New Roman" w:cs="Times New Roman"/>
          <w:color w:val="000000" w:themeColor="text1"/>
          <w:sz w:val="24"/>
          <w:szCs w:val="24"/>
          <w:lang w:val="en-US"/>
        </w:rPr>
        <w:t>are</w:t>
      </w:r>
      <w:r w:rsidR="00FD4428" w:rsidRPr="00D41862">
        <w:rPr>
          <w:rFonts w:ascii="Times New Roman" w:hAnsi="Times New Roman" w:cs="Times New Roman"/>
          <w:color w:val="000000" w:themeColor="text1"/>
          <w:sz w:val="24"/>
          <w:szCs w:val="24"/>
          <w:lang w:val="en-US"/>
        </w:rPr>
        <w:t xml:space="preserve"> a condition that leads to increased surfaces that result from the long waver radiation (LWR) of the emitted energy.</w:t>
      </w:r>
      <w:r w:rsidR="00174334" w:rsidRPr="00D41862">
        <w:rPr>
          <w:rFonts w:ascii="Times New Roman" w:hAnsi="Times New Roman" w:cs="Times New Roman"/>
          <w:color w:val="000000" w:themeColor="text1"/>
          <w:sz w:val="24"/>
          <w:szCs w:val="24"/>
          <w:lang w:val="en-US"/>
        </w:rPr>
        <w:t xml:space="preserve"> </w:t>
      </w:r>
      <w:r w:rsidR="00EC71CF" w:rsidRPr="00D41862">
        <w:rPr>
          <w:rFonts w:ascii="Times New Roman" w:hAnsi="Times New Roman" w:cs="Times New Roman"/>
          <w:color w:val="000000" w:themeColor="text1"/>
          <w:sz w:val="24"/>
          <w:szCs w:val="24"/>
          <w:lang w:val="en-US"/>
        </w:rPr>
        <w:t>N</w:t>
      </w:r>
      <w:r w:rsidR="005E07AE" w:rsidRPr="00D41862">
        <w:rPr>
          <w:rFonts w:ascii="Times New Roman" w:hAnsi="Times New Roman" w:cs="Times New Roman"/>
          <w:color w:val="000000" w:themeColor="text1"/>
          <w:sz w:val="24"/>
          <w:szCs w:val="24"/>
          <w:lang w:val="en-US"/>
        </w:rPr>
        <w:t>egative feedback</w:t>
      </w:r>
      <w:r w:rsidR="00402D62" w:rsidRPr="00D41862">
        <w:rPr>
          <w:rFonts w:ascii="Times New Roman" w:hAnsi="Times New Roman" w:cs="Times New Roman"/>
          <w:color w:val="000000" w:themeColor="text1"/>
          <w:sz w:val="24"/>
          <w:szCs w:val="24"/>
          <w:lang w:val="en-US"/>
        </w:rPr>
        <w:t xml:space="preserve"> is different from positive feedback because some negative feedback operates quickly while others develop and operate after a </w:t>
      </w:r>
      <w:r w:rsidR="003B2C39" w:rsidRPr="00D41862">
        <w:rPr>
          <w:rFonts w:ascii="Times New Roman" w:hAnsi="Times New Roman" w:cs="Times New Roman"/>
          <w:color w:val="000000" w:themeColor="text1"/>
          <w:sz w:val="24"/>
          <w:szCs w:val="24"/>
          <w:lang w:val="en-US"/>
        </w:rPr>
        <w:t>more extended</w:t>
      </w:r>
      <w:r w:rsidR="00402D62" w:rsidRPr="00D41862">
        <w:rPr>
          <w:rFonts w:ascii="Times New Roman" w:hAnsi="Times New Roman" w:cs="Times New Roman"/>
          <w:color w:val="000000" w:themeColor="text1"/>
          <w:sz w:val="24"/>
          <w:szCs w:val="24"/>
          <w:lang w:val="en-US"/>
        </w:rPr>
        <w:t xml:space="preserve"> period</w:t>
      </w:r>
      <w:r w:rsidR="00EC71CF" w:rsidRPr="00D41862">
        <w:rPr>
          <w:rFonts w:ascii="Times New Roman" w:hAnsi="Times New Roman" w:cs="Times New Roman"/>
          <w:color w:val="000000" w:themeColor="text1"/>
          <w:sz w:val="24"/>
          <w:szCs w:val="24"/>
          <w:lang w:val="en-US"/>
        </w:rPr>
        <w:t xml:space="preserve"> and can go for decades because one can identify </w:t>
      </w:r>
      <w:r w:rsidR="003B2C39" w:rsidRPr="00D41862">
        <w:rPr>
          <w:rFonts w:ascii="Times New Roman" w:hAnsi="Times New Roman" w:cs="Times New Roman"/>
          <w:color w:val="000000" w:themeColor="text1"/>
          <w:sz w:val="24"/>
          <w:szCs w:val="24"/>
          <w:lang w:val="en-US"/>
        </w:rPr>
        <w:t>its effects</w:t>
      </w:r>
      <w:r w:rsidR="00EC71CF" w:rsidRPr="00D41862">
        <w:rPr>
          <w:rFonts w:ascii="Times New Roman" w:hAnsi="Times New Roman" w:cs="Times New Roman"/>
          <w:color w:val="000000" w:themeColor="text1"/>
          <w:sz w:val="24"/>
          <w:szCs w:val="24"/>
          <w:lang w:val="en-US"/>
        </w:rPr>
        <w:t xml:space="preserve">. </w:t>
      </w:r>
      <w:r w:rsidR="008534EC" w:rsidRPr="00D41862">
        <w:rPr>
          <w:rFonts w:ascii="Times New Roman" w:hAnsi="Times New Roman" w:cs="Times New Roman"/>
          <w:color w:val="000000" w:themeColor="text1"/>
          <w:sz w:val="24"/>
          <w:szCs w:val="24"/>
          <w:lang w:val="en-US"/>
        </w:rPr>
        <w:t xml:space="preserve">To fully understand the interaction between climate responses and radiative </w:t>
      </w:r>
      <w:r w:rsidR="00F3595F" w:rsidRPr="00D41862">
        <w:rPr>
          <w:rFonts w:ascii="Times New Roman" w:hAnsi="Times New Roman" w:cs="Times New Roman"/>
          <w:color w:val="000000" w:themeColor="text1"/>
          <w:sz w:val="24"/>
          <w:szCs w:val="24"/>
          <w:lang w:val="en-US"/>
        </w:rPr>
        <w:t>forcing</w:t>
      </w:r>
      <w:r w:rsidR="008534EC" w:rsidRPr="00D41862">
        <w:rPr>
          <w:rFonts w:ascii="Times New Roman" w:hAnsi="Times New Roman" w:cs="Times New Roman"/>
          <w:color w:val="000000" w:themeColor="text1"/>
          <w:sz w:val="24"/>
          <w:szCs w:val="24"/>
          <w:lang w:val="en-US"/>
        </w:rPr>
        <w:t xml:space="preserve">, the Earth </w:t>
      </w:r>
      <w:r w:rsidR="002D2882" w:rsidRPr="00D41862">
        <w:rPr>
          <w:rFonts w:ascii="Times New Roman" w:hAnsi="Times New Roman" w:cs="Times New Roman"/>
          <w:color w:val="000000" w:themeColor="text1"/>
          <w:sz w:val="24"/>
          <w:szCs w:val="24"/>
          <w:lang w:val="en-US"/>
        </w:rPr>
        <w:t>S</w:t>
      </w:r>
      <w:r w:rsidR="008534EC" w:rsidRPr="00D41862">
        <w:rPr>
          <w:rFonts w:ascii="Times New Roman" w:hAnsi="Times New Roman" w:cs="Times New Roman"/>
          <w:color w:val="000000" w:themeColor="text1"/>
          <w:sz w:val="24"/>
          <w:szCs w:val="24"/>
          <w:lang w:val="en-US"/>
        </w:rPr>
        <w:t xml:space="preserve">ystem </w:t>
      </w:r>
      <w:r w:rsidR="002D2882" w:rsidRPr="00D41862">
        <w:rPr>
          <w:rFonts w:ascii="Times New Roman" w:hAnsi="Times New Roman" w:cs="Times New Roman"/>
          <w:color w:val="000000" w:themeColor="text1"/>
          <w:sz w:val="24"/>
          <w:szCs w:val="24"/>
          <w:lang w:val="en-US"/>
        </w:rPr>
        <w:t>M</w:t>
      </w:r>
      <w:r w:rsidR="008534EC" w:rsidRPr="00D41862">
        <w:rPr>
          <w:rFonts w:ascii="Times New Roman" w:hAnsi="Times New Roman" w:cs="Times New Roman"/>
          <w:color w:val="000000" w:themeColor="text1"/>
          <w:sz w:val="24"/>
          <w:szCs w:val="24"/>
          <w:lang w:val="en-US"/>
        </w:rPr>
        <w:t>odel (ESM) provid</w:t>
      </w:r>
      <w:r w:rsidR="005B1845" w:rsidRPr="00D41862">
        <w:rPr>
          <w:rFonts w:ascii="Times New Roman" w:hAnsi="Times New Roman" w:cs="Times New Roman"/>
          <w:color w:val="000000" w:themeColor="text1"/>
          <w:sz w:val="24"/>
          <w:szCs w:val="24"/>
          <w:lang w:val="en-US"/>
        </w:rPr>
        <w:t>es scientist</w:t>
      </w:r>
      <w:r w:rsidR="002D2882" w:rsidRPr="00D41862">
        <w:rPr>
          <w:rFonts w:ascii="Times New Roman" w:hAnsi="Times New Roman" w:cs="Times New Roman"/>
          <w:color w:val="000000" w:themeColor="text1"/>
          <w:sz w:val="24"/>
          <w:szCs w:val="24"/>
          <w:lang w:val="en-US"/>
        </w:rPr>
        <w:t>s</w:t>
      </w:r>
      <w:r w:rsidR="005B1845" w:rsidRPr="00D41862">
        <w:rPr>
          <w:rFonts w:ascii="Times New Roman" w:hAnsi="Times New Roman" w:cs="Times New Roman"/>
          <w:color w:val="000000" w:themeColor="text1"/>
          <w:sz w:val="24"/>
          <w:szCs w:val="24"/>
          <w:lang w:val="en-US"/>
        </w:rPr>
        <w:t xml:space="preserve"> and other scholars wi</w:t>
      </w:r>
      <w:r w:rsidR="00685185" w:rsidRPr="00D41862">
        <w:rPr>
          <w:rFonts w:ascii="Times New Roman" w:hAnsi="Times New Roman" w:cs="Times New Roman"/>
          <w:color w:val="000000" w:themeColor="text1"/>
          <w:sz w:val="24"/>
          <w:szCs w:val="24"/>
          <w:lang w:val="en-US"/>
        </w:rPr>
        <w:t>t</w:t>
      </w:r>
      <w:r w:rsidR="005B1845" w:rsidRPr="00D41862">
        <w:rPr>
          <w:rFonts w:ascii="Times New Roman" w:hAnsi="Times New Roman" w:cs="Times New Roman"/>
          <w:color w:val="000000" w:themeColor="text1"/>
          <w:sz w:val="24"/>
          <w:szCs w:val="24"/>
          <w:lang w:val="en-US"/>
        </w:rPr>
        <w:t xml:space="preserve">h a set </w:t>
      </w:r>
      <w:r w:rsidR="002D2882" w:rsidRPr="00D41862">
        <w:rPr>
          <w:rFonts w:ascii="Times New Roman" w:hAnsi="Times New Roman" w:cs="Times New Roman"/>
          <w:color w:val="000000" w:themeColor="text1"/>
          <w:sz w:val="24"/>
          <w:szCs w:val="24"/>
          <w:lang w:val="en-US"/>
        </w:rPr>
        <w:t xml:space="preserve">of </w:t>
      </w:r>
      <w:r w:rsidR="005B1845" w:rsidRPr="00D41862">
        <w:rPr>
          <w:rFonts w:ascii="Times New Roman" w:hAnsi="Times New Roman" w:cs="Times New Roman"/>
          <w:color w:val="000000" w:themeColor="text1"/>
          <w:sz w:val="24"/>
          <w:szCs w:val="24"/>
          <w:lang w:val="en-US"/>
        </w:rPr>
        <w:t xml:space="preserve">multiple </w:t>
      </w:r>
      <w:r w:rsidR="00F35C42" w:rsidRPr="00D41862">
        <w:rPr>
          <w:rFonts w:ascii="Times New Roman" w:hAnsi="Times New Roman" w:cs="Times New Roman"/>
          <w:color w:val="000000" w:themeColor="text1"/>
          <w:sz w:val="24"/>
          <w:szCs w:val="24"/>
          <w:lang w:val="en-US"/>
        </w:rPr>
        <w:t xml:space="preserve">models </w:t>
      </w:r>
      <w:r w:rsidR="002D2882" w:rsidRPr="00D41862">
        <w:rPr>
          <w:rFonts w:ascii="Times New Roman" w:hAnsi="Times New Roman" w:cs="Times New Roman"/>
          <w:color w:val="000000" w:themeColor="text1"/>
          <w:sz w:val="24"/>
          <w:szCs w:val="24"/>
          <w:lang w:val="en-US"/>
        </w:rPr>
        <w:t>to</w:t>
      </w:r>
      <w:r w:rsidR="00F35C42" w:rsidRPr="00D41862">
        <w:rPr>
          <w:rFonts w:ascii="Times New Roman" w:hAnsi="Times New Roman" w:cs="Times New Roman"/>
          <w:color w:val="000000" w:themeColor="text1"/>
          <w:sz w:val="24"/>
          <w:szCs w:val="24"/>
          <w:lang w:val="en-US"/>
        </w:rPr>
        <w:t xml:space="preserve"> observe, interpret, and solve </w:t>
      </w:r>
      <w:r w:rsidR="002D2882" w:rsidRPr="00D41862">
        <w:rPr>
          <w:rFonts w:ascii="Times New Roman" w:hAnsi="Times New Roman" w:cs="Times New Roman"/>
          <w:color w:val="000000" w:themeColor="text1"/>
          <w:sz w:val="24"/>
          <w:szCs w:val="24"/>
          <w:lang w:val="en-US"/>
        </w:rPr>
        <w:t>the problems</w:t>
      </w:r>
      <w:r w:rsidR="00F35C42" w:rsidRPr="00D41862">
        <w:rPr>
          <w:rFonts w:ascii="Times New Roman" w:hAnsi="Times New Roman" w:cs="Times New Roman"/>
          <w:color w:val="000000" w:themeColor="text1"/>
          <w:sz w:val="24"/>
          <w:szCs w:val="24"/>
          <w:lang w:val="en-US"/>
        </w:rPr>
        <w:t xml:space="preserve"> surrounding global energy balance</w:t>
      </w:r>
      <w:r w:rsidR="002D2882" w:rsidRPr="00D41862">
        <w:rPr>
          <w:rFonts w:ascii="Times New Roman" w:hAnsi="Times New Roman" w:cs="Times New Roman"/>
          <w:color w:val="000000" w:themeColor="text1"/>
          <w:sz w:val="24"/>
          <w:szCs w:val="24"/>
          <w:lang w:val="en-US"/>
        </w:rPr>
        <w:t xml:space="preserve">. The application of </w:t>
      </w:r>
      <w:r w:rsidR="000F050D" w:rsidRPr="00D41862">
        <w:rPr>
          <w:rFonts w:ascii="Times New Roman" w:hAnsi="Times New Roman" w:cs="Times New Roman"/>
          <w:color w:val="000000" w:themeColor="text1"/>
          <w:sz w:val="24"/>
          <w:szCs w:val="24"/>
          <w:lang w:val="en-US"/>
        </w:rPr>
        <w:t>models during the analysis of the current issues ensures that the rising air temperatures are moderated</w:t>
      </w:r>
      <w:r w:rsidR="00F35C42" w:rsidRPr="00D41862">
        <w:rPr>
          <w:rFonts w:ascii="Times New Roman" w:hAnsi="Times New Roman" w:cs="Times New Roman"/>
          <w:color w:val="000000" w:themeColor="text1"/>
          <w:sz w:val="24"/>
          <w:szCs w:val="24"/>
          <w:lang w:val="en-US"/>
        </w:rPr>
        <w:t>.</w:t>
      </w:r>
      <w:r w:rsidR="00F54FBC" w:rsidRPr="00D41862">
        <w:rPr>
          <w:rFonts w:ascii="Times New Roman" w:hAnsi="Times New Roman" w:cs="Times New Roman"/>
          <w:color w:val="000000" w:themeColor="text1"/>
          <w:sz w:val="24"/>
          <w:szCs w:val="24"/>
          <w:lang w:val="en-US"/>
        </w:rPr>
        <w:t xml:space="preserve"> The </w:t>
      </w:r>
      <w:r w:rsidR="00F54FBC" w:rsidRPr="00D41862">
        <w:rPr>
          <w:rFonts w:ascii="Times New Roman" w:hAnsi="Times New Roman" w:cs="Times New Roman"/>
          <w:color w:val="000000" w:themeColor="text1"/>
          <w:sz w:val="24"/>
          <w:szCs w:val="24"/>
          <w:lang w:val="en-US"/>
        </w:rPr>
        <w:lastRenderedPageBreak/>
        <w:t>models are usually referred to as the climate models that provide</w:t>
      </w:r>
      <w:r w:rsidR="00A0707A" w:rsidRPr="00D41862">
        <w:rPr>
          <w:rFonts w:ascii="Times New Roman" w:hAnsi="Times New Roman" w:cs="Times New Roman"/>
          <w:color w:val="000000" w:themeColor="text1"/>
          <w:sz w:val="24"/>
          <w:szCs w:val="24"/>
          <w:lang w:val="en-US"/>
        </w:rPr>
        <w:t xml:space="preserve"> room for a scientist to conduct experiments in which the individual aims to identify a specific chang</w:t>
      </w:r>
      <w:r w:rsidR="00F54FBC" w:rsidRPr="00D41862">
        <w:rPr>
          <w:rFonts w:ascii="Times New Roman" w:hAnsi="Times New Roman" w:cs="Times New Roman"/>
          <w:color w:val="000000" w:themeColor="text1"/>
          <w:sz w:val="24"/>
          <w:szCs w:val="24"/>
          <w:lang w:val="en-US"/>
        </w:rPr>
        <w:t>e in the radiation forcing.</w:t>
      </w:r>
    </w:p>
    <w:p w14:paraId="0E5AC469" w14:textId="0484A6F4" w:rsidR="00E53D70" w:rsidRPr="00D41862" w:rsidRDefault="003D747A" w:rsidP="00EA069C">
      <w:pPr>
        <w:ind w:firstLine="0"/>
        <w:rPr>
          <w:rFonts w:ascii="Times New Roman" w:hAnsi="Times New Roman" w:cs="Times New Roman"/>
          <w:color w:val="000000" w:themeColor="text1"/>
          <w:sz w:val="24"/>
          <w:szCs w:val="24"/>
          <w:lang w:val="en-US"/>
        </w:rPr>
      </w:pPr>
      <w:r w:rsidRPr="00D41862">
        <w:rPr>
          <w:rFonts w:ascii="Times New Roman" w:hAnsi="Times New Roman" w:cs="Times New Roman"/>
          <w:color w:val="000000" w:themeColor="text1"/>
          <w:sz w:val="24"/>
          <w:szCs w:val="24"/>
          <w:lang w:val="en-US"/>
        </w:rPr>
        <w:tab/>
      </w:r>
      <w:r w:rsidR="0060586B" w:rsidRPr="00D41862">
        <w:rPr>
          <w:rFonts w:ascii="Times New Roman" w:hAnsi="Times New Roman" w:cs="Times New Roman"/>
          <w:color w:val="000000" w:themeColor="text1"/>
          <w:sz w:val="24"/>
          <w:szCs w:val="24"/>
          <w:lang w:val="en-US"/>
        </w:rPr>
        <w:t>The continuous dumping of waste materials due to negative p</w:t>
      </w:r>
      <w:r w:rsidR="000A243E" w:rsidRPr="00D41862">
        <w:rPr>
          <w:rFonts w:ascii="Times New Roman" w:hAnsi="Times New Roman" w:cs="Times New Roman"/>
          <w:color w:val="000000" w:themeColor="text1"/>
          <w:sz w:val="24"/>
          <w:szCs w:val="24"/>
          <w:lang w:val="en-US"/>
        </w:rPr>
        <w:t xml:space="preserve">ublic perception about climate change </w:t>
      </w:r>
      <w:r w:rsidR="00877C7F" w:rsidRPr="00D41862">
        <w:rPr>
          <w:rFonts w:ascii="Times New Roman" w:hAnsi="Times New Roman" w:cs="Times New Roman"/>
          <w:color w:val="000000" w:themeColor="text1"/>
          <w:sz w:val="24"/>
          <w:szCs w:val="24"/>
          <w:lang w:val="en-US"/>
        </w:rPr>
        <w:t>is another factor that demonstrates</w:t>
      </w:r>
      <w:r w:rsidR="000A243E" w:rsidRPr="00D41862">
        <w:rPr>
          <w:rFonts w:ascii="Times New Roman" w:hAnsi="Times New Roman" w:cs="Times New Roman"/>
          <w:color w:val="000000" w:themeColor="text1"/>
          <w:sz w:val="24"/>
          <w:szCs w:val="24"/>
          <w:lang w:val="en-US"/>
        </w:rPr>
        <w:t xml:space="preserve"> how humans </w:t>
      </w:r>
      <w:r w:rsidR="00902E02" w:rsidRPr="00D41862">
        <w:rPr>
          <w:rFonts w:ascii="Times New Roman" w:hAnsi="Times New Roman" w:cs="Times New Roman"/>
          <w:color w:val="000000" w:themeColor="text1"/>
          <w:sz w:val="24"/>
          <w:szCs w:val="24"/>
          <w:lang w:val="en-US"/>
        </w:rPr>
        <w:t>are the reason behind a</w:t>
      </w:r>
      <w:r w:rsidR="00877C7F" w:rsidRPr="00D41862">
        <w:rPr>
          <w:rFonts w:ascii="Times New Roman" w:hAnsi="Times New Roman" w:cs="Times New Roman"/>
          <w:color w:val="000000" w:themeColor="text1"/>
          <w:sz w:val="24"/>
          <w:szCs w:val="24"/>
          <w:lang w:val="en-US"/>
        </w:rPr>
        <w:t>n</w:t>
      </w:r>
      <w:r w:rsidR="00902E02" w:rsidRPr="00D41862">
        <w:rPr>
          <w:rFonts w:ascii="Times New Roman" w:hAnsi="Times New Roman" w:cs="Times New Roman"/>
          <w:color w:val="000000" w:themeColor="text1"/>
          <w:sz w:val="24"/>
          <w:szCs w:val="24"/>
          <w:lang w:val="en-US"/>
        </w:rPr>
        <w:t>thropogenic climate change.</w:t>
      </w:r>
      <w:r w:rsidR="00BB5367" w:rsidRPr="00D41862">
        <w:rPr>
          <w:rFonts w:ascii="Times New Roman" w:hAnsi="Times New Roman" w:cs="Times New Roman"/>
          <w:color w:val="000000" w:themeColor="text1"/>
          <w:sz w:val="24"/>
          <w:szCs w:val="24"/>
          <w:lang w:val="en-US"/>
        </w:rPr>
        <w:t xml:space="preserve"> In this analysis, it is </w:t>
      </w:r>
      <w:r w:rsidR="00263891" w:rsidRPr="00D41862">
        <w:rPr>
          <w:rFonts w:ascii="Times New Roman" w:hAnsi="Times New Roman" w:cs="Times New Roman"/>
          <w:color w:val="000000" w:themeColor="text1"/>
          <w:sz w:val="24"/>
          <w:szCs w:val="24"/>
          <w:lang w:val="en-US"/>
        </w:rPr>
        <w:t>crucial</w:t>
      </w:r>
      <w:r w:rsidR="00BB5367" w:rsidRPr="00D41862">
        <w:rPr>
          <w:rFonts w:ascii="Times New Roman" w:hAnsi="Times New Roman" w:cs="Times New Roman"/>
          <w:color w:val="000000" w:themeColor="text1"/>
          <w:sz w:val="24"/>
          <w:szCs w:val="24"/>
          <w:lang w:val="en-US"/>
        </w:rPr>
        <w:t xml:space="preserve"> to understand the difference between public and expert perceptions </w:t>
      </w:r>
      <w:r w:rsidR="008365C5" w:rsidRPr="00D41862">
        <w:rPr>
          <w:rFonts w:ascii="Times New Roman" w:hAnsi="Times New Roman" w:cs="Times New Roman"/>
          <w:color w:val="000000" w:themeColor="text1"/>
          <w:sz w:val="24"/>
          <w:szCs w:val="24"/>
          <w:lang w:val="en-US"/>
        </w:rPr>
        <w:t>concerning the</w:t>
      </w:r>
      <w:r w:rsidR="00263891" w:rsidRPr="00D41862">
        <w:rPr>
          <w:rFonts w:ascii="Times New Roman" w:hAnsi="Times New Roman" w:cs="Times New Roman"/>
          <w:color w:val="000000" w:themeColor="text1"/>
          <w:sz w:val="24"/>
          <w:szCs w:val="24"/>
          <w:lang w:val="en-US"/>
        </w:rPr>
        <w:t xml:space="preserve"> risks associated with climate change. </w:t>
      </w:r>
      <w:r w:rsidR="00D054A1" w:rsidRPr="00D41862">
        <w:rPr>
          <w:rFonts w:ascii="Times New Roman" w:hAnsi="Times New Roman" w:cs="Times New Roman"/>
          <w:color w:val="000000" w:themeColor="text1"/>
          <w:sz w:val="24"/>
          <w:szCs w:val="24"/>
          <w:lang w:val="en-US"/>
        </w:rPr>
        <w:t>According to the previous studies, it is evident that less than</w:t>
      </w:r>
      <w:r w:rsidR="00420D85" w:rsidRPr="00D41862">
        <w:rPr>
          <w:rFonts w:ascii="Times New Roman" w:hAnsi="Times New Roman" w:cs="Times New Roman"/>
          <w:color w:val="000000" w:themeColor="text1"/>
          <w:sz w:val="24"/>
          <w:szCs w:val="24"/>
          <w:lang w:val="en-US"/>
        </w:rPr>
        <w:t xml:space="preserve"> forty</w:t>
      </w:r>
      <w:r w:rsidR="00D054A1" w:rsidRPr="00D41862">
        <w:rPr>
          <w:rFonts w:ascii="Times New Roman" w:hAnsi="Times New Roman" w:cs="Times New Roman"/>
          <w:color w:val="000000" w:themeColor="text1"/>
          <w:sz w:val="24"/>
          <w:szCs w:val="24"/>
          <w:lang w:val="en-US"/>
        </w:rPr>
        <w:t xml:space="preserve"> percent of the </w:t>
      </w:r>
      <w:r w:rsidR="002F6440" w:rsidRPr="00D41862">
        <w:rPr>
          <w:rFonts w:ascii="Times New Roman" w:hAnsi="Times New Roman" w:cs="Times New Roman"/>
          <w:color w:val="000000" w:themeColor="text1"/>
          <w:sz w:val="24"/>
          <w:szCs w:val="24"/>
          <w:lang w:val="en-US"/>
        </w:rPr>
        <w:t>U.S</w:t>
      </w:r>
      <w:r w:rsidR="00D054A1" w:rsidRPr="00D41862">
        <w:rPr>
          <w:rFonts w:ascii="Times New Roman" w:hAnsi="Times New Roman" w:cs="Times New Roman"/>
          <w:color w:val="000000" w:themeColor="text1"/>
          <w:sz w:val="24"/>
          <w:szCs w:val="24"/>
          <w:lang w:val="en-US"/>
        </w:rPr>
        <w:t xml:space="preserve"> population believe</w:t>
      </w:r>
      <w:r w:rsidR="002F6440" w:rsidRPr="00D41862">
        <w:rPr>
          <w:rFonts w:ascii="Times New Roman" w:hAnsi="Times New Roman" w:cs="Times New Roman"/>
          <w:color w:val="000000" w:themeColor="text1"/>
          <w:sz w:val="24"/>
          <w:szCs w:val="24"/>
          <w:lang w:val="en-US"/>
        </w:rPr>
        <w:t xml:space="preserve"> that</w:t>
      </w:r>
      <w:r w:rsidR="00D054A1" w:rsidRPr="00D41862">
        <w:rPr>
          <w:rFonts w:ascii="Times New Roman" w:hAnsi="Times New Roman" w:cs="Times New Roman"/>
          <w:color w:val="000000" w:themeColor="text1"/>
          <w:sz w:val="24"/>
          <w:szCs w:val="24"/>
          <w:lang w:val="en-US"/>
        </w:rPr>
        <w:t xml:space="preserve"> an occurrence of climate would</w:t>
      </w:r>
      <w:r w:rsidR="002F6440" w:rsidRPr="00D41862">
        <w:rPr>
          <w:rFonts w:ascii="Times New Roman" w:hAnsi="Times New Roman" w:cs="Times New Roman"/>
          <w:color w:val="000000" w:themeColor="text1"/>
          <w:sz w:val="24"/>
          <w:szCs w:val="24"/>
          <w:lang w:val="en-US"/>
        </w:rPr>
        <w:t xml:space="preserve"> not</w:t>
      </w:r>
      <w:r w:rsidR="00D054A1" w:rsidRPr="00D41862">
        <w:rPr>
          <w:rFonts w:ascii="Times New Roman" w:hAnsi="Times New Roman" w:cs="Times New Roman"/>
          <w:color w:val="000000" w:themeColor="text1"/>
          <w:sz w:val="24"/>
          <w:szCs w:val="24"/>
          <w:lang w:val="en-US"/>
        </w:rPr>
        <w:t xml:space="preserve"> </w:t>
      </w:r>
      <w:r w:rsidR="002F6440" w:rsidRPr="00D41862">
        <w:rPr>
          <w:rFonts w:ascii="Times New Roman" w:hAnsi="Times New Roman" w:cs="Times New Roman"/>
          <w:color w:val="000000" w:themeColor="text1"/>
          <w:sz w:val="24"/>
          <w:szCs w:val="24"/>
          <w:lang w:val="en-US"/>
        </w:rPr>
        <w:t>affect them personally. Instead, they consider it a</w:t>
      </w:r>
      <w:r w:rsidR="00223FC1" w:rsidRPr="00D41862">
        <w:rPr>
          <w:rFonts w:ascii="Times New Roman" w:hAnsi="Times New Roman" w:cs="Times New Roman"/>
          <w:color w:val="000000" w:themeColor="text1"/>
          <w:sz w:val="24"/>
          <w:szCs w:val="24"/>
          <w:lang w:val="en-US"/>
        </w:rPr>
        <w:t xml:space="preserve"> societal thing, which means that they have no role in raking the environment's care</w:t>
      </w:r>
      <w:r w:rsidR="002F6440" w:rsidRPr="00D41862">
        <w:rPr>
          <w:rFonts w:ascii="Times New Roman" w:hAnsi="Times New Roman" w:cs="Times New Roman"/>
          <w:color w:val="000000" w:themeColor="text1"/>
          <w:sz w:val="24"/>
          <w:szCs w:val="24"/>
          <w:lang w:val="en-US"/>
        </w:rPr>
        <w:t xml:space="preserve">. </w:t>
      </w:r>
      <w:r w:rsidR="00223FC1" w:rsidRPr="00D41862">
        <w:rPr>
          <w:rFonts w:ascii="Times New Roman" w:hAnsi="Times New Roman" w:cs="Times New Roman"/>
          <w:color w:val="000000" w:themeColor="text1"/>
          <w:sz w:val="24"/>
          <w:szCs w:val="24"/>
          <w:lang w:val="en-US"/>
        </w:rPr>
        <w:t xml:space="preserve">This is different from the remaining </w:t>
      </w:r>
      <w:r w:rsidR="00420D85" w:rsidRPr="00D41862">
        <w:rPr>
          <w:rFonts w:ascii="Times New Roman" w:hAnsi="Times New Roman" w:cs="Times New Roman"/>
          <w:color w:val="000000" w:themeColor="text1"/>
          <w:sz w:val="24"/>
          <w:szCs w:val="24"/>
          <w:lang w:val="en-US"/>
        </w:rPr>
        <w:t>sixty</w:t>
      </w:r>
      <w:r w:rsidR="00223FC1" w:rsidRPr="00D41862">
        <w:rPr>
          <w:rFonts w:ascii="Times New Roman" w:hAnsi="Times New Roman" w:cs="Times New Roman"/>
          <w:color w:val="000000" w:themeColor="text1"/>
          <w:sz w:val="24"/>
          <w:szCs w:val="24"/>
          <w:lang w:val="en-US"/>
        </w:rPr>
        <w:t xml:space="preserve"> percent, whose beliefs in climate show that anthropogenic climate is real and can be mitigated by establishing appropriate measures to alleviate any form of human activity that leads to the changes</w:t>
      </w:r>
      <w:r w:rsidR="00F50F60" w:rsidRPr="00D41862">
        <w:rPr>
          <w:rFonts w:ascii="Times New Roman" w:hAnsi="Times New Roman" w:cs="Times New Roman"/>
          <w:color w:val="000000" w:themeColor="text1"/>
          <w:sz w:val="24"/>
          <w:szCs w:val="24"/>
          <w:lang w:val="en-US"/>
        </w:rPr>
        <w:t xml:space="preserve"> (</w:t>
      </w:r>
      <w:r w:rsidR="00F50F60" w:rsidRPr="00D41862">
        <w:rPr>
          <w:rFonts w:ascii="Times New Roman" w:hAnsi="Times New Roman" w:cs="Times New Roman"/>
          <w:sz w:val="24"/>
          <w:szCs w:val="24"/>
        </w:rPr>
        <w:t>Capstick</w:t>
      </w:r>
      <w:r w:rsidR="00F50F60" w:rsidRPr="00D41862">
        <w:rPr>
          <w:rFonts w:ascii="Times New Roman" w:hAnsi="Times New Roman" w:cs="Times New Roman"/>
          <w:sz w:val="24"/>
          <w:szCs w:val="24"/>
          <w:lang w:val="en-US"/>
        </w:rPr>
        <w:t xml:space="preserve"> et al., </w:t>
      </w:r>
      <w:r w:rsidR="00F50F60" w:rsidRPr="00D41862">
        <w:rPr>
          <w:rFonts w:ascii="Times New Roman" w:hAnsi="Times New Roman" w:cs="Times New Roman"/>
          <w:sz w:val="24"/>
          <w:szCs w:val="24"/>
        </w:rPr>
        <w:t>2015)</w:t>
      </w:r>
      <w:r w:rsidR="00223FC1" w:rsidRPr="00D41862">
        <w:rPr>
          <w:rFonts w:ascii="Times New Roman" w:hAnsi="Times New Roman" w:cs="Times New Roman"/>
          <w:color w:val="000000" w:themeColor="text1"/>
          <w:sz w:val="24"/>
          <w:szCs w:val="24"/>
          <w:lang w:val="en-US"/>
        </w:rPr>
        <w:t>. However, the small population who do not consider climate change as an event that would impact their lives has continuously dumped waste materials aimlessly within the environment.</w:t>
      </w:r>
      <w:r w:rsidR="00F37CA4" w:rsidRPr="00D41862">
        <w:rPr>
          <w:rFonts w:ascii="Times New Roman" w:hAnsi="Times New Roman" w:cs="Times New Roman"/>
          <w:color w:val="000000" w:themeColor="text1"/>
          <w:sz w:val="24"/>
          <w:szCs w:val="24"/>
          <w:lang w:val="en-US"/>
        </w:rPr>
        <w:t xml:space="preserve"> This is </w:t>
      </w:r>
      <w:r w:rsidR="00B730D2" w:rsidRPr="00D41862">
        <w:rPr>
          <w:rFonts w:ascii="Times New Roman" w:hAnsi="Times New Roman" w:cs="Times New Roman"/>
          <w:color w:val="000000" w:themeColor="text1"/>
          <w:sz w:val="24"/>
          <w:szCs w:val="24"/>
          <w:lang w:val="en-US"/>
        </w:rPr>
        <w:t>known as risk perception that eventually influences an individual or group's belief to take appropriate action and mitigate the ongoing human activities that are the key contributors to</w:t>
      </w:r>
      <w:r w:rsidR="001A39BD" w:rsidRPr="00D41862">
        <w:rPr>
          <w:rFonts w:ascii="Times New Roman" w:hAnsi="Times New Roman" w:cs="Times New Roman"/>
          <w:color w:val="000000" w:themeColor="text1"/>
          <w:sz w:val="24"/>
          <w:szCs w:val="24"/>
          <w:lang w:val="en-US"/>
        </w:rPr>
        <w:t>wards anthropogenic climate change that continues to dominate in the country and across the globe.</w:t>
      </w:r>
    </w:p>
    <w:p w14:paraId="1B5BF50F" w14:textId="31CA8415" w:rsidR="009B4DD1" w:rsidRPr="00D41862" w:rsidRDefault="009B4DD1" w:rsidP="00EA069C">
      <w:pPr>
        <w:ind w:firstLine="0"/>
        <w:rPr>
          <w:rFonts w:ascii="Times New Roman" w:hAnsi="Times New Roman" w:cs="Times New Roman"/>
          <w:color w:val="000000" w:themeColor="text1"/>
          <w:sz w:val="24"/>
          <w:szCs w:val="24"/>
          <w:lang w:val="en-US"/>
        </w:rPr>
      </w:pPr>
      <w:r w:rsidRPr="00D41862">
        <w:rPr>
          <w:rFonts w:ascii="Times New Roman" w:hAnsi="Times New Roman" w:cs="Times New Roman"/>
          <w:color w:val="000000" w:themeColor="text1"/>
          <w:sz w:val="24"/>
          <w:szCs w:val="24"/>
          <w:lang w:val="en-US"/>
        </w:rPr>
        <w:tab/>
        <w:t>Therefore, it is evident that the world view and how individuals interpret climate change determined the level of preparedness that a community takes to develop the mitigation measure. However, with the increased anthropogenic climate change, there are high chances that both the public and the individuals' perception has not influenced a positive contribution to mitigat</w:t>
      </w:r>
      <w:r w:rsidR="00A912FE" w:rsidRPr="00D41862">
        <w:rPr>
          <w:rFonts w:ascii="Times New Roman" w:hAnsi="Times New Roman" w:cs="Times New Roman"/>
          <w:color w:val="000000" w:themeColor="text1"/>
          <w:sz w:val="24"/>
          <w:szCs w:val="24"/>
          <w:lang w:val="en-US"/>
        </w:rPr>
        <w:t>ing</w:t>
      </w:r>
      <w:r w:rsidRPr="00D41862">
        <w:rPr>
          <w:rFonts w:ascii="Times New Roman" w:hAnsi="Times New Roman" w:cs="Times New Roman"/>
          <w:color w:val="000000" w:themeColor="text1"/>
          <w:sz w:val="24"/>
          <w:szCs w:val="24"/>
          <w:lang w:val="en-US"/>
        </w:rPr>
        <w:t xml:space="preserve"> climate change</w:t>
      </w:r>
      <w:r w:rsidR="00A912FE" w:rsidRPr="00D41862">
        <w:rPr>
          <w:rFonts w:ascii="Times New Roman" w:hAnsi="Times New Roman" w:cs="Times New Roman"/>
          <w:color w:val="000000" w:themeColor="text1"/>
          <w:sz w:val="24"/>
          <w:szCs w:val="24"/>
          <w:lang w:val="en-US"/>
        </w:rPr>
        <w:t xml:space="preserve"> issues that may</w:t>
      </w:r>
      <w:r w:rsidRPr="00D41862">
        <w:rPr>
          <w:rFonts w:ascii="Times New Roman" w:hAnsi="Times New Roman" w:cs="Times New Roman"/>
          <w:color w:val="000000" w:themeColor="text1"/>
          <w:sz w:val="24"/>
          <w:szCs w:val="24"/>
          <w:lang w:val="en-US"/>
        </w:rPr>
        <w:t>.</w:t>
      </w:r>
      <w:r w:rsidR="00A912FE" w:rsidRPr="00D41862">
        <w:rPr>
          <w:rFonts w:ascii="Times New Roman" w:hAnsi="Times New Roman" w:cs="Times New Roman"/>
          <w:color w:val="000000" w:themeColor="text1"/>
          <w:sz w:val="24"/>
          <w:szCs w:val="24"/>
          <w:lang w:val="en-US"/>
        </w:rPr>
        <w:t xml:space="preserve"> When the public perceptions are not positive towards environmental management, no person will care where they dump the </w:t>
      </w:r>
      <w:r w:rsidR="00A912FE" w:rsidRPr="00D41862">
        <w:rPr>
          <w:rFonts w:ascii="Times New Roman" w:hAnsi="Times New Roman" w:cs="Times New Roman"/>
          <w:color w:val="000000" w:themeColor="text1"/>
          <w:sz w:val="24"/>
          <w:szCs w:val="24"/>
          <w:lang w:val="en-US"/>
        </w:rPr>
        <w:lastRenderedPageBreak/>
        <w:t>waste materials that release other gases into the atmosphere as they degrade. In the past, the level of waste materials left in the open environment ha</w:t>
      </w:r>
      <w:r w:rsidR="0060586B" w:rsidRPr="00D41862">
        <w:rPr>
          <w:rFonts w:ascii="Times New Roman" w:hAnsi="Times New Roman" w:cs="Times New Roman"/>
          <w:color w:val="000000" w:themeColor="text1"/>
          <w:sz w:val="24"/>
          <w:szCs w:val="24"/>
          <w:lang w:val="en-US"/>
        </w:rPr>
        <w:t>s</w:t>
      </w:r>
      <w:r w:rsidR="00A912FE" w:rsidRPr="00D41862">
        <w:rPr>
          <w:rFonts w:ascii="Times New Roman" w:hAnsi="Times New Roman" w:cs="Times New Roman"/>
          <w:color w:val="000000" w:themeColor="text1"/>
          <w:sz w:val="24"/>
          <w:szCs w:val="24"/>
          <w:lang w:val="en-US"/>
        </w:rPr>
        <w:t xml:space="preserve"> increased</w:t>
      </w:r>
      <w:r w:rsidR="0060586B" w:rsidRPr="00D41862">
        <w:rPr>
          <w:rFonts w:ascii="Times New Roman" w:hAnsi="Times New Roman" w:cs="Times New Roman"/>
          <w:color w:val="000000" w:themeColor="text1"/>
          <w:sz w:val="24"/>
          <w:szCs w:val="24"/>
          <w:lang w:val="en-US"/>
        </w:rPr>
        <w:t>,</w:t>
      </w:r>
      <w:r w:rsidR="00A912FE" w:rsidRPr="00D41862">
        <w:rPr>
          <w:rFonts w:ascii="Times New Roman" w:hAnsi="Times New Roman" w:cs="Times New Roman"/>
          <w:color w:val="000000" w:themeColor="text1"/>
          <w:sz w:val="24"/>
          <w:szCs w:val="24"/>
          <w:lang w:val="en-US"/>
        </w:rPr>
        <w:t xml:space="preserve"> which calls for the organization concerned with environmental preservation to take appropriate actions that influence the public perception o</w:t>
      </w:r>
      <w:r w:rsidR="0060586B" w:rsidRPr="00D41862">
        <w:rPr>
          <w:rFonts w:ascii="Times New Roman" w:hAnsi="Times New Roman" w:cs="Times New Roman"/>
          <w:color w:val="000000" w:themeColor="text1"/>
          <w:sz w:val="24"/>
          <w:szCs w:val="24"/>
          <w:lang w:val="en-US"/>
        </w:rPr>
        <w:t>f</w:t>
      </w:r>
      <w:r w:rsidR="00A912FE" w:rsidRPr="00D41862">
        <w:rPr>
          <w:rFonts w:ascii="Times New Roman" w:hAnsi="Times New Roman" w:cs="Times New Roman"/>
          <w:color w:val="000000" w:themeColor="text1"/>
          <w:sz w:val="24"/>
          <w:szCs w:val="24"/>
          <w:lang w:val="en-US"/>
        </w:rPr>
        <w:t xml:space="preserve"> the need to preserve the environment</w:t>
      </w:r>
      <w:r w:rsidR="00B2484B" w:rsidRPr="00D41862">
        <w:rPr>
          <w:rFonts w:ascii="Times New Roman" w:hAnsi="Times New Roman" w:cs="Times New Roman"/>
          <w:color w:val="000000" w:themeColor="text1"/>
          <w:sz w:val="24"/>
          <w:szCs w:val="24"/>
          <w:lang w:val="en-US"/>
        </w:rPr>
        <w:t xml:space="preserve"> (</w:t>
      </w:r>
      <w:r w:rsidR="00B2484B" w:rsidRPr="00D41862">
        <w:rPr>
          <w:rFonts w:ascii="Times New Roman" w:eastAsia="Times New Roman" w:hAnsi="Times New Roman" w:cs="Times New Roman"/>
          <w:sz w:val="24"/>
          <w:szCs w:val="24"/>
        </w:rPr>
        <w:t>Environmental Protection Agency. 2020</w:t>
      </w:r>
      <w:r w:rsidR="00B2484B" w:rsidRPr="00D41862">
        <w:rPr>
          <w:rFonts w:ascii="Times New Roman" w:eastAsia="Times New Roman" w:hAnsi="Times New Roman" w:cs="Times New Roman"/>
          <w:sz w:val="24"/>
          <w:szCs w:val="24"/>
          <w:lang w:val="en-US"/>
        </w:rPr>
        <w:t>)</w:t>
      </w:r>
      <w:r w:rsidR="00A912FE" w:rsidRPr="00D41862">
        <w:rPr>
          <w:rFonts w:ascii="Times New Roman" w:hAnsi="Times New Roman" w:cs="Times New Roman"/>
          <w:color w:val="000000" w:themeColor="text1"/>
          <w:sz w:val="24"/>
          <w:szCs w:val="24"/>
          <w:lang w:val="en-US"/>
        </w:rPr>
        <w:t>.</w:t>
      </w:r>
      <w:r w:rsidR="0060586B" w:rsidRPr="00D41862">
        <w:rPr>
          <w:rFonts w:ascii="Times New Roman" w:hAnsi="Times New Roman" w:cs="Times New Roman"/>
          <w:color w:val="000000" w:themeColor="text1"/>
          <w:sz w:val="24"/>
          <w:szCs w:val="24"/>
          <w:lang w:val="en-US"/>
        </w:rPr>
        <w:t xml:space="preserve"> The need to influence public and individual perception is an urgent need that should be considered to develop an interest in the particular environment where they live and interact.</w:t>
      </w:r>
    </w:p>
    <w:p w14:paraId="1F146D9F" w14:textId="6A2E568D" w:rsidR="00CC1CD5" w:rsidRPr="00D41862" w:rsidRDefault="00CC1CD5" w:rsidP="00EA069C">
      <w:pPr>
        <w:ind w:firstLine="0"/>
        <w:rPr>
          <w:rFonts w:ascii="Times New Roman" w:hAnsi="Times New Roman" w:cs="Times New Roman"/>
          <w:color w:val="000000"/>
          <w:sz w:val="24"/>
          <w:szCs w:val="24"/>
          <w:lang w:val="en-US"/>
        </w:rPr>
      </w:pPr>
      <w:r w:rsidRPr="00D41862">
        <w:rPr>
          <w:rFonts w:ascii="Times New Roman" w:hAnsi="Times New Roman" w:cs="Times New Roman"/>
          <w:color w:val="000000" w:themeColor="text1"/>
          <w:sz w:val="24"/>
          <w:szCs w:val="24"/>
          <w:lang w:val="en-US"/>
        </w:rPr>
        <w:tab/>
        <w:t>The increased c</w:t>
      </w:r>
      <w:r w:rsidR="00C64D64" w:rsidRPr="00D41862">
        <w:rPr>
          <w:rFonts w:ascii="Times New Roman" w:hAnsi="Times New Roman" w:cs="Times New Roman"/>
          <w:color w:val="000000" w:themeColor="text1"/>
          <w:sz w:val="24"/>
          <w:szCs w:val="24"/>
          <w:lang w:val="en-US"/>
        </w:rPr>
        <w:t>limate change cas</w:t>
      </w:r>
      <w:r w:rsidRPr="00D41862">
        <w:rPr>
          <w:rFonts w:ascii="Times New Roman" w:hAnsi="Times New Roman" w:cs="Times New Roman"/>
          <w:color w:val="000000" w:themeColor="text1"/>
          <w:sz w:val="24"/>
          <w:szCs w:val="24"/>
          <w:lang w:val="en-US"/>
        </w:rPr>
        <w:t xml:space="preserve">es due to human activities </w:t>
      </w:r>
      <w:r w:rsidR="0041760E" w:rsidRPr="00D41862">
        <w:rPr>
          <w:rFonts w:ascii="Times New Roman" w:hAnsi="Times New Roman" w:cs="Times New Roman"/>
          <w:color w:val="000000" w:themeColor="text1"/>
          <w:sz w:val="24"/>
          <w:szCs w:val="24"/>
          <w:lang w:val="en-US"/>
        </w:rPr>
        <w:t>severely impact</w:t>
      </w:r>
      <w:r w:rsidRPr="00D41862">
        <w:rPr>
          <w:rFonts w:ascii="Times New Roman" w:hAnsi="Times New Roman" w:cs="Times New Roman"/>
          <w:color w:val="000000" w:themeColor="text1"/>
          <w:sz w:val="24"/>
          <w:szCs w:val="24"/>
          <w:lang w:val="en-US"/>
        </w:rPr>
        <w:t xml:space="preserve"> water availability</w:t>
      </w:r>
      <w:r w:rsidR="000E0558" w:rsidRPr="00D41862">
        <w:rPr>
          <w:rFonts w:ascii="Times New Roman" w:hAnsi="Times New Roman" w:cs="Times New Roman"/>
          <w:color w:val="000000" w:themeColor="text1"/>
          <w:sz w:val="24"/>
          <w:szCs w:val="24"/>
          <w:lang w:val="en-US"/>
        </w:rPr>
        <w:t xml:space="preserve"> because man has continuously cleared more for</w:t>
      </w:r>
      <w:r w:rsidR="00FC216B" w:rsidRPr="00D41862">
        <w:rPr>
          <w:rFonts w:ascii="Times New Roman" w:hAnsi="Times New Roman" w:cs="Times New Roman"/>
          <w:color w:val="000000" w:themeColor="text1"/>
          <w:sz w:val="24"/>
          <w:szCs w:val="24"/>
          <w:lang w:val="en-US"/>
        </w:rPr>
        <w:t>e</w:t>
      </w:r>
      <w:r w:rsidR="000E0558" w:rsidRPr="00D41862">
        <w:rPr>
          <w:rFonts w:ascii="Times New Roman" w:hAnsi="Times New Roman" w:cs="Times New Roman"/>
          <w:color w:val="000000" w:themeColor="text1"/>
          <w:sz w:val="24"/>
          <w:szCs w:val="24"/>
          <w:lang w:val="en-US"/>
        </w:rPr>
        <w:t>st to obtain land for farming and settlement purposes.</w:t>
      </w:r>
      <w:r w:rsidR="00FC216B" w:rsidRPr="00D41862">
        <w:rPr>
          <w:rFonts w:ascii="Times New Roman" w:hAnsi="Times New Roman" w:cs="Times New Roman"/>
          <w:color w:val="000000" w:themeColor="text1"/>
          <w:sz w:val="24"/>
          <w:szCs w:val="24"/>
          <w:lang w:val="en-US"/>
        </w:rPr>
        <w:t xml:space="preserve"> Forested areas are usually considered important water catchment areas where many rivers originate. However, intense deforestation indicates that</w:t>
      </w:r>
      <w:r w:rsidR="00AC189A" w:rsidRPr="00D41862">
        <w:rPr>
          <w:rFonts w:ascii="Times New Roman" w:hAnsi="Times New Roman" w:cs="Times New Roman"/>
          <w:color w:val="000000" w:themeColor="text1"/>
          <w:sz w:val="24"/>
          <w:szCs w:val="24"/>
          <w:lang w:val="en-US"/>
        </w:rPr>
        <w:t xml:space="preserve"> evapotranspiration processes crucial in</w:t>
      </w:r>
      <w:r w:rsidR="00554968" w:rsidRPr="00D41862">
        <w:rPr>
          <w:rFonts w:ascii="Times New Roman" w:hAnsi="Times New Roman" w:cs="Times New Roman"/>
          <w:color w:val="000000" w:themeColor="text1"/>
          <w:sz w:val="24"/>
          <w:szCs w:val="24"/>
          <w:lang w:val="en-US"/>
        </w:rPr>
        <w:t xml:space="preserve"> the formation of rainfall</w:t>
      </w:r>
      <w:r w:rsidR="001A767C" w:rsidRPr="00D41862">
        <w:rPr>
          <w:rFonts w:ascii="Times New Roman" w:hAnsi="Times New Roman" w:cs="Times New Roman"/>
          <w:color w:val="000000" w:themeColor="text1"/>
          <w:sz w:val="24"/>
          <w:szCs w:val="24"/>
          <w:lang w:val="en-US"/>
        </w:rPr>
        <w:t xml:space="preserve"> are unlikely to be experienced in the future. </w:t>
      </w:r>
      <w:r w:rsidR="00C42195" w:rsidRPr="00D41862">
        <w:rPr>
          <w:rFonts w:ascii="Times New Roman" w:hAnsi="Times New Roman" w:cs="Times New Roman"/>
          <w:color w:val="000000" w:themeColor="text1"/>
          <w:sz w:val="24"/>
          <w:szCs w:val="24"/>
          <w:lang w:val="en-US"/>
        </w:rPr>
        <w:t>However, the effects of such human activities are already evident in many countries across the globe, where water availability is a significant problem that many countries must deal with.</w:t>
      </w:r>
      <w:r w:rsidR="00724013" w:rsidRPr="00D41862">
        <w:rPr>
          <w:rFonts w:ascii="Times New Roman" w:hAnsi="Times New Roman" w:cs="Times New Roman"/>
          <w:color w:val="000000" w:themeColor="text1"/>
          <w:sz w:val="24"/>
          <w:szCs w:val="24"/>
          <w:lang w:val="en-US"/>
        </w:rPr>
        <w:t xml:space="preserve"> </w:t>
      </w:r>
      <w:r w:rsidR="0049429A" w:rsidRPr="00D41862">
        <w:rPr>
          <w:rFonts w:ascii="Times New Roman" w:hAnsi="Times New Roman" w:cs="Times New Roman"/>
          <w:color w:val="000000"/>
          <w:sz w:val="24"/>
          <w:szCs w:val="24"/>
          <w:lang w:val="en-US"/>
        </w:rPr>
        <w:t>In a study conducted by Voisn</w:t>
      </w:r>
      <w:r w:rsidR="00724013" w:rsidRPr="00D41862">
        <w:rPr>
          <w:rFonts w:ascii="Times New Roman" w:hAnsi="Times New Roman" w:cs="Times New Roman"/>
          <w:color w:val="000000"/>
          <w:sz w:val="24"/>
          <w:szCs w:val="24"/>
          <w:lang w:val="en-US"/>
        </w:rPr>
        <w:t xml:space="preserve"> et al. </w:t>
      </w:r>
      <w:r w:rsidR="00724013" w:rsidRPr="00D41862">
        <w:rPr>
          <w:rFonts w:ascii="Times New Roman" w:hAnsi="Times New Roman" w:cs="Times New Roman"/>
          <w:color w:val="000000"/>
          <w:sz w:val="24"/>
          <w:szCs w:val="24"/>
        </w:rPr>
        <w:t>(2020)</w:t>
      </w:r>
      <w:r w:rsidR="0049429A" w:rsidRPr="00D41862">
        <w:rPr>
          <w:rFonts w:ascii="Times New Roman" w:hAnsi="Times New Roman" w:cs="Times New Roman"/>
          <w:color w:val="000000"/>
          <w:sz w:val="24"/>
          <w:szCs w:val="24"/>
        </w:rPr>
        <w:t>,</w:t>
      </w:r>
      <w:r w:rsidR="0049429A" w:rsidRPr="00D41862">
        <w:rPr>
          <w:rFonts w:ascii="Times New Roman" w:hAnsi="Times New Roman" w:cs="Times New Roman"/>
          <w:color w:val="000000"/>
          <w:sz w:val="24"/>
          <w:szCs w:val="24"/>
          <w:lang w:val="en-US"/>
        </w:rPr>
        <w:t xml:space="preserve"> the scientists </w:t>
      </w:r>
      <w:r w:rsidR="000B1899" w:rsidRPr="00D41862">
        <w:rPr>
          <w:rFonts w:ascii="Times New Roman" w:hAnsi="Times New Roman" w:cs="Times New Roman"/>
          <w:color w:val="000000"/>
          <w:sz w:val="24"/>
          <w:szCs w:val="24"/>
          <w:lang w:val="en-US"/>
        </w:rPr>
        <w:t xml:space="preserve">were interested in determining how water availability is an essential determinant of electricity production. This means a decrease in the number of water sources leads to low production of electricity. However, a scientist must identify the exact source of the problem that eventually impacts other different sectors. Undeniably, inadequate water availability </w:t>
      </w:r>
      <w:r w:rsidR="00CD34F9" w:rsidRPr="00D41862">
        <w:rPr>
          <w:rFonts w:ascii="Times New Roman" w:hAnsi="Times New Roman" w:cs="Times New Roman"/>
          <w:color w:val="000000"/>
          <w:sz w:val="24"/>
          <w:szCs w:val="24"/>
          <w:lang w:val="en-US"/>
        </w:rPr>
        <w:t xml:space="preserve">is a situation that arises due to climate change that is also a product of the increasing human activities in society. </w:t>
      </w:r>
    </w:p>
    <w:p w14:paraId="5CB476E6" w14:textId="4690B0E1" w:rsidR="00947464" w:rsidRPr="00D41862" w:rsidRDefault="009E1ABE" w:rsidP="009F6105">
      <w:pPr>
        <w:ind w:firstLine="0"/>
        <w:rPr>
          <w:rFonts w:ascii="Times New Roman" w:hAnsi="Times New Roman" w:cs="Times New Roman"/>
          <w:color w:val="000000"/>
          <w:sz w:val="24"/>
          <w:szCs w:val="24"/>
          <w:lang w:val="en-US"/>
        </w:rPr>
      </w:pPr>
      <w:r w:rsidRPr="00D41862">
        <w:rPr>
          <w:rFonts w:ascii="Times New Roman" w:hAnsi="Times New Roman" w:cs="Times New Roman"/>
          <w:color w:val="000000"/>
          <w:sz w:val="24"/>
          <w:szCs w:val="24"/>
          <w:lang w:val="en-US"/>
        </w:rPr>
        <w:tab/>
        <w:t xml:space="preserve">In the United States, electricity production solely depends on the flow of fresh water into the designed reservoirs where the waters help drive the massive hydroelectric turbines to generate adequate electricity that can serve the entire nation. </w:t>
      </w:r>
      <w:r w:rsidR="00363786" w:rsidRPr="00D41862">
        <w:rPr>
          <w:rFonts w:ascii="Times New Roman" w:hAnsi="Times New Roman" w:cs="Times New Roman"/>
          <w:color w:val="000000"/>
          <w:sz w:val="24"/>
          <w:szCs w:val="24"/>
          <w:lang w:val="en-US"/>
        </w:rPr>
        <w:t xml:space="preserve">Ninety percent of the country's electricity is water-driven, while the remaining 10 percent originates from other plants that do not depend on water. This means any change in the flow of water into the turbines would </w:t>
      </w:r>
      <w:r w:rsidR="00363786" w:rsidRPr="00D41862">
        <w:rPr>
          <w:rFonts w:ascii="Times New Roman" w:hAnsi="Times New Roman" w:cs="Times New Roman"/>
          <w:color w:val="000000"/>
          <w:sz w:val="24"/>
          <w:szCs w:val="24"/>
          <w:lang w:val="en-US"/>
        </w:rPr>
        <w:lastRenderedPageBreak/>
        <w:t xml:space="preserve">impact the lives of many U.S citizens. Besides, any organizations and companies' operationalization would come to a halt because electricity </w:t>
      </w:r>
      <w:r w:rsidR="0041760E" w:rsidRPr="00D41862">
        <w:rPr>
          <w:rFonts w:ascii="Times New Roman" w:hAnsi="Times New Roman" w:cs="Times New Roman"/>
          <w:color w:val="000000"/>
          <w:sz w:val="24"/>
          <w:szCs w:val="24"/>
          <w:lang w:val="en-US"/>
        </w:rPr>
        <w:t>facilitates</w:t>
      </w:r>
      <w:r w:rsidR="00363786" w:rsidRPr="00D41862">
        <w:rPr>
          <w:rFonts w:ascii="Times New Roman" w:hAnsi="Times New Roman" w:cs="Times New Roman"/>
          <w:color w:val="000000"/>
          <w:sz w:val="24"/>
          <w:szCs w:val="24"/>
          <w:lang w:val="en-US"/>
        </w:rPr>
        <w:t xml:space="preserve"> numerous processes. By focusing on </w:t>
      </w:r>
      <w:r w:rsidR="00A96EC3" w:rsidRPr="00D41862">
        <w:rPr>
          <w:rFonts w:ascii="Times New Roman" w:hAnsi="Times New Roman" w:cs="Times New Roman"/>
          <w:color w:val="000000"/>
          <w:sz w:val="24"/>
          <w:szCs w:val="24"/>
          <w:lang w:val="en-US"/>
        </w:rPr>
        <w:t>the impacts of water availability on electricity production, many scientists have proven</w:t>
      </w:r>
      <w:r w:rsidR="00E13390" w:rsidRPr="00D41862">
        <w:rPr>
          <w:rFonts w:ascii="Times New Roman" w:hAnsi="Times New Roman" w:cs="Times New Roman"/>
          <w:color w:val="000000"/>
          <w:sz w:val="24"/>
          <w:szCs w:val="24"/>
          <w:lang w:val="en-US"/>
        </w:rPr>
        <w:t xml:space="preserve"> that climate change is the main problem leading to the prevailing changes.</w:t>
      </w:r>
      <w:r w:rsidR="000B7181" w:rsidRPr="00D41862">
        <w:rPr>
          <w:rFonts w:ascii="Times New Roman" w:hAnsi="Times New Roman" w:cs="Times New Roman"/>
          <w:color w:val="000000"/>
          <w:sz w:val="24"/>
          <w:szCs w:val="24"/>
          <w:lang w:val="en-US"/>
        </w:rPr>
        <w:t xml:space="preserve"> More importantly, it should be noted that most of the reserve regions in the United States are usually interconnected and </w:t>
      </w:r>
      <w:r w:rsidR="00F3595F" w:rsidRPr="00D41862">
        <w:rPr>
          <w:rFonts w:ascii="Times New Roman" w:hAnsi="Times New Roman" w:cs="Times New Roman"/>
          <w:color w:val="000000"/>
          <w:sz w:val="24"/>
          <w:szCs w:val="24"/>
          <w:lang w:val="en-US"/>
        </w:rPr>
        <w:t>dependent</w:t>
      </w:r>
      <w:r w:rsidR="000B7181" w:rsidRPr="00D41862">
        <w:rPr>
          <w:rFonts w:ascii="Times New Roman" w:hAnsi="Times New Roman" w:cs="Times New Roman"/>
          <w:color w:val="000000"/>
          <w:sz w:val="24"/>
          <w:szCs w:val="24"/>
          <w:lang w:val="en-US"/>
        </w:rPr>
        <w:t>. This means when a particular reservoir experiences drought, then the</w:t>
      </w:r>
      <w:r w:rsidR="00F8419B" w:rsidRPr="00D41862">
        <w:rPr>
          <w:rFonts w:ascii="Times New Roman" w:hAnsi="Times New Roman" w:cs="Times New Roman"/>
          <w:color w:val="000000"/>
          <w:sz w:val="24"/>
          <w:szCs w:val="24"/>
          <w:lang w:val="en-US"/>
        </w:rPr>
        <w:t xml:space="preserve"> other reserves' activiti</w:t>
      </w:r>
      <w:r w:rsidR="000B7181" w:rsidRPr="00D41862">
        <w:rPr>
          <w:rFonts w:ascii="Times New Roman" w:hAnsi="Times New Roman" w:cs="Times New Roman"/>
          <w:color w:val="000000"/>
          <w:sz w:val="24"/>
          <w:szCs w:val="24"/>
          <w:lang w:val="en-US"/>
        </w:rPr>
        <w:t>es are also impacted</w:t>
      </w:r>
      <w:r w:rsidR="00F8419B" w:rsidRPr="00D41862">
        <w:rPr>
          <w:rFonts w:ascii="Times New Roman" w:hAnsi="Times New Roman" w:cs="Times New Roman"/>
          <w:color w:val="000000"/>
          <w:sz w:val="24"/>
          <w:szCs w:val="24"/>
          <w:lang w:val="en-US"/>
        </w:rPr>
        <w:t xml:space="preserve"> to a larger extent.</w:t>
      </w:r>
      <w:r w:rsidR="00A1622C" w:rsidRPr="00D41862">
        <w:rPr>
          <w:rFonts w:ascii="Times New Roman" w:hAnsi="Times New Roman" w:cs="Times New Roman"/>
          <w:color w:val="000000"/>
          <w:sz w:val="24"/>
          <w:szCs w:val="24"/>
          <w:lang w:val="en-US"/>
        </w:rPr>
        <w:t xml:space="preserve"> </w:t>
      </w:r>
    </w:p>
    <w:p w14:paraId="5E8BCA72" w14:textId="68C04E8B" w:rsidR="009F6105" w:rsidRPr="00D41862" w:rsidRDefault="00A1622C" w:rsidP="00947464">
      <w:pPr>
        <w:ind w:firstLine="720"/>
        <w:rPr>
          <w:rFonts w:ascii="Times New Roman" w:hAnsi="Times New Roman" w:cs="Times New Roman"/>
          <w:sz w:val="24"/>
          <w:szCs w:val="24"/>
          <w:lang w:val="en-US"/>
        </w:rPr>
      </w:pPr>
      <w:r w:rsidRPr="00D41862">
        <w:rPr>
          <w:rFonts w:ascii="Times New Roman" w:hAnsi="Times New Roman" w:cs="Times New Roman"/>
          <w:color w:val="000000"/>
          <w:sz w:val="24"/>
          <w:szCs w:val="24"/>
          <w:lang w:val="en-US"/>
        </w:rPr>
        <w:t>To find out how climate changes influence water availability, the Coupled Model Inter-comparison</w:t>
      </w:r>
      <w:r w:rsidR="0020742C" w:rsidRPr="00D41862">
        <w:rPr>
          <w:rFonts w:ascii="Times New Roman" w:hAnsi="Times New Roman" w:cs="Times New Roman"/>
          <w:color w:val="000000"/>
          <w:sz w:val="24"/>
          <w:szCs w:val="24"/>
          <w:lang w:val="en-US"/>
        </w:rPr>
        <w:t xml:space="preserve"> (CIM)</w:t>
      </w:r>
      <w:r w:rsidRPr="00D41862">
        <w:rPr>
          <w:rFonts w:ascii="Times New Roman" w:hAnsi="Times New Roman" w:cs="Times New Roman"/>
          <w:color w:val="000000"/>
          <w:sz w:val="24"/>
          <w:szCs w:val="24"/>
          <w:lang w:val="en-US"/>
        </w:rPr>
        <w:t xml:space="preserve"> was used. </w:t>
      </w:r>
      <w:r w:rsidR="0020742C" w:rsidRPr="00D41862">
        <w:rPr>
          <w:rFonts w:ascii="Times New Roman" w:hAnsi="Times New Roman" w:cs="Times New Roman"/>
          <w:color w:val="000000"/>
          <w:sz w:val="24"/>
          <w:szCs w:val="24"/>
          <w:lang w:val="en-US"/>
        </w:rPr>
        <w:t xml:space="preserve">This model combines both the general circulation </w:t>
      </w:r>
      <w:r w:rsidR="00C322A3" w:rsidRPr="00D41862">
        <w:rPr>
          <w:rFonts w:ascii="Times New Roman" w:hAnsi="Times New Roman" w:cs="Times New Roman"/>
          <w:color w:val="000000"/>
          <w:sz w:val="24"/>
          <w:szCs w:val="24"/>
          <w:lang w:val="en-US"/>
        </w:rPr>
        <w:t>and</w:t>
      </w:r>
      <w:r w:rsidR="0020742C" w:rsidRPr="00D41862">
        <w:rPr>
          <w:rFonts w:ascii="Times New Roman" w:hAnsi="Times New Roman" w:cs="Times New Roman"/>
          <w:color w:val="000000"/>
          <w:sz w:val="24"/>
          <w:szCs w:val="24"/>
          <w:lang w:val="en-US"/>
        </w:rPr>
        <w:t xml:space="preserve"> representative concentration pathways that generally denote</w:t>
      </w:r>
      <w:r w:rsidR="00BF538D" w:rsidRPr="00D41862">
        <w:rPr>
          <w:rFonts w:ascii="Times New Roman" w:hAnsi="Times New Roman" w:cs="Times New Roman"/>
          <w:color w:val="000000"/>
          <w:sz w:val="24"/>
          <w:szCs w:val="24"/>
          <w:lang w:val="en-US"/>
        </w:rPr>
        <w:t xml:space="preserve"> the emission models. Through </w:t>
      </w:r>
      <w:r w:rsidR="0020742C" w:rsidRPr="00D41862">
        <w:rPr>
          <w:rFonts w:ascii="Times New Roman" w:hAnsi="Times New Roman" w:cs="Times New Roman"/>
          <w:color w:val="000000"/>
          <w:sz w:val="24"/>
          <w:szCs w:val="24"/>
          <w:lang w:val="en-US"/>
        </w:rPr>
        <w:t>the</w:t>
      </w:r>
      <w:r w:rsidR="00BF538D" w:rsidRPr="00D41862">
        <w:rPr>
          <w:rFonts w:ascii="Times New Roman" w:hAnsi="Times New Roman" w:cs="Times New Roman"/>
          <w:color w:val="000000"/>
          <w:sz w:val="24"/>
          <w:szCs w:val="24"/>
          <w:lang w:val="en-US"/>
        </w:rPr>
        <w:t xml:space="preserve"> efficient application of</w:t>
      </w:r>
      <w:r w:rsidR="0020742C" w:rsidRPr="00D41862">
        <w:rPr>
          <w:rFonts w:ascii="Times New Roman" w:hAnsi="Times New Roman" w:cs="Times New Roman"/>
          <w:color w:val="000000" w:themeColor="text1"/>
          <w:sz w:val="24"/>
          <w:szCs w:val="24"/>
          <w:lang w:val="en-US"/>
        </w:rPr>
        <w:t xml:space="preserve"> the models, the scholars established that climate change effects result in the modifications of the water flow through the hydropower station and plants. Mathematically, the deviation in water levels and flows into the station </w:t>
      </w:r>
      <w:r w:rsidR="00C64D64" w:rsidRPr="00D41862">
        <w:rPr>
          <w:rFonts w:ascii="Times New Roman" w:hAnsi="Times New Roman" w:cs="Times New Roman"/>
          <w:color w:val="000000" w:themeColor="text1"/>
          <w:sz w:val="24"/>
          <w:szCs w:val="24"/>
          <w:lang w:val="en-US"/>
        </w:rPr>
        <w:t>due to the c</w:t>
      </w:r>
      <w:r w:rsidR="00C322A3" w:rsidRPr="00D41862">
        <w:rPr>
          <w:rFonts w:ascii="Times New Roman" w:hAnsi="Times New Roman" w:cs="Times New Roman"/>
          <w:color w:val="000000" w:themeColor="text1"/>
          <w:sz w:val="24"/>
          <w:szCs w:val="24"/>
          <w:lang w:val="en-US"/>
        </w:rPr>
        <w:t>limate changes</w:t>
      </w:r>
      <w:r w:rsidR="00C64D64" w:rsidRPr="00D41862">
        <w:rPr>
          <w:rFonts w:ascii="Times New Roman" w:hAnsi="Times New Roman" w:cs="Times New Roman"/>
          <w:color w:val="000000" w:themeColor="text1"/>
          <w:sz w:val="24"/>
          <w:szCs w:val="24"/>
          <w:lang w:val="en-US"/>
        </w:rPr>
        <w:t xml:space="preserve"> can be illustrated as </w:t>
      </w:r>
      <w:r w:rsidR="00C64D64" w:rsidRPr="00D41862">
        <w:rPr>
          <w:rFonts w:ascii="Times New Roman" w:hAnsi="Times New Roman" w:cs="Times New Roman"/>
          <w:sz w:val="24"/>
          <w:szCs w:val="24"/>
        </w:rPr>
        <w:t>-4.5% to +4.6% and -4.6% to +2.7</w:t>
      </w:r>
      <w:r w:rsidR="00F3595F" w:rsidRPr="00D41862">
        <w:rPr>
          <w:rFonts w:ascii="Times New Roman" w:hAnsi="Times New Roman" w:cs="Times New Roman"/>
          <w:sz w:val="24"/>
          <w:szCs w:val="24"/>
        </w:rPr>
        <w:t>% under</w:t>
      </w:r>
      <w:r w:rsidR="00C64D64" w:rsidRPr="00D41862">
        <w:rPr>
          <w:rFonts w:ascii="Times New Roman" w:hAnsi="Times New Roman" w:cs="Times New Roman"/>
          <w:sz w:val="24"/>
          <w:szCs w:val="24"/>
        </w:rPr>
        <w:t xml:space="preserve"> RCP4.5</w:t>
      </w:r>
      <w:r w:rsidR="00C322A3" w:rsidRPr="00D41862">
        <w:rPr>
          <w:rFonts w:ascii="Times New Roman" w:hAnsi="Times New Roman" w:cs="Times New Roman"/>
          <w:sz w:val="24"/>
          <w:szCs w:val="24"/>
          <w:lang w:val="en-US"/>
        </w:rPr>
        <w:t xml:space="preserve">, and </w:t>
      </w:r>
      <w:r w:rsidR="00C64D64" w:rsidRPr="00D41862">
        <w:rPr>
          <w:rFonts w:ascii="Times New Roman" w:hAnsi="Times New Roman" w:cs="Times New Roman"/>
          <w:sz w:val="24"/>
          <w:szCs w:val="24"/>
        </w:rPr>
        <w:t>RCP8.5,</w:t>
      </w:r>
      <w:r w:rsidR="00C64D64" w:rsidRPr="00D41862">
        <w:rPr>
          <w:rFonts w:ascii="Times New Roman" w:hAnsi="Times New Roman" w:cs="Times New Roman"/>
          <w:sz w:val="24"/>
          <w:szCs w:val="24"/>
          <w:lang w:val="en-US"/>
        </w:rPr>
        <w:t xml:space="preserve"> respectively. The data shows how the desert areas, such as Southwest of the U.S.</w:t>
      </w:r>
      <w:r w:rsidR="00B25229">
        <w:rPr>
          <w:rFonts w:ascii="Times New Roman" w:hAnsi="Times New Roman" w:cs="Times New Roman"/>
          <w:sz w:val="24"/>
          <w:szCs w:val="24"/>
          <w:lang w:val="en-US"/>
        </w:rPr>
        <w:t>, have continuously depended on the nation's Northern parts</w:t>
      </w:r>
      <w:r w:rsidR="00C64D64" w:rsidRPr="00D41862">
        <w:rPr>
          <w:rFonts w:ascii="Times New Roman" w:hAnsi="Times New Roman" w:cs="Times New Roman"/>
          <w:sz w:val="24"/>
          <w:szCs w:val="24"/>
          <w:lang w:val="en-US"/>
        </w:rPr>
        <w:t xml:space="preserve"> for electricity production.</w:t>
      </w:r>
      <w:r w:rsidR="00947464" w:rsidRPr="00D41862">
        <w:rPr>
          <w:rFonts w:ascii="Times New Roman" w:hAnsi="Times New Roman" w:cs="Times New Roman"/>
          <w:sz w:val="24"/>
          <w:szCs w:val="24"/>
          <w:lang w:val="en-US"/>
        </w:rPr>
        <w:t xml:space="preserve"> </w:t>
      </w:r>
      <w:r w:rsidR="00C322A3" w:rsidRPr="00D41862">
        <w:rPr>
          <w:rFonts w:ascii="Times New Roman" w:hAnsi="Times New Roman" w:cs="Times New Roman"/>
          <w:sz w:val="24"/>
          <w:szCs w:val="24"/>
          <w:lang w:val="en-US"/>
        </w:rPr>
        <w:t xml:space="preserve">Therefore, climate change is an issue within the United States that calls for immediate intervention to </w:t>
      </w:r>
      <w:r w:rsidR="0022229A" w:rsidRPr="00D41862">
        <w:rPr>
          <w:rFonts w:ascii="Times New Roman" w:hAnsi="Times New Roman" w:cs="Times New Roman"/>
          <w:sz w:val="24"/>
          <w:szCs w:val="24"/>
          <w:lang w:val="en-US"/>
        </w:rPr>
        <w:t xml:space="preserve">mitigate the risk factors </w:t>
      </w:r>
      <w:r w:rsidR="00947464" w:rsidRPr="00D41862">
        <w:rPr>
          <w:rFonts w:ascii="Times New Roman" w:hAnsi="Times New Roman" w:cs="Times New Roman"/>
          <w:sz w:val="24"/>
          <w:szCs w:val="24"/>
          <w:lang w:val="en-US"/>
        </w:rPr>
        <w:t>contributing</w:t>
      </w:r>
      <w:r w:rsidR="0022229A" w:rsidRPr="00D41862">
        <w:rPr>
          <w:rFonts w:ascii="Times New Roman" w:hAnsi="Times New Roman" w:cs="Times New Roman"/>
          <w:sz w:val="24"/>
          <w:szCs w:val="24"/>
          <w:lang w:val="en-US"/>
        </w:rPr>
        <w:t xml:space="preserve"> to its intensification.</w:t>
      </w:r>
      <w:r w:rsidR="00947464" w:rsidRPr="00D41862">
        <w:rPr>
          <w:rFonts w:ascii="Times New Roman" w:hAnsi="Times New Roman" w:cs="Times New Roman"/>
          <w:sz w:val="24"/>
          <w:szCs w:val="24"/>
          <w:lang w:val="en-US"/>
        </w:rPr>
        <w:t xml:space="preserve"> Otherwise, the country may continue facing severe water availability problems because various factors still contribute to climate change. </w:t>
      </w:r>
      <w:r w:rsidR="00AC2520" w:rsidRPr="00D41862">
        <w:rPr>
          <w:rFonts w:ascii="Times New Roman" w:hAnsi="Times New Roman" w:cs="Times New Roman"/>
          <w:sz w:val="24"/>
          <w:szCs w:val="24"/>
          <w:lang w:val="en-US"/>
        </w:rPr>
        <w:t xml:space="preserve">However, the mitigation processes should aim </w:t>
      </w:r>
      <w:r w:rsidR="0041760E" w:rsidRPr="00D41862">
        <w:rPr>
          <w:rFonts w:ascii="Times New Roman" w:hAnsi="Times New Roman" w:cs="Times New Roman"/>
          <w:sz w:val="24"/>
          <w:szCs w:val="24"/>
          <w:lang w:val="en-US"/>
        </w:rPr>
        <w:t>to look into the different activities that the people undertake that could lead</w:t>
      </w:r>
      <w:r w:rsidR="00AC2520" w:rsidRPr="00D41862">
        <w:rPr>
          <w:rFonts w:ascii="Times New Roman" w:hAnsi="Times New Roman" w:cs="Times New Roman"/>
          <w:sz w:val="24"/>
          <w:szCs w:val="24"/>
          <w:lang w:val="en-US"/>
        </w:rPr>
        <w:t xml:space="preserve"> to climate change and its impact.</w:t>
      </w:r>
      <w:r w:rsidR="0041760E" w:rsidRPr="00D41862">
        <w:rPr>
          <w:rFonts w:ascii="Times New Roman" w:hAnsi="Times New Roman" w:cs="Times New Roman"/>
          <w:sz w:val="24"/>
          <w:szCs w:val="24"/>
          <w:lang w:val="en-US"/>
        </w:rPr>
        <w:t xml:space="preserve"> Therefore, the concerned authorities need to reconsider the procedures in mitigating the water availability issue </w:t>
      </w:r>
      <w:r w:rsidR="00801EA5" w:rsidRPr="00D41862">
        <w:rPr>
          <w:rFonts w:ascii="Times New Roman" w:hAnsi="Times New Roman" w:cs="Times New Roman"/>
          <w:sz w:val="24"/>
          <w:szCs w:val="24"/>
          <w:lang w:val="en-US"/>
        </w:rPr>
        <w:t>appropriately</w:t>
      </w:r>
      <w:r w:rsidR="0041760E" w:rsidRPr="00D41862">
        <w:rPr>
          <w:rFonts w:ascii="Times New Roman" w:hAnsi="Times New Roman" w:cs="Times New Roman"/>
          <w:sz w:val="24"/>
          <w:szCs w:val="24"/>
          <w:lang w:val="en-US"/>
        </w:rPr>
        <w:t xml:space="preserve"> by addressing every aspect that surround</w:t>
      </w:r>
      <w:r w:rsidR="00840E28" w:rsidRPr="00D41862">
        <w:rPr>
          <w:rFonts w:ascii="Times New Roman" w:hAnsi="Times New Roman" w:cs="Times New Roman"/>
          <w:sz w:val="24"/>
          <w:szCs w:val="24"/>
          <w:lang w:val="en-US"/>
        </w:rPr>
        <w:t>s</w:t>
      </w:r>
      <w:r w:rsidR="0041760E" w:rsidRPr="00D41862">
        <w:rPr>
          <w:rFonts w:ascii="Times New Roman" w:hAnsi="Times New Roman" w:cs="Times New Roman"/>
          <w:sz w:val="24"/>
          <w:szCs w:val="24"/>
          <w:lang w:val="en-US"/>
        </w:rPr>
        <w:t xml:space="preserve"> climate change. </w:t>
      </w:r>
    </w:p>
    <w:p w14:paraId="6EA21A9A" w14:textId="3492121F" w:rsidR="00D9564D" w:rsidRPr="00D41862" w:rsidRDefault="00840E28" w:rsidP="00801EA5">
      <w:pPr>
        <w:ind w:firstLine="720"/>
        <w:rPr>
          <w:rFonts w:ascii="Times New Roman" w:hAnsi="Times New Roman" w:cs="Times New Roman"/>
          <w:sz w:val="24"/>
          <w:szCs w:val="24"/>
          <w:lang w:val="en-US"/>
        </w:rPr>
      </w:pPr>
      <w:r w:rsidRPr="00D41862">
        <w:rPr>
          <w:rFonts w:ascii="Times New Roman" w:hAnsi="Times New Roman" w:cs="Times New Roman"/>
          <w:sz w:val="24"/>
          <w:szCs w:val="24"/>
          <w:lang w:val="en-US"/>
        </w:rPr>
        <w:t xml:space="preserve">The rising sea level along the coast is also a major issue that </w:t>
      </w:r>
      <w:r w:rsidR="006923B9" w:rsidRPr="00D41862">
        <w:rPr>
          <w:rFonts w:ascii="Times New Roman" w:hAnsi="Times New Roman" w:cs="Times New Roman"/>
          <w:sz w:val="24"/>
          <w:szCs w:val="24"/>
          <w:lang w:val="en-US"/>
        </w:rPr>
        <w:t>disrupts</w:t>
      </w:r>
      <w:r w:rsidRPr="00D41862">
        <w:rPr>
          <w:rFonts w:ascii="Times New Roman" w:hAnsi="Times New Roman" w:cs="Times New Roman"/>
          <w:sz w:val="24"/>
          <w:szCs w:val="24"/>
          <w:lang w:val="en-US"/>
        </w:rPr>
        <w:t xml:space="preserve"> many activities </w:t>
      </w:r>
      <w:r w:rsidR="003F1B9D" w:rsidRPr="00D41862">
        <w:rPr>
          <w:rFonts w:ascii="Times New Roman" w:hAnsi="Times New Roman" w:cs="Times New Roman"/>
          <w:sz w:val="24"/>
          <w:szCs w:val="24"/>
          <w:lang w:val="en-US"/>
        </w:rPr>
        <w:t>in the</w:t>
      </w:r>
      <w:r w:rsidR="006923B9" w:rsidRPr="00D41862">
        <w:rPr>
          <w:rFonts w:ascii="Times New Roman" w:hAnsi="Times New Roman" w:cs="Times New Roman"/>
          <w:sz w:val="24"/>
          <w:szCs w:val="24"/>
          <w:lang w:val="en-US"/>
        </w:rPr>
        <w:t xml:space="preserve"> coastal areas</w:t>
      </w:r>
      <w:r w:rsidR="008A011E" w:rsidRPr="00D41862">
        <w:rPr>
          <w:rFonts w:ascii="Times New Roman" w:hAnsi="Times New Roman" w:cs="Times New Roman"/>
          <w:sz w:val="24"/>
          <w:szCs w:val="24"/>
          <w:lang w:val="en-US"/>
        </w:rPr>
        <w:t xml:space="preserve"> that serve different people. For instance, Alexandria and </w:t>
      </w:r>
      <w:r w:rsidR="00F3595F" w:rsidRPr="00D41862">
        <w:rPr>
          <w:rFonts w:ascii="Times New Roman" w:hAnsi="Times New Roman" w:cs="Times New Roman"/>
          <w:sz w:val="24"/>
          <w:szCs w:val="24"/>
          <w:lang w:val="en-US"/>
        </w:rPr>
        <w:t>Athens</w:t>
      </w:r>
      <w:r w:rsidR="008A011E" w:rsidRPr="00D41862">
        <w:rPr>
          <w:rFonts w:ascii="Times New Roman" w:hAnsi="Times New Roman" w:cs="Times New Roman"/>
          <w:sz w:val="24"/>
          <w:szCs w:val="24"/>
          <w:lang w:val="en-US"/>
        </w:rPr>
        <w:t xml:space="preserve"> are </w:t>
      </w:r>
      <w:r w:rsidR="008A011E" w:rsidRPr="00D41862">
        <w:rPr>
          <w:rFonts w:ascii="Times New Roman" w:hAnsi="Times New Roman" w:cs="Times New Roman"/>
          <w:sz w:val="24"/>
          <w:szCs w:val="24"/>
          <w:lang w:val="en-US"/>
        </w:rPr>
        <w:lastRenderedPageBreak/>
        <w:t>among the coastal regions that host the highest number of people who are always engaged in various activities in areas</w:t>
      </w:r>
      <w:r w:rsidR="00F3595F" w:rsidRPr="00D41862">
        <w:rPr>
          <w:rFonts w:ascii="Times New Roman" w:hAnsi="Times New Roman" w:cs="Times New Roman"/>
          <w:sz w:val="24"/>
          <w:szCs w:val="24"/>
          <w:lang w:val="en-US"/>
        </w:rPr>
        <w:t xml:space="preserve"> (</w:t>
      </w:r>
      <w:r w:rsidR="00F3595F" w:rsidRPr="00D41862">
        <w:rPr>
          <w:rFonts w:ascii="Times New Roman" w:eastAsia="Times New Roman" w:hAnsi="Times New Roman" w:cs="Times New Roman"/>
          <w:color w:val="0E101A"/>
          <w:sz w:val="24"/>
          <w:szCs w:val="24"/>
        </w:rPr>
        <w:t>Swope</w:t>
      </w:r>
      <w:r w:rsidR="00F3595F" w:rsidRPr="00D41862">
        <w:rPr>
          <w:rFonts w:ascii="Times New Roman" w:eastAsia="Times New Roman" w:hAnsi="Times New Roman" w:cs="Times New Roman"/>
          <w:color w:val="0E101A"/>
          <w:sz w:val="24"/>
          <w:szCs w:val="24"/>
          <w:lang w:val="en-US"/>
        </w:rPr>
        <w:t xml:space="preserve"> et al., </w:t>
      </w:r>
      <w:r w:rsidR="00F3595F" w:rsidRPr="00D41862">
        <w:rPr>
          <w:rFonts w:ascii="Times New Roman" w:eastAsia="Times New Roman" w:hAnsi="Times New Roman" w:cs="Times New Roman"/>
          <w:color w:val="0E101A"/>
          <w:sz w:val="24"/>
          <w:szCs w:val="24"/>
        </w:rPr>
        <w:t>2018)</w:t>
      </w:r>
      <w:r w:rsidR="008A011E" w:rsidRPr="00D41862">
        <w:rPr>
          <w:rFonts w:ascii="Times New Roman" w:hAnsi="Times New Roman" w:cs="Times New Roman"/>
          <w:sz w:val="24"/>
          <w:szCs w:val="24"/>
          <w:lang w:val="en-US"/>
        </w:rPr>
        <w:t>. The increased number of people along the coast is a major threat</w:t>
      </w:r>
      <w:r w:rsidR="00801EA5" w:rsidRPr="00D41862">
        <w:rPr>
          <w:rFonts w:ascii="Times New Roman" w:hAnsi="Times New Roman" w:cs="Times New Roman"/>
          <w:sz w:val="24"/>
          <w:szCs w:val="24"/>
          <w:lang w:val="en-US"/>
        </w:rPr>
        <w:t xml:space="preserve">, </w:t>
      </w:r>
      <w:r w:rsidR="008A011E" w:rsidRPr="00D41862">
        <w:rPr>
          <w:rFonts w:ascii="Times New Roman" w:hAnsi="Times New Roman" w:cs="Times New Roman"/>
          <w:sz w:val="24"/>
          <w:szCs w:val="24"/>
          <w:lang w:val="en-US"/>
        </w:rPr>
        <w:t xml:space="preserve">considering the numerous activities they usually engage in. Rising sea-levels often result from climate change which is a product of the various human activities conducted along the coastal areas. </w:t>
      </w:r>
      <w:r w:rsidR="00801EA5" w:rsidRPr="00D41862">
        <w:rPr>
          <w:rFonts w:ascii="Times New Roman" w:hAnsi="Times New Roman" w:cs="Times New Roman"/>
          <w:sz w:val="24"/>
          <w:szCs w:val="24"/>
          <w:lang w:val="en-US"/>
        </w:rPr>
        <w:t xml:space="preserve">The rising global levels of the sea that is a product of climate change is an ongoing problem that puts the coastal regions under a lot of pressure. Since climate change is the product of the different activities that emerge from the coastal population, the huge settlement along the area is excellent proof that the numerous changes such as rising sea level along the coast are a problem that will continue impacting people's lives. Economic activities that take place along the case have led to severe such as dumping of materials into the sea has led to a high accumulation of materials. </w:t>
      </w:r>
      <w:r w:rsidR="00F3595F" w:rsidRPr="00D41862">
        <w:rPr>
          <w:rFonts w:ascii="Times New Roman" w:hAnsi="Times New Roman" w:cs="Times New Roman"/>
          <w:sz w:val="24"/>
          <w:szCs w:val="24"/>
          <w:lang w:val="en-US"/>
        </w:rPr>
        <w:t>Thus,</w:t>
      </w:r>
      <w:r w:rsidR="00801EA5" w:rsidRPr="00D41862">
        <w:rPr>
          <w:rFonts w:ascii="Times New Roman" w:hAnsi="Times New Roman" w:cs="Times New Roman"/>
          <w:sz w:val="24"/>
          <w:szCs w:val="24"/>
          <w:lang w:val="en-US"/>
        </w:rPr>
        <w:t xml:space="preserve"> the materials are as dangerous as fossil fuels and aerosols that </w:t>
      </w:r>
      <w:r w:rsidR="008B2626" w:rsidRPr="00D41862">
        <w:rPr>
          <w:rFonts w:ascii="Times New Roman" w:hAnsi="Times New Roman" w:cs="Times New Roman"/>
          <w:sz w:val="24"/>
          <w:szCs w:val="24"/>
          <w:lang w:val="en-US"/>
        </w:rPr>
        <w:t>make</w:t>
      </w:r>
      <w:r w:rsidR="00801EA5" w:rsidRPr="00D41862">
        <w:rPr>
          <w:rFonts w:ascii="Times New Roman" w:hAnsi="Times New Roman" w:cs="Times New Roman"/>
          <w:sz w:val="24"/>
          <w:szCs w:val="24"/>
          <w:lang w:val="en-US"/>
        </w:rPr>
        <w:t xml:space="preserve"> the enviro</w:t>
      </w:r>
      <w:r w:rsidR="008B2626" w:rsidRPr="00D41862">
        <w:rPr>
          <w:rFonts w:ascii="Times New Roman" w:hAnsi="Times New Roman" w:cs="Times New Roman"/>
          <w:sz w:val="24"/>
          <w:szCs w:val="24"/>
          <w:lang w:val="en-US"/>
        </w:rPr>
        <w:t>nm</w:t>
      </w:r>
      <w:r w:rsidR="00801EA5" w:rsidRPr="00D41862">
        <w:rPr>
          <w:rFonts w:ascii="Times New Roman" w:hAnsi="Times New Roman" w:cs="Times New Roman"/>
          <w:sz w:val="24"/>
          <w:szCs w:val="24"/>
          <w:lang w:val="en-US"/>
        </w:rPr>
        <w:t xml:space="preserve">ent </w:t>
      </w:r>
      <w:r w:rsidR="008B2626" w:rsidRPr="00D41862">
        <w:rPr>
          <w:rFonts w:ascii="Times New Roman" w:hAnsi="Times New Roman" w:cs="Times New Roman"/>
          <w:sz w:val="24"/>
          <w:szCs w:val="24"/>
          <w:lang w:val="en-US"/>
        </w:rPr>
        <w:t xml:space="preserve">an </w:t>
      </w:r>
      <w:r w:rsidR="00801EA5" w:rsidRPr="00D41862">
        <w:rPr>
          <w:rFonts w:ascii="Times New Roman" w:hAnsi="Times New Roman" w:cs="Times New Roman"/>
          <w:sz w:val="24"/>
          <w:szCs w:val="24"/>
          <w:lang w:val="en-US"/>
        </w:rPr>
        <w:t>unsafe place to live in.</w:t>
      </w:r>
    </w:p>
    <w:p w14:paraId="45EF2923" w14:textId="54A33ECE" w:rsidR="00FF02E2" w:rsidRPr="00D41862" w:rsidRDefault="00FF02E2" w:rsidP="00801EA5">
      <w:pPr>
        <w:ind w:firstLine="720"/>
        <w:rPr>
          <w:rFonts w:ascii="Times New Roman" w:hAnsi="Times New Roman" w:cs="Times New Roman"/>
          <w:sz w:val="24"/>
          <w:szCs w:val="24"/>
          <w:lang w:val="en-US"/>
        </w:rPr>
      </w:pPr>
      <w:r w:rsidRPr="00D41862">
        <w:rPr>
          <w:rFonts w:ascii="Times New Roman" w:hAnsi="Times New Roman" w:cs="Times New Roman"/>
          <w:sz w:val="24"/>
          <w:szCs w:val="24"/>
          <w:lang w:val="en-US"/>
        </w:rPr>
        <w:t xml:space="preserve">The increase in global temperature is another critical issue that the international panel of climate change (IPCC) focuses on in their scientific research. The team aimed to inform the national government and scientists on some of the best means to apply and assess the dangers climate change creates, including other scenarios that emerge in the process. </w:t>
      </w:r>
      <w:r w:rsidR="00944867" w:rsidRPr="00D41862">
        <w:rPr>
          <w:rFonts w:ascii="Times New Roman" w:hAnsi="Times New Roman" w:cs="Times New Roman"/>
          <w:sz w:val="24"/>
          <w:szCs w:val="24"/>
          <w:lang w:val="en-US"/>
        </w:rPr>
        <w:t>Republishing the 2001 TAR information is IPCC's main focus, whereby they aim to provide further explanations on why there is an increasing global mean temperature than in the past. In the study, the organization is keen on comparing the TAR and the Fourth Assessment Report (AR4)</w:t>
      </w:r>
      <w:r w:rsidR="00BF17F8" w:rsidRPr="00D41862">
        <w:rPr>
          <w:rFonts w:ascii="Times New Roman" w:hAnsi="Times New Roman" w:cs="Times New Roman"/>
          <w:sz w:val="24"/>
          <w:szCs w:val="24"/>
          <w:lang w:val="en-US"/>
        </w:rPr>
        <w:t xml:space="preserve"> (</w:t>
      </w:r>
      <w:r w:rsidR="00BF17F8" w:rsidRPr="00D41862">
        <w:rPr>
          <w:rFonts w:ascii="Times New Roman" w:hAnsi="Times New Roman" w:cs="Times New Roman"/>
          <w:color w:val="000000"/>
          <w:sz w:val="24"/>
          <w:szCs w:val="24"/>
        </w:rPr>
        <w:t>Smith</w:t>
      </w:r>
      <w:r w:rsidR="00BF17F8" w:rsidRPr="00D41862">
        <w:rPr>
          <w:rFonts w:ascii="Times New Roman" w:hAnsi="Times New Roman" w:cs="Times New Roman"/>
          <w:color w:val="000000"/>
          <w:sz w:val="24"/>
          <w:szCs w:val="24"/>
          <w:lang w:val="en-US"/>
        </w:rPr>
        <w:t xml:space="preserve"> et al., n.d.)</w:t>
      </w:r>
      <w:r w:rsidR="00944867" w:rsidRPr="00D41862">
        <w:rPr>
          <w:rFonts w:ascii="Times New Roman" w:hAnsi="Times New Roman" w:cs="Times New Roman"/>
          <w:sz w:val="24"/>
          <w:szCs w:val="24"/>
          <w:lang w:val="en-US"/>
        </w:rPr>
        <w:t xml:space="preserve">. The comparison showed that any slight increase in global mean temperature could lead to serious challenges within society. The utilization of the burning ambers diagram </w:t>
      </w:r>
      <w:r w:rsidR="00F83F7D" w:rsidRPr="00D41862">
        <w:rPr>
          <w:rFonts w:ascii="Times New Roman" w:hAnsi="Times New Roman" w:cs="Times New Roman"/>
          <w:sz w:val="24"/>
          <w:szCs w:val="24"/>
          <w:lang w:val="en-US"/>
        </w:rPr>
        <w:t xml:space="preserve">always </w:t>
      </w:r>
      <w:r w:rsidR="00436633" w:rsidRPr="00D41862">
        <w:rPr>
          <w:rFonts w:ascii="Times New Roman" w:hAnsi="Times New Roman" w:cs="Times New Roman"/>
          <w:sz w:val="24"/>
          <w:szCs w:val="24"/>
          <w:lang w:val="en-US"/>
        </w:rPr>
        <w:t>reflects</w:t>
      </w:r>
      <w:r w:rsidR="006B3E9C" w:rsidRPr="00D41862">
        <w:rPr>
          <w:rFonts w:ascii="Times New Roman" w:hAnsi="Times New Roman" w:cs="Times New Roman"/>
          <w:sz w:val="24"/>
          <w:szCs w:val="24"/>
          <w:lang w:val="en-US"/>
        </w:rPr>
        <w:t xml:space="preserve"> the various factors </w:t>
      </w:r>
      <w:r w:rsidR="007F7671" w:rsidRPr="00D41862">
        <w:rPr>
          <w:rFonts w:ascii="Times New Roman" w:hAnsi="Times New Roman" w:cs="Times New Roman"/>
          <w:sz w:val="24"/>
          <w:szCs w:val="24"/>
          <w:lang w:val="en-US"/>
        </w:rPr>
        <w:t>contributing</w:t>
      </w:r>
      <w:r w:rsidR="006B3E9C" w:rsidRPr="00D41862">
        <w:rPr>
          <w:rFonts w:ascii="Times New Roman" w:hAnsi="Times New Roman" w:cs="Times New Roman"/>
          <w:sz w:val="24"/>
          <w:szCs w:val="24"/>
          <w:lang w:val="en-US"/>
        </w:rPr>
        <w:t xml:space="preserve"> to</w:t>
      </w:r>
      <w:r w:rsidR="00F83F7D" w:rsidRPr="00D41862">
        <w:rPr>
          <w:rFonts w:ascii="Times New Roman" w:hAnsi="Times New Roman" w:cs="Times New Roman"/>
          <w:sz w:val="24"/>
          <w:szCs w:val="24"/>
          <w:lang w:val="en-US"/>
        </w:rPr>
        <w:t xml:space="preserve"> </w:t>
      </w:r>
      <w:r w:rsidR="00B25229">
        <w:rPr>
          <w:rFonts w:ascii="Times New Roman" w:hAnsi="Times New Roman" w:cs="Times New Roman"/>
          <w:sz w:val="24"/>
          <w:szCs w:val="24"/>
          <w:lang w:val="en-US"/>
        </w:rPr>
        <w:t>global mean temperature increases</w:t>
      </w:r>
      <w:r w:rsidR="00F83F7D" w:rsidRPr="00D41862">
        <w:rPr>
          <w:rFonts w:ascii="Times New Roman" w:hAnsi="Times New Roman" w:cs="Times New Roman"/>
          <w:sz w:val="24"/>
          <w:szCs w:val="24"/>
          <w:lang w:val="en-US"/>
        </w:rPr>
        <w:t xml:space="preserve">. </w:t>
      </w:r>
      <w:r w:rsidR="006B3E9C" w:rsidRPr="00D41862">
        <w:rPr>
          <w:rFonts w:ascii="Times New Roman" w:hAnsi="Times New Roman" w:cs="Times New Roman"/>
          <w:sz w:val="24"/>
          <w:szCs w:val="24"/>
          <w:lang w:val="en-US"/>
        </w:rPr>
        <w:t xml:space="preserve">The most dominant causes of the rise in GMT are human activities that people continue to engage </w:t>
      </w:r>
      <w:r w:rsidR="00070806" w:rsidRPr="00D41862">
        <w:rPr>
          <w:rFonts w:ascii="Times New Roman" w:hAnsi="Times New Roman" w:cs="Times New Roman"/>
          <w:sz w:val="24"/>
          <w:szCs w:val="24"/>
          <w:lang w:val="en-US"/>
        </w:rPr>
        <w:t>in their day-to-day practices</w:t>
      </w:r>
      <w:r w:rsidR="006B3E9C" w:rsidRPr="00D41862">
        <w:rPr>
          <w:rFonts w:ascii="Times New Roman" w:hAnsi="Times New Roman" w:cs="Times New Roman"/>
          <w:sz w:val="24"/>
          <w:szCs w:val="24"/>
          <w:lang w:val="en-US"/>
        </w:rPr>
        <w:t xml:space="preserve">. </w:t>
      </w:r>
      <w:r w:rsidR="00070806" w:rsidRPr="00D41862">
        <w:rPr>
          <w:rFonts w:ascii="Times New Roman" w:hAnsi="Times New Roman" w:cs="Times New Roman"/>
          <w:sz w:val="24"/>
          <w:szCs w:val="24"/>
          <w:lang w:val="en-US"/>
        </w:rPr>
        <w:t>F</w:t>
      </w:r>
      <w:r w:rsidR="006B3E9C" w:rsidRPr="00D41862">
        <w:rPr>
          <w:rFonts w:ascii="Times New Roman" w:hAnsi="Times New Roman" w:cs="Times New Roman"/>
          <w:sz w:val="24"/>
          <w:szCs w:val="24"/>
          <w:lang w:val="en-US"/>
        </w:rPr>
        <w:t>rom</w:t>
      </w:r>
      <w:r w:rsidR="00070806" w:rsidRPr="00D41862">
        <w:rPr>
          <w:rFonts w:ascii="Times New Roman" w:hAnsi="Times New Roman" w:cs="Times New Roman"/>
          <w:sz w:val="24"/>
          <w:szCs w:val="24"/>
          <w:lang w:val="en-US"/>
        </w:rPr>
        <w:t xml:space="preserve"> </w:t>
      </w:r>
      <w:r w:rsidR="006B3E9C" w:rsidRPr="00D41862">
        <w:rPr>
          <w:rFonts w:ascii="Times New Roman" w:hAnsi="Times New Roman" w:cs="Times New Roman"/>
          <w:sz w:val="24"/>
          <w:szCs w:val="24"/>
          <w:lang w:val="en-US"/>
        </w:rPr>
        <w:t xml:space="preserve">the second report that the IPCC team issue, it was evident that the GHGs are the most critical factors </w:t>
      </w:r>
      <w:r w:rsidR="00070806" w:rsidRPr="00D41862">
        <w:rPr>
          <w:rFonts w:ascii="Times New Roman" w:hAnsi="Times New Roman" w:cs="Times New Roman"/>
          <w:sz w:val="24"/>
          <w:szCs w:val="24"/>
          <w:lang w:val="en-US"/>
        </w:rPr>
        <w:t>contributing to</w:t>
      </w:r>
      <w:r w:rsidR="006B3E9C" w:rsidRPr="00D41862">
        <w:rPr>
          <w:rFonts w:ascii="Times New Roman" w:hAnsi="Times New Roman" w:cs="Times New Roman"/>
          <w:sz w:val="24"/>
          <w:szCs w:val="24"/>
          <w:lang w:val="en-US"/>
        </w:rPr>
        <w:t xml:space="preserve"> the </w:t>
      </w:r>
      <w:r w:rsidR="006B3E9C" w:rsidRPr="00D41862">
        <w:rPr>
          <w:rFonts w:ascii="Times New Roman" w:hAnsi="Times New Roman" w:cs="Times New Roman"/>
          <w:sz w:val="24"/>
          <w:szCs w:val="24"/>
          <w:lang w:val="en-US"/>
        </w:rPr>
        <w:lastRenderedPageBreak/>
        <w:t>increas</w:t>
      </w:r>
      <w:r w:rsidR="00420D85" w:rsidRPr="00D41862">
        <w:rPr>
          <w:rFonts w:ascii="Times New Roman" w:hAnsi="Times New Roman" w:cs="Times New Roman"/>
          <w:sz w:val="24"/>
          <w:szCs w:val="24"/>
          <w:lang w:val="en-US"/>
        </w:rPr>
        <w:t>ing</w:t>
      </w:r>
      <w:r w:rsidR="006B3E9C" w:rsidRPr="00D41862">
        <w:rPr>
          <w:rFonts w:ascii="Times New Roman" w:hAnsi="Times New Roman" w:cs="Times New Roman"/>
          <w:sz w:val="24"/>
          <w:szCs w:val="24"/>
          <w:lang w:val="en-US"/>
        </w:rPr>
        <w:t xml:space="preserve"> global temperatures</w:t>
      </w:r>
      <w:r w:rsidR="003D4742" w:rsidRPr="00D41862">
        <w:rPr>
          <w:rFonts w:ascii="Times New Roman" w:hAnsi="Times New Roman" w:cs="Times New Roman"/>
          <w:sz w:val="24"/>
          <w:szCs w:val="24"/>
          <w:lang w:val="en-US"/>
        </w:rPr>
        <w:t xml:space="preserve"> that eventually result in severe anthropogenic interference</w:t>
      </w:r>
      <w:r w:rsidR="009D7530" w:rsidRPr="00D41862">
        <w:rPr>
          <w:rFonts w:ascii="Times New Roman" w:hAnsi="Times New Roman" w:cs="Times New Roman"/>
          <w:sz w:val="24"/>
          <w:szCs w:val="24"/>
          <w:lang w:val="en-US"/>
        </w:rPr>
        <w:t>s, which requires scientists to find better means to overcome.</w:t>
      </w:r>
      <w:r w:rsidR="00344E91" w:rsidRPr="00D41862">
        <w:rPr>
          <w:rFonts w:ascii="Times New Roman" w:hAnsi="Times New Roman" w:cs="Times New Roman"/>
          <w:sz w:val="24"/>
          <w:szCs w:val="24"/>
          <w:lang w:val="en-US"/>
        </w:rPr>
        <w:t xml:space="preserve"> The IPCC estimates that by 2100, the world shall have recorded a GMT rise of about 5</w:t>
      </w:r>
      <w:r w:rsidR="00344E91" w:rsidRPr="00D41862">
        <w:rPr>
          <w:rFonts w:ascii="Times New Roman" w:hAnsi="Times New Roman" w:cs="Times New Roman"/>
          <w:sz w:val="24"/>
          <w:szCs w:val="24"/>
          <w:vertAlign w:val="superscript"/>
          <w:lang w:val="en-US"/>
        </w:rPr>
        <w:t>0,</w:t>
      </w:r>
      <w:r w:rsidR="00344E91" w:rsidRPr="00D41862">
        <w:rPr>
          <w:rFonts w:ascii="Times New Roman" w:hAnsi="Times New Roman" w:cs="Times New Roman"/>
          <w:sz w:val="24"/>
          <w:szCs w:val="24"/>
          <w:lang w:val="en-US"/>
        </w:rPr>
        <w:t xml:space="preserve"> leading to more consequences such as drying other water sources and more drought cases if there is no particular action taken to mitigate the increas</w:t>
      </w:r>
      <w:r w:rsidR="00FD6D1A" w:rsidRPr="00D41862">
        <w:rPr>
          <w:rFonts w:ascii="Times New Roman" w:hAnsi="Times New Roman" w:cs="Times New Roman"/>
          <w:sz w:val="24"/>
          <w:szCs w:val="24"/>
          <w:lang w:val="en-US"/>
        </w:rPr>
        <w:t>ing</w:t>
      </w:r>
      <w:r w:rsidR="00344E91" w:rsidRPr="00D41862">
        <w:rPr>
          <w:rFonts w:ascii="Times New Roman" w:hAnsi="Times New Roman" w:cs="Times New Roman"/>
          <w:sz w:val="24"/>
          <w:szCs w:val="24"/>
          <w:lang w:val="en-US"/>
        </w:rPr>
        <w:t xml:space="preserve"> </w:t>
      </w:r>
      <w:r w:rsidR="00FD6D1A" w:rsidRPr="00D41862">
        <w:rPr>
          <w:rFonts w:ascii="Times New Roman" w:hAnsi="Times New Roman" w:cs="Times New Roman"/>
          <w:sz w:val="24"/>
          <w:szCs w:val="24"/>
          <w:lang w:val="en-US"/>
        </w:rPr>
        <w:t>mean temperatures</w:t>
      </w:r>
      <w:r w:rsidR="00AE5268" w:rsidRPr="00D41862">
        <w:rPr>
          <w:rFonts w:ascii="Times New Roman" w:hAnsi="Times New Roman" w:cs="Times New Roman"/>
          <w:sz w:val="24"/>
          <w:szCs w:val="24"/>
          <w:lang w:val="en-US"/>
        </w:rPr>
        <w:t xml:space="preserve"> (</w:t>
      </w:r>
      <w:r w:rsidR="00AE5268" w:rsidRPr="00D41862">
        <w:rPr>
          <w:rFonts w:ascii="Times New Roman" w:hAnsi="Times New Roman" w:cs="Times New Roman"/>
          <w:color w:val="000000"/>
          <w:sz w:val="24"/>
          <w:szCs w:val="24"/>
        </w:rPr>
        <w:t>Smith</w:t>
      </w:r>
      <w:r w:rsidR="00AE5268" w:rsidRPr="00D41862">
        <w:rPr>
          <w:rFonts w:ascii="Times New Roman" w:hAnsi="Times New Roman" w:cs="Times New Roman"/>
          <w:color w:val="000000"/>
          <w:sz w:val="24"/>
          <w:szCs w:val="24"/>
          <w:lang w:val="en-US"/>
        </w:rPr>
        <w:t xml:space="preserve"> et al., n.d.)</w:t>
      </w:r>
      <w:r w:rsidR="00344E91" w:rsidRPr="00D41862">
        <w:rPr>
          <w:rFonts w:ascii="Times New Roman" w:hAnsi="Times New Roman" w:cs="Times New Roman"/>
          <w:sz w:val="24"/>
          <w:szCs w:val="24"/>
          <w:lang w:val="en-US"/>
        </w:rPr>
        <w:t>.</w:t>
      </w:r>
      <w:r w:rsidR="00FD6D1A" w:rsidRPr="00D41862">
        <w:rPr>
          <w:rFonts w:ascii="Times New Roman" w:hAnsi="Times New Roman" w:cs="Times New Roman"/>
          <w:sz w:val="24"/>
          <w:szCs w:val="24"/>
          <w:lang w:val="en-US"/>
        </w:rPr>
        <w:t xml:space="preserve"> </w:t>
      </w:r>
      <w:r w:rsidR="00642181" w:rsidRPr="00D41862">
        <w:rPr>
          <w:rFonts w:ascii="Times New Roman" w:hAnsi="Times New Roman" w:cs="Times New Roman"/>
          <w:sz w:val="24"/>
          <w:szCs w:val="24"/>
          <w:lang w:val="en-US"/>
        </w:rPr>
        <w:t>This is becaus</w:t>
      </w:r>
      <w:r w:rsidR="00437D85" w:rsidRPr="00D41862">
        <w:rPr>
          <w:rFonts w:ascii="Times New Roman" w:hAnsi="Times New Roman" w:cs="Times New Roman"/>
          <w:sz w:val="24"/>
          <w:szCs w:val="24"/>
          <w:lang w:val="en-US"/>
        </w:rPr>
        <w:t>e</w:t>
      </w:r>
      <w:r w:rsidR="00FD6D1A" w:rsidRPr="00D41862">
        <w:rPr>
          <w:rFonts w:ascii="Times New Roman" w:hAnsi="Times New Roman" w:cs="Times New Roman"/>
          <w:sz w:val="24"/>
          <w:szCs w:val="24"/>
          <w:lang w:val="en-US"/>
        </w:rPr>
        <w:t xml:space="preserve"> the continuous increase in temperatures would threaten most systems that provide human support. The warming effect is hazardous, making it difficult for many systems to thrive and support life and other practices.</w:t>
      </w:r>
      <w:r w:rsidR="00E66F1F" w:rsidRPr="00D41862">
        <w:rPr>
          <w:rFonts w:ascii="Times New Roman" w:hAnsi="Times New Roman" w:cs="Times New Roman"/>
          <w:sz w:val="24"/>
          <w:szCs w:val="24"/>
          <w:lang w:val="en-US"/>
        </w:rPr>
        <w:t xml:space="preserve"> Among the systems that may experience significant damages include those that support coral reefs, the endangered animal species, and biodiversity hotspots. When the value of such systems is not considered in the current human practices, there are high chances that the future generation will not have the </w:t>
      </w:r>
      <w:r w:rsidR="00B25229">
        <w:rPr>
          <w:rFonts w:ascii="Times New Roman" w:hAnsi="Times New Roman" w:cs="Times New Roman"/>
          <w:sz w:val="24"/>
          <w:szCs w:val="24"/>
          <w:lang w:val="en-US"/>
        </w:rPr>
        <w:t>opportunity</w:t>
      </w:r>
      <w:r w:rsidR="00E66F1F" w:rsidRPr="00D41862">
        <w:rPr>
          <w:rFonts w:ascii="Times New Roman" w:hAnsi="Times New Roman" w:cs="Times New Roman"/>
          <w:sz w:val="24"/>
          <w:szCs w:val="24"/>
          <w:lang w:val="en-US"/>
        </w:rPr>
        <w:t xml:space="preserve"> to enjoy the type of nature they create. </w:t>
      </w:r>
      <w:r w:rsidR="00005D02" w:rsidRPr="00D41862">
        <w:rPr>
          <w:rFonts w:ascii="Times New Roman" w:hAnsi="Times New Roman" w:cs="Times New Roman"/>
          <w:sz w:val="24"/>
          <w:szCs w:val="24"/>
          <w:lang w:val="en-US"/>
        </w:rPr>
        <w:t xml:space="preserve">This calls for </w:t>
      </w:r>
      <w:r w:rsidR="00436633" w:rsidRPr="00D41862">
        <w:rPr>
          <w:rFonts w:ascii="Times New Roman" w:hAnsi="Times New Roman" w:cs="Times New Roman"/>
          <w:sz w:val="24"/>
          <w:szCs w:val="24"/>
          <w:lang w:val="en-US"/>
        </w:rPr>
        <w:t>more scientific studies that would adequately address how</w:t>
      </w:r>
      <w:r w:rsidR="00005D02" w:rsidRPr="00D41862">
        <w:rPr>
          <w:rFonts w:ascii="Times New Roman" w:hAnsi="Times New Roman" w:cs="Times New Roman"/>
          <w:sz w:val="24"/>
          <w:szCs w:val="24"/>
          <w:lang w:val="en-US"/>
        </w:rPr>
        <w:t xml:space="preserve"> the projected temperature rise would alleviate. </w:t>
      </w:r>
    </w:p>
    <w:p w14:paraId="27D79D37" w14:textId="1E849D72" w:rsidR="00A0523C" w:rsidRPr="00D41862" w:rsidRDefault="00A0523C" w:rsidP="00A0523C">
      <w:pPr>
        <w:ind w:firstLine="720"/>
        <w:jc w:val="center"/>
        <w:rPr>
          <w:rFonts w:ascii="Times New Roman" w:hAnsi="Times New Roman" w:cs="Times New Roman"/>
          <w:b/>
          <w:bCs/>
          <w:sz w:val="24"/>
          <w:szCs w:val="24"/>
          <w:lang w:val="en-US"/>
        </w:rPr>
      </w:pPr>
      <w:r w:rsidRPr="00D41862">
        <w:rPr>
          <w:rFonts w:ascii="Times New Roman" w:hAnsi="Times New Roman" w:cs="Times New Roman"/>
          <w:b/>
          <w:bCs/>
          <w:sz w:val="24"/>
          <w:szCs w:val="24"/>
          <w:lang w:val="en-US"/>
        </w:rPr>
        <w:t>Conclusion</w:t>
      </w:r>
    </w:p>
    <w:p w14:paraId="25B0CBD8" w14:textId="6E72900D" w:rsidR="00A0523C" w:rsidRPr="00D41862" w:rsidRDefault="004F1F8B" w:rsidP="00A0523C">
      <w:pPr>
        <w:ind w:firstLine="720"/>
        <w:rPr>
          <w:rFonts w:ascii="Times New Roman" w:hAnsi="Times New Roman" w:cs="Times New Roman"/>
          <w:sz w:val="24"/>
          <w:szCs w:val="24"/>
          <w:lang w:val="en-US"/>
        </w:rPr>
      </w:pPr>
      <w:r w:rsidRPr="00D41862">
        <w:rPr>
          <w:rFonts w:ascii="Times New Roman" w:hAnsi="Times New Roman" w:cs="Times New Roman"/>
          <w:sz w:val="24"/>
          <w:szCs w:val="24"/>
          <w:lang w:val="en-US"/>
        </w:rPr>
        <w:t>The need to protect the entire ecosystem</w:t>
      </w:r>
      <w:r w:rsidR="003B7C13" w:rsidRPr="00D41862">
        <w:rPr>
          <w:rFonts w:ascii="Times New Roman" w:hAnsi="Times New Roman" w:cs="Times New Roman"/>
          <w:sz w:val="24"/>
          <w:szCs w:val="24"/>
          <w:lang w:val="en-US"/>
        </w:rPr>
        <w:t xml:space="preserve"> </w:t>
      </w:r>
      <w:r w:rsidR="00140719" w:rsidRPr="00D41862">
        <w:rPr>
          <w:rFonts w:ascii="Times New Roman" w:hAnsi="Times New Roman" w:cs="Times New Roman"/>
          <w:sz w:val="24"/>
          <w:szCs w:val="24"/>
          <w:lang w:val="en-US"/>
        </w:rPr>
        <w:t>is an essential move that determines the current state and future of the diverse nature that make up the environment.</w:t>
      </w:r>
      <w:r w:rsidR="0020339B" w:rsidRPr="00D41862">
        <w:rPr>
          <w:rFonts w:ascii="Times New Roman" w:hAnsi="Times New Roman" w:cs="Times New Roman"/>
          <w:sz w:val="24"/>
          <w:szCs w:val="24"/>
          <w:lang w:val="en-US"/>
        </w:rPr>
        <w:t xml:space="preserve"> </w:t>
      </w:r>
      <w:r w:rsidR="00C92A21" w:rsidRPr="00D41862">
        <w:rPr>
          <w:rFonts w:ascii="Times New Roman" w:hAnsi="Times New Roman" w:cs="Times New Roman"/>
          <w:sz w:val="24"/>
          <w:szCs w:val="24"/>
          <w:lang w:val="en-US"/>
        </w:rPr>
        <w:t xml:space="preserve">However, many countries, including the United have continuously realized an increase </w:t>
      </w:r>
      <w:r w:rsidR="004C6EBD" w:rsidRPr="00D41862">
        <w:rPr>
          <w:rFonts w:ascii="Times New Roman" w:hAnsi="Times New Roman" w:cs="Times New Roman"/>
          <w:sz w:val="24"/>
          <w:szCs w:val="24"/>
          <w:lang w:val="en-US"/>
        </w:rPr>
        <w:t>in carbon generation and other GHGs into the atmosphere. The increasing rate of accumulation of gasses exposes the ecosystem to severe threats. Expos</w:t>
      </w:r>
      <w:r w:rsidR="00823D45" w:rsidRPr="00D41862">
        <w:rPr>
          <w:rFonts w:ascii="Times New Roman" w:hAnsi="Times New Roman" w:cs="Times New Roman"/>
          <w:sz w:val="24"/>
          <w:szCs w:val="24"/>
          <w:lang w:val="en-US"/>
        </w:rPr>
        <w:t xml:space="preserve">ing the ecosystem to the threats </w:t>
      </w:r>
      <w:r w:rsidR="004C6EBD" w:rsidRPr="00D41862">
        <w:rPr>
          <w:rFonts w:ascii="Times New Roman" w:hAnsi="Times New Roman" w:cs="Times New Roman"/>
          <w:sz w:val="24"/>
          <w:szCs w:val="24"/>
          <w:lang w:val="en-US"/>
        </w:rPr>
        <w:t xml:space="preserve">indicates that even living organisms, including humans, are also under threat. </w:t>
      </w:r>
      <w:r w:rsidR="00823D45" w:rsidRPr="00D41862">
        <w:rPr>
          <w:rFonts w:ascii="Times New Roman" w:hAnsi="Times New Roman" w:cs="Times New Roman"/>
          <w:sz w:val="24"/>
          <w:szCs w:val="24"/>
          <w:lang w:val="en-US"/>
        </w:rPr>
        <w:t xml:space="preserve">When the gases accumulate to uncontrollable levels, the ozone layer is usually depleted, exposing the earth to the dangerous ultraviolet rays and the eventual climate change that has continued to make life on the earth's ecosystem a challenge. </w:t>
      </w:r>
      <w:r w:rsidR="00806918" w:rsidRPr="00D41862">
        <w:rPr>
          <w:rFonts w:ascii="Times New Roman" w:hAnsi="Times New Roman" w:cs="Times New Roman"/>
          <w:sz w:val="24"/>
          <w:szCs w:val="24"/>
          <w:lang w:val="en-US"/>
        </w:rPr>
        <w:t xml:space="preserve">However, climate change results from several factors that </w:t>
      </w:r>
      <w:r w:rsidR="008C6038" w:rsidRPr="00D41862">
        <w:rPr>
          <w:rFonts w:ascii="Times New Roman" w:hAnsi="Times New Roman" w:cs="Times New Roman"/>
          <w:sz w:val="24"/>
          <w:szCs w:val="24"/>
          <w:lang w:val="en-US"/>
        </w:rPr>
        <w:t xml:space="preserve">lead to </w:t>
      </w:r>
      <w:r w:rsidR="007124F1" w:rsidRPr="00D41862">
        <w:rPr>
          <w:rFonts w:ascii="Times New Roman" w:hAnsi="Times New Roman" w:cs="Times New Roman"/>
          <w:sz w:val="24"/>
          <w:szCs w:val="24"/>
          <w:lang w:val="en-US"/>
        </w:rPr>
        <w:t xml:space="preserve">an increased accumulation of gases in the atmosphere. The political thread intro provides that most countries have begun politicizing essential issues such as climate change. As a result, </w:t>
      </w:r>
      <w:r w:rsidR="007124F1" w:rsidRPr="00D41862">
        <w:rPr>
          <w:rFonts w:ascii="Times New Roman" w:hAnsi="Times New Roman" w:cs="Times New Roman"/>
          <w:sz w:val="24"/>
          <w:szCs w:val="24"/>
          <w:lang w:val="en-US"/>
        </w:rPr>
        <w:lastRenderedPageBreak/>
        <w:t xml:space="preserve">the national government is reluctant to develop appropriate mitigation strategies to address the ongoing challenges. </w:t>
      </w:r>
      <w:r w:rsidR="0078058A" w:rsidRPr="00D41862">
        <w:rPr>
          <w:rFonts w:ascii="Times New Roman" w:hAnsi="Times New Roman" w:cs="Times New Roman"/>
          <w:sz w:val="24"/>
          <w:szCs w:val="24"/>
          <w:lang w:val="en-US"/>
        </w:rPr>
        <w:t>Climate change politics has continued to expose the environment to more danger since such governments encourage the utilization of fossil fuels and greenhouse gases in conducting various activities.  The accumulation of GHGs in the atmosphere has increased tremendously, and as such</w:t>
      </w:r>
      <w:r w:rsidR="007078FA" w:rsidRPr="00D41862">
        <w:rPr>
          <w:rFonts w:ascii="Times New Roman" w:hAnsi="Times New Roman" w:cs="Times New Roman"/>
          <w:sz w:val="24"/>
          <w:szCs w:val="24"/>
          <w:lang w:val="en-US"/>
        </w:rPr>
        <w:t>,</w:t>
      </w:r>
      <w:r w:rsidR="0078058A" w:rsidRPr="00D41862">
        <w:rPr>
          <w:rFonts w:ascii="Times New Roman" w:hAnsi="Times New Roman" w:cs="Times New Roman"/>
          <w:sz w:val="24"/>
          <w:szCs w:val="24"/>
          <w:lang w:val="en-US"/>
        </w:rPr>
        <w:t xml:space="preserve"> increasing the atmospheric temperature to uncontrollable leve</w:t>
      </w:r>
      <w:r w:rsidR="007078FA" w:rsidRPr="00D41862">
        <w:rPr>
          <w:rFonts w:ascii="Times New Roman" w:hAnsi="Times New Roman" w:cs="Times New Roman"/>
          <w:sz w:val="24"/>
          <w:szCs w:val="24"/>
          <w:lang w:val="en-US"/>
        </w:rPr>
        <w:t>l</w:t>
      </w:r>
      <w:r w:rsidR="0078058A" w:rsidRPr="00D41862">
        <w:rPr>
          <w:rFonts w:ascii="Times New Roman" w:hAnsi="Times New Roman" w:cs="Times New Roman"/>
          <w:sz w:val="24"/>
          <w:szCs w:val="24"/>
          <w:lang w:val="en-US"/>
        </w:rPr>
        <w:t>s. Thus, any politicized economy ha</w:t>
      </w:r>
      <w:r w:rsidR="007078FA" w:rsidRPr="00D41862">
        <w:rPr>
          <w:rFonts w:ascii="Times New Roman" w:hAnsi="Times New Roman" w:cs="Times New Roman"/>
          <w:sz w:val="24"/>
          <w:szCs w:val="24"/>
          <w:lang w:val="en-US"/>
        </w:rPr>
        <w:t>s</w:t>
      </w:r>
      <w:r w:rsidR="0078058A" w:rsidRPr="00D41862">
        <w:rPr>
          <w:rFonts w:ascii="Times New Roman" w:hAnsi="Times New Roman" w:cs="Times New Roman"/>
          <w:sz w:val="24"/>
          <w:szCs w:val="24"/>
          <w:lang w:val="en-US"/>
        </w:rPr>
        <w:t xml:space="preserve"> continued to experience more env</w:t>
      </w:r>
      <w:r w:rsidR="007078FA" w:rsidRPr="00D41862">
        <w:rPr>
          <w:rFonts w:ascii="Times New Roman" w:hAnsi="Times New Roman" w:cs="Times New Roman"/>
          <w:sz w:val="24"/>
          <w:szCs w:val="24"/>
          <w:lang w:val="en-US"/>
        </w:rPr>
        <w:t>ironme</w:t>
      </w:r>
      <w:r w:rsidR="0078058A" w:rsidRPr="00D41862">
        <w:rPr>
          <w:rFonts w:ascii="Times New Roman" w:hAnsi="Times New Roman" w:cs="Times New Roman"/>
          <w:sz w:val="24"/>
          <w:szCs w:val="24"/>
          <w:lang w:val="en-US"/>
        </w:rPr>
        <w:t xml:space="preserve">ntal challenges because </w:t>
      </w:r>
      <w:r w:rsidR="00B25229">
        <w:rPr>
          <w:rFonts w:ascii="Times New Roman" w:hAnsi="Times New Roman" w:cs="Times New Roman"/>
          <w:sz w:val="24"/>
          <w:szCs w:val="24"/>
          <w:lang w:val="en-US"/>
        </w:rPr>
        <w:t>huge</w:t>
      </w:r>
      <w:r w:rsidR="0078058A" w:rsidRPr="00D41862">
        <w:rPr>
          <w:rFonts w:ascii="Times New Roman" w:hAnsi="Times New Roman" w:cs="Times New Roman"/>
          <w:sz w:val="24"/>
          <w:szCs w:val="24"/>
          <w:lang w:val="en-US"/>
        </w:rPr>
        <w:t xml:space="preserve"> </w:t>
      </w:r>
      <w:proofErr w:type="gramStart"/>
      <w:r w:rsidR="0078058A" w:rsidRPr="00D41862">
        <w:rPr>
          <w:rFonts w:ascii="Times New Roman" w:hAnsi="Times New Roman" w:cs="Times New Roman"/>
          <w:sz w:val="24"/>
          <w:szCs w:val="24"/>
          <w:lang w:val="en-US"/>
        </w:rPr>
        <w:t>amount</w:t>
      </w:r>
      <w:proofErr w:type="gramEnd"/>
      <w:r w:rsidR="0078058A" w:rsidRPr="00D41862">
        <w:rPr>
          <w:rFonts w:ascii="Times New Roman" w:hAnsi="Times New Roman" w:cs="Times New Roman"/>
          <w:sz w:val="24"/>
          <w:szCs w:val="24"/>
          <w:lang w:val="en-US"/>
        </w:rPr>
        <w:t xml:space="preserve"> of gases are released into the atmosphere</w:t>
      </w:r>
      <w:r w:rsidR="007078FA" w:rsidRPr="00D41862">
        <w:rPr>
          <w:rFonts w:ascii="Times New Roman" w:hAnsi="Times New Roman" w:cs="Times New Roman"/>
          <w:sz w:val="24"/>
          <w:szCs w:val="24"/>
          <w:lang w:val="en-US"/>
        </w:rPr>
        <w:t>,</w:t>
      </w:r>
      <w:r w:rsidR="0078058A" w:rsidRPr="00D41862">
        <w:rPr>
          <w:rFonts w:ascii="Times New Roman" w:hAnsi="Times New Roman" w:cs="Times New Roman"/>
          <w:sz w:val="24"/>
          <w:szCs w:val="24"/>
          <w:lang w:val="en-US"/>
        </w:rPr>
        <w:t xml:space="preserve"> but no appropriate action is taken. This shows that when serious issues are mixed up with too much politics, there are high chances that the world will continuously experience more challenges in combating the </w:t>
      </w:r>
      <w:r w:rsidR="00B25229">
        <w:rPr>
          <w:rFonts w:ascii="Times New Roman" w:hAnsi="Times New Roman" w:cs="Times New Roman"/>
          <w:sz w:val="24"/>
          <w:szCs w:val="24"/>
          <w:lang w:val="en-US"/>
        </w:rPr>
        <w:t>problem</w:t>
      </w:r>
      <w:r w:rsidR="0078058A" w:rsidRPr="00D41862">
        <w:rPr>
          <w:rFonts w:ascii="Times New Roman" w:hAnsi="Times New Roman" w:cs="Times New Roman"/>
          <w:sz w:val="24"/>
          <w:szCs w:val="24"/>
          <w:lang w:val="en-US"/>
        </w:rPr>
        <w:t>.</w:t>
      </w:r>
    </w:p>
    <w:p w14:paraId="4D4BB5DD" w14:textId="5EE5286F" w:rsidR="0078058A" w:rsidRPr="00D41862" w:rsidRDefault="0078058A" w:rsidP="00A0523C">
      <w:pPr>
        <w:ind w:firstLine="720"/>
        <w:rPr>
          <w:rFonts w:ascii="Times New Roman" w:hAnsi="Times New Roman" w:cs="Times New Roman"/>
          <w:sz w:val="24"/>
          <w:szCs w:val="24"/>
          <w:lang w:val="en-US"/>
        </w:rPr>
      </w:pPr>
      <w:r w:rsidRPr="00D41862">
        <w:rPr>
          <w:rFonts w:ascii="Times New Roman" w:hAnsi="Times New Roman" w:cs="Times New Roman"/>
          <w:sz w:val="24"/>
          <w:szCs w:val="24"/>
          <w:lang w:val="en-US"/>
        </w:rPr>
        <w:t xml:space="preserve">Economically, the Intergovernmental Panel on Climate Change provides that most of the economic impacts </w:t>
      </w:r>
      <w:r w:rsidR="007078FA" w:rsidRPr="00D41862">
        <w:rPr>
          <w:rFonts w:ascii="Times New Roman" w:hAnsi="Times New Roman" w:cs="Times New Roman"/>
          <w:sz w:val="24"/>
          <w:szCs w:val="24"/>
          <w:lang w:val="en-US"/>
        </w:rPr>
        <w:t>resulting from</w:t>
      </w:r>
      <w:r w:rsidRPr="00D41862">
        <w:rPr>
          <w:rFonts w:ascii="Times New Roman" w:hAnsi="Times New Roman" w:cs="Times New Roman"/>
          <w:sz w:val="24"/>
          <w:szCs w:val="24"/>
          <w:lang w:val="en-US"/>
        </w:rPr>
        <w:t xml:space="preserve"> climate change may not be observed in the short run. Instead, it is evident the various methods people use to</w:t>
      </w:r>
      <w:r w:rsidR="007078FA" w:rsidRPr="00D41862">
        <w:rPr>
          <w:rFonts w:ascii="Times New Roman" w:hAnsi="Times New Roman" w:cs="Times New Roman"/>
          <w:sz w:val="24"/>
          <w:szCs w:val="24"/>
          <w:lang w:val="en-US"/>
        </w:rPr>
        <w:t xml:space="preserve"> realize an increase in the production levels in terms of yields and revenue have led to negative impacts on the environment, </w:t>
      </w:r>
      <w:r w:rsidR="00B25229">
        <w:rPr>
          <w:rFonts w:ascii="Times New Roman" w:hAnsi="Times New Roman" w:cs="Times New Roman"/>
          <w:sz w:val="24"/>
          <w:szCs w:val="24"/>
          <w:lang w:val="en-US"/>
        </w:rPr>
        <w:t>resulting</w:t>
      </w:r>
      <w:r w:rsidR="007078FA" w:rsidRPr="00D41862">
        <w:rPr>
          <w:rFonts w:ascii="Times New Roman" w:hAnsi="Times New Roman" w:cs="Times New Roman"/>
          <w:sz w:val="24"/>
          <w:szCs w:val="24"/>
          <w:lang w:val="en-US"/>
        </w:rPr>
        <w:t xml:space="preserve"> in</w:t>
      </w:r>
      <w:r w:rsidRPr="00D41862">
        <w:rPr>
          <w:rFonts w:ascii="Times New Roman" w:hAnsi="Times New Roman" w:cs="Times New Roman"/>
          <w:sz w:val="24"/>
          <w:szCs w:val="24"/>
          <w:lang w:val="en-US"/>
        </w:rPr>
        <w:t xml:space="preserve"> climate change </w:t>
      </w:r>
      <w:r w:rsidR="00484267" w:rsidRPr="00D41862">
        <w:rPr>
          <w:rFonts w:ascii="Times New Roman" w:hAnsi="Times New Roman" w:cs="Times New Roman"/>
          <w:sz w:val="24"/>
          <w:szCs w:val="24"/>
          <w:lang w:val="en-US"/>
        </w:rPr>
        <w:t>in the long-term.</w:t>
      </w:r>
      <w:r w:rsidR="00ED1FCD" w:rsidRPr="00D41862">
        <w:rPr>
          <w:rFonts w:ascii="Times New Roman" w:hAnsi="Times New Roman" w:cs="Times New Roman"/>
          <w:sz w:val="24"/>
          <w:szCs w:val="24"/>
          <w:lang w:val="en-US"/>
        </w:rPr>
        <w:t xml:space="preserve"> The increasing application of fertilizers</w:t>
      </w:r>
      <w:r w:rsidR="00D13B20" w:rsidRPr="00D41862">
        <w:rPr>
          <w:rFonts w:ascii="Times New Roman" w:hAnsi="Times New Roman" w:cs="Times New Roman"/>
          <w:sz w:val="24"/>
          <w:szCs w:val="24"/>
          <w:lang w:val="en-US"/>
        </w:rPr>
        <w:t xml:space="preserve"> and pesticides to increase yield and production and</w:t>
      </w:r>
      <w:r w:rsidR="0056348D" w:rsidRPr="00D41862">
        <w:rPr>
          <w:rFonts w:ascii="Times New Roman" w:hAnsi="Times New Roman" w:cs="Times New Roman"/>
          <w:sz w:val="24"/>
          <w:szCs w:val="24"/>
          <w:lang w:val="en-US"/>
        </w:rPr>
        <w:t>,</w:t>
      </w:r>
      <w:r w:rsidR="00D13B20" w:rsidRPr="00D41862">
        <w:rPr>
          <w:rFonts w:ascii="Times New Roman" w:hAnsi="Times New Roman" w:cs="Times New Roman"/>
          <w:sz w:val="24"/>
          <w:szCs w:val="24"/>
          <w:lang w:val="en-US"/>
        </w:rPr>
        <w:t xml:space="preserve"> in turn</w:t>
      </w:r>
      <w:r w:rsidR="0056348D" w:rsidRPr="00D41862">
        <w:rPr>
          <w:rFonts w:ascii="Times New Roman" w:hAnsi="Times New Roman" w:cs="Times New Roman"/>
          <w:sz w:val="24"/>
          <w:szCs w:val="24"/>
          <w:lang w:val="en-US"/>
        </w:rPr>
        <w:t>,</w:t>
      </w:r>
      <w:r w:rsidR="00D13B20" w:rsidRPr="00D41862">
        <w:rPr>
          <w:rFonts w:ascii="Times New Roman" w:hAnsi="Times New Roman" w:cs="Times New Roman"/>
          <w:sz w:val="24"/>
          <w:szCs w:val="24"/>
          <w:lang w:val="en-US"/>
        </w:rPr>
        <w:t xml:space="preserve"> increase revenue may not expose the environment to </w:t>
      </w:r>
      <w:r w:rsidR="005F1CA6" w:rsidRPr="00D41862">
        <w:rPr>
          <w:rFonts w:ascii="Times New Roman" w:hAnsi="Times New Roman" w:cs="Times New Roman"/>
          <w:sz w:val="24"/>
          <w:szCs w:val="24"/>
          <w:lang w:val="en-US"/>
        </w:rPr>
        <w:t>risks immediately. However, the impacts can be felt consid</w:t>
      </w:r>
      <w:r w:rsidR="0056348D" w:rsidRPr="00D41862">
        <w:rPr>
          <w:rFonts w:ascii="Times New Roman" w:hAnsi="Times New Roman" w:cs="Times New Roman"/>
          <w:sz w:val="24"/>
          <w:szCs w:val="24"/>
          <w:lang w:val="en-US"/>
        </w:rPr>
        <w:t>eri</w:t>
      </w:r>
      <w:r w:rsidR="005F1CA6" w:rsidRPr="00D41862">
        <w:rPr>
          <w:rFonts w:ascii="Times New Roman" w:hAnsi="Times New Roman" w:cs="Times New Roman"/>
          <w:sz w:val="24"/>
          <w:szCs w:val="24"/>
          <w:lang w:val="en-US"/>
        </w:rPr>
        <w:t>ng the changes in climatic condition</w:t>
      </w:r>
      <w:r w:rsidR="0056348D" w:rsidRPr="00D41862">
        <w:rPr>
          <w:rFonts w:ascii="Times New Roman" w:hAnsi="Times New Roman" w:cs="Times New Roman"/>
          <w:sz w:val="24"/>
          <w:szCs w:val="24"/>
          <w:lang w:val="en-US"/>
        </w:rPr>
        <w:t>s</w:t>
      </w:r>
      <w:r w:rsidR="005F1CA6" w:rsidRPr="00D41862">
        <w:rPr>
          <w:rFonts w:ascii="Times New Roman" w:hAnsi="Times New Roman" w:cs="Times New Roman"/>
          <w:sz w:val="24"/>
          <w:szCs w:val="24"/>
          <w:lang w:val="en-US"/>
        </w:rPr>
        <w:t xml:space="preserve"> that help agricultural productivity. </w:t>
      </w:r>
      <w:r w:rsidR="0056348D" w:rsidRPr="00D41862">
        <w:rPr>
          <w:rFonts w:ascii="Times New Roman" w:hAnsi="Times New Roman" w:cs="Times New Roman"/>
          <w:sz w:val="24"/>
          <w:szCs w:val="24"/>
          <w:lang w:val="en-US"/>
        </w:rPr>
        <w:t xml:space="preserve">The most affected regions that experience economic intros include the underdeveloped countries that lie in the lower regions. Besides, such countries may not have adequate funds to mitigate the negative influence caused by climate change issues successfully. </w:t>
      </w:r>
    </w:p>
    <w:p w14:paraId="5EB1DFFB" w14:textId="5F579D66" w:rsidR="009840AF" w:rsidRPr="00D41862" w:rsidRDefault="009840AF" w:rsidP="00A0523C">
      <w:pPr>
        <w:ind w:firstLine="720"/>
        <w:rPr>
          <w:rFonts w:ascii="Times New Roman" w:hAnsi="Times New Roman" w:cs="Times New Roman"/>
          <w:sz w:val="24"/>
          <w:szCs w:val="24"/>
          <w:lang w:val="en-US"/>
        </w:rPr>
      </w:pPr>
      <w:r w:rsidRPr="00D41862">
        <w:rPr>
          <w:rFonts w:ascii="Times New Roman" w:hAnsi="Times New Roman" w:cs="Times New Roman"/>
          <w:sz w:val="24"/>
          <w:szCs w:val="24"/>
          <w:lang w:val="en-US"/>
        </w:rPr>
        <w:t xml:space="preserve">The social thread intro is also an essential factor that plays a critical role in </w:t>
      </w:r>
      <w:r w:rsidR="00A5257A" w:rsidRPr="00D41862">
        <w:rPr>
          <w:rFonts w:ascii="Times New Roman" w:hAnsi="Times New Roman" w:cs="Times New Roman"/>
          <w:sz w:val="24"/>
          <w:szCs w:val="24"/>
          <w:lang w:val="en-US"/>
        </w:rPr>
        <w:t>increasing</w:t>
      </w:r>
      <w:r w:rsidRPr="00D41862">
        <w:rPr>
          <w:rFonts w:ascii="Times New Roman" w:hAnsi="Times New Roman" w:cs="Times New Roman"/>
          <w:sz w:val="24"/>
          <w:szCs w:val="24"/>
          <w:lang w:val="en-US"/>
        </w:rPr>
        <w:t xml:space="preserve"> climate change.</w:t>
      </w:r>
      <w:r w:rsidR="00A5257A" w:rsidRPr="00D41862">
        <w:rPr>
          <w:rFonts w:ascii="Times New Roman" w:hAnsi="Times New Roman" w:cs="Times New Roman"/>
          <w:sz w:val="24"/>
          <w:szCs w:val="24"/>
          <w:lang w:val="en-US"/>
        </w:rPr>
        <w:t xml:space="preserve"> A combination of the roles of both humans and nature has closely been associated with the increased rate of climate change that impacts the social dimensions of life. The most affected group by climate change in society are the vulnerable groups who </w:t>
      </w:r>
      <w:r w:rsidR="00A5257A" w:rsidRPr="00D41862">
        <w:rPr>
          <w:rFonts w:ascii="Times New Roman" w:hAnsi="Times New Roman" w:cs="Times New Roman"/>
          <w:sz w:val="24"/>
          <w:szCs w:val="24"/>
          <w:lang w:val="en-US"/>
        </w:rPr>
        <w:lastRenderedPageBreak/>
        <w:t xml:space="preserve">cannot fight for their rights whenever they face climatic challenges. For instance, vulnerable individuals are usually exposed </w:t>
      </w:r>
      <w:r w:rsidR="00767608" w:rsidRPr="00D41862">
        <w:rPr>
          <w:rFonts w:ascii="Times New Roman" w:hAnsi="Times New Roman" w:cs="Times New Roman"/>
          <w:sz w:val="24"/>
          <w:szCs w:val="24"/>
          <w:lang w:val="en-US"/>
        </w:rPr>
        <w:t xml:space="preserve">to the effects of the fossil fuels released from the various industries that impact their lives even further. </w:t>
      </w:r>
      <w:r w:rsidR="002E0848" w:rsidRPr="00D41862">
        <w:rPr>
          <w:rFonts w:ascii="Times New Roman" w:hAnsi="Times New Roman" w:cs="Times New Roman"/>
          <w:sz w:val="24"/>
          <w:szCs w:val="24"/>
          <w:lang w:val="en-US"/>
        </w:rPr>
        <w:t xml:space="preserve">Low education and lack of financial resources are other issues people face in underdeveloped countries while adapting to global problems such as climate change. This is because they </w:t>
      </w:r>
      <w:r w:rsidR="00B668AC" w:rsidRPr="00D41862">
        <w:rPr>
          <w:rFonts w:ascii="Times New Roman" w:hAnsi="Times New Roman" w:cs="Times New Roman"/>
          <w:sz w:val="24"/>
          <w:szCs w:val="24"/>
          <w:lang w:val="en-US"/>
        </w:rPr>
        <w:t>cannot</w:t>
      </w:r>
      <w:r w:rsidR="002E0848" w:rsidRPr="00D41862">
        <w:rPr>
          <w:rFonts w:ascii="Times New Roman" w:hAnsi="Times New Roman" w:cs="Times New Roman"/>
          <w:sz w:val="24"/>
          <w:szCs w:val="24"/>
          <w:lang w:val="en-US"/>
        </w:rPr>
        <w:t xml:space="preserve"> </w:t>
      </w:r>
      <w:r w:rsidR="00B15DB4" w:rsidRPr="00D41862">
        <w:rPr>
          <w:rFonts w:ascii="Times New Roman" w:hAnsi="Times New Roman" w:cs="Times New Roman"/>
          <w:sz w:val="24"/>
          <w:szCs w:val="24"/>
          <w:lang w:val="en-US"/>
        </w:rPr>
        <w:t>access</w:t>
      </w:r>
      <w:r w:rsidR="002E0848" w:rsidRPr="00D41862">
        <w:rPr>
          <w:rFonts w:ascii="Times New Roman" w:hAnsi="Times New Roman" w:cs="Times New Roman"/>
          <w:sz w:val="24"/>
          <w:szCs w:val="24"/>
          <w:lang w:val="en-US"/>
        </w:rPr>
        <w:t xml:space="preserve"> modern technologies to make them aware of the ongoing climatic challenges. This means that the poor have to struggle to know about such issues when the situation </w:t>
      </w:r>
      <w:r w:rsidR="00B25229">
        <w:rPr>
          <w:rFonts w:ascii="Times New Roman" w:hAnsi="Times New Roman" w:cs="Times New Roman"/>
          <w:sz w:val="24"/>
          <w:szCs w:val="24"/>
          <w:lang w:val="en-US"/>
        </w:rPr>
        <w:t>worsens</w:t>
      </w:r>
      <w:r w:rsidR="002E0848" w:rsidRPr="00D41862">
        <w:rPr>
          <w:rFonts w:ascii="Times New Roman" w:hAnsi="Times New Roman" w:cs="Times New Roman"/>
          <w:sz w:val="24"/>
          <w:szCs w:val="24"/>
          <w:lang w:val="en-US"/>
        </w:rPr>
        <w:t>.</w:t>
      </w:r>
    </w:p>
    <w:p w14:paraId="569A7316" w14:textId="1E951EC3" w:rsidR="00D41862" w:rsidRDefault="00B15DB4" w:rsidP="00D41862">
      <w:pPr>
        <w:ind w:firstLine="720"/>
        <w:rPr>
          <w:rFonts w:ascii="Times New Roman" w:hAnsi="Times New Roman" w:cs="Times New Roman"/>
          <w:sz w:val="24"/>
          <w:szCs w:val="24"/>
          <w:lang w:val="en-US"/>
        </w:rPr>
      </w:pPr>
      <w:r w:rsidRPr="00D41862">
        <w:rPr>
          <w:rFonts w:ascii="Times New Roman" w:hAnsi="Times New Roman" w:cs="Times New Roman"/>
          <w:sz w:val="24"/>
          <w:szCs w:val="24"/>
          <w:lang w:val="en-US"/>
        </w:rPr>
        <w:t>Environmental pollution, which results from various human activities, is also a major indicator of climate change that exposes the earth system to severe challenges.</w:t>
      </w:r>
      <w:r w:rsidR="00C6599E" w:rsidRPr="00D41862">
        <w:rPr>
          <w:rFonts w:ascii="Times New Roman" w:hAnsi="Times New Roman" w:cs="Times New Roman"/>
          <w:sz w:val="24"/>
          <w:szCs w:val="24"/>
          <w:lang w:val="en-US"/>
        </w:rPr>
        <w:t xml:space="preserve"> According to the statement issued by the climate change organization and other scientific research studies, it is evident that climate change </w:t>
      </w:r>
      <w:r w:rsidR="00AB02EF" w:rsidRPr="00D41862">
        <w:rPr>
          <w:rFonts w:ascii="Times New Roman" w:hAnsi="Times New Roman" w:cs="Times New Roman"/>
          <w:sz w:val="24"/>
          <w:szCs w:val="24"/>
          <w:lang w:val="en-US"/>
        </w:rPr>
        <w:t>is mainly caused by the anthropogenic activities that</w:t>
      </w:r>
      <w:r w:rsidR="003C592A" w:rsidRPr="00D41862">
        <w:rPr>
          <w:rFonts w:ascii="Times New Roman" w:hAnsi="Times New Roman" w:cs="Times New Roman"/>
          <w:sz w:val="24"/>
          <w:szCs w:val="24"/>
          <w:lang w:val="en-US"/>
        </w:rPr>
        <w:t xml:space="preserve"> humans engage</w:t>
      </w:r>
      <w:r w:rsidR="007D2AF8" w:rsidRPr="00D41862">
        <w:rPr>
          <w:rFonts w:ascii="Times New Roman" w:hAnsi="Times New Roman" w:cs="Times New Roman"/>
          <w:sz w:val="24"/>
          <w:szCs w:val="24"/>
          <w:lang w:val="en-US"/>
        </w:rPr>
        <w:t xml:space="preserve"> in</w:t>
      </w:r>
      <w:r w:rsidR="003C592A" w:rsidRPr="00D41862">
        <w:rPr>
          <w:rFonts w:ascii="Times New Roman" w:hAnsi="Times New Roman" w:cs="Times New Roman"/>
          <w:sz w:val="24"/>
          <w:szCs w:val="24"/>
          <w:lang w:val="en-US"/>
        </w:rPr>
        <w:t>. The need to intensify agricultural production by us</w:t>
      </w:r>
      <w:r w:rsidR="007D2AF8" w:rsidRPr="00D41862">
        <w:rPr>
          <w:rFonts w:ascii="Times New Roman" w:hAnsi="Times New Roman" w:cs="Times New Roman"/>
          <w:sz w:val="24"/>
          <w:szCs w:val="24"/>
          <w:lang w:val="en-US"/>
        </w:rPr>
        <w:t>ing</w:t>
      </w:r>
      <w:r w:rsidR="003C592A" w:rsidRPr="00D41862">
        <w:rPr>
          <w:rFonts w:ascii="Times New Roman" w:hAnsi="Times New Roman" w:cs="Times New Roman"/>
          <w:sz w:val="24"/>
          <w:szCs w:val="24"/>
          <w:lang w:val="en-US"/>
        </w:rPr>
        <w:t xml:space="preserve"> high concentrations of chemicals at the expe</w:t>
      </w:r>
      <w:r w:rsidR="007D2AF8" w:rsidRPr="00D41862">
        <w:rPr>
          <w:rFonts w:ascii="Times New Roman" w:hAnsi="Times New Roman" w:cs="Times New Roman"/>
          <w:sz w:val="24"/>
          <w:szCs w:val="24"/>
          <w:lang w:val="en-US"/>
        </w:rPr>
        <w:t>n</w:t>
      </w:r>
      <w:r w:rsidR="003C592A" w:rsidRPr="00D41862">
        <w:rPr>
          <w:rFonts w:ascii="Times New Roman" w:hAnsi="Times New Roman" w:cs="Times New Roman"/>
          <w:sz w:val="24"/>
          <w:szCs w:val="24"/>
          <w:lang w:val="en-US"/>
        </w:rPr>
        <w:t xml:space="preserve">se of environmental health has played a crucial role in </w:t>
      </w:r>
      <w:r w:rsidR="008C547C" w:rsidRPr="00D41862">
        <w:rPr>
          <w:rFonts w:ascii="Times New Roman" w:hAnsi="Times New Roman" w:cs="Times New Roman"/>
          <w:sz w:val="24"/>
          <w:szCs w:val="24"/>
          <w:lang w:val="en-US"/>
        </w:rPr>
        <w:t>climate changes</w:t>
      </w:r>
      <w:r w:rsidR="003C592A" w:rsidRPr="00D41862">
        <w:rPr>
          <w:rFonts w:ascii="Times New Roman" w:hAnsi="Times New Roman" w:cs="Times New Roman"/>
          <w:sz w:val="24"/>
          <w:szCs w:val="24"/>
          <w:lang w:val="en-US"/>
        </w:rPr>
        <w:t>.</w:t>
      </w:r>
      <w:r w:rsidR="0008055F" w:rsidRPr="00D41862">
        <w:rPr>
          <w:rFonts w:ascii="Times New Roman" w:hAnsi="Times New Roman" w:cs="Times New Roman"/>
          <w:sz w:val="24"/>
          <w:szCs w:val="24"/>
          <w:lang w:val="en-US"/>
        </w:rPr>
        <w:t xml:space="preserve"> Land-use changes are also closely associated with the increasing climatic changes that expose the earth system that requires immediate attention</w:t>
      </w:r>
      <w:r w:rsidR="0053040C" w:rsidRPr="00D41862">
        <w:rPr>
          <w:rFonts w:ascii="Times New Roman" w:hAnsi="Times New Roman" w:cs="Times New Roman"/>
          <w:sz w:val="24"/>
          <w:szCs w:val="24"/>
          <w:lang w:val="en-US"/>
        </w:rPr>
        <w:t>. However, to understand the pathways through which the anthropogenic factors lead to climate change and mitigate its impacts, scientist</w:t>
      </w:r>
      <w:r w:rsidR="00CE7C0F" w:rsidRPr="00D41862">
        <w:rPr>
          <w:rFonts w:ascii="Times New Roman" w:hAnsi="Times New Roman" w:cs="Times New Roman"/>
          <w:sz w:val="24"/>
          <w:szCs w:val="24"/>
          <w:lang w:val="en-US"/>
        </w:rPr>
        <w:t>s need to concentrate more on identifying how greenhouse gasses and aerosols behave in the atmosphere before causing the depletions and radiation disruptions.</w:t>
      </w:r>
      <w:r w:rsidR="005E0D02" w:rsidRPr="00D41862">
        <w:rPr>
          <w:rFonts w:ascii="Times New Roman" w:hAnsi="Times New Roman" w:cs="Times New Roman"/>
          <w:sz w:val="24"/>
          <w:szCs w:val="24"/>
          <w:lang w:val="en-US"/>
        </w:rPr>
        <w:t xml:space="preserve"> </w:t>
      </w:r>
      <w:r w:rsidR="00B24363" w:rsidRPr="00D41862">
        <w:rPr>
          <w:rFonts w:ascii="Times New Roman" w:hAnsi="Times New Roman" w:cs="Times New Roman"/>
          <w:sz w:val="24"/>
          <w:szCs w:val="24"/>
          <w:lang w:val="en-US"/>
        </w:rPr>
        <w:t xml:space="preserve">Therefore, </w:t>
      </w:r>
      <w:r w:rsidR="00FC6798" w:rsidRPr="00D41862">
        <w:rPr>
          <w:rFonts w:ascii="Times New Roman" w:hAnsi="Times New Roman" w:cs="Times New Roman"/>
          <w:sz w:val="24"/>
          <w:szCs w:val="24"/>
          <w:lang w:val="en-US"/>
        </w:rPr>
        <w:t>addressing climate change more efficiently would depend on how the concerned authorities addres</w:t>
      </w:r>
      <w:r w:rsidR="000B0932" w:rsidRPr="00D41862">
        <w:rPr>
          <w:rFonts w:ascii="Times New Roman" w:hAnsi="Times New Roman" w:cs="Times New Roman"/>
          <w:sz w:val="24"/>
          <w:szCs w:val="24"/>
          <w:lang w:val="en-US"/>
        </w:rPr>
        <w:t>s economic, political, social</w:t>
      </w:r>
      <w:r w:rsidR="00FC6798" w:rsidRPr="00D41862">
        <w:rPr>
          <w:rFonts w:ascii="Times New Roman" w:hAnsi="Times New Roman" w:cs="Times New Roman"/>
          <w:sz w:val="24"/>
          <w:szCs w:val="24"/>
          <w:lang w:val="en-US"/>
        </w:rPr>
        <w:t>,</w:t>
      </w:r>
      <w:r w:rsidR="000B0932" w:rsidRPr="00D41862">
        <w:rPr>
          <w:rFonts w:ascii="Times New Roman" w:hAnsi="Times New Roman" w:cs="Times New Roman"/>
          <w:sz w:val="24"/>
          <w:szCs w:val="24"/>
          <w:lang w:val="en-US"/>
        </w:rPr>
        <w:t xml:space="preserve"> and environmental pollution effects.</w:t>
      </w:r>
      <w:r w:rsidR="00FC6798" w:rsidRPr="00D41862">
        <w:rPr>
          <w:rFonts w:ascii="Times New Roman" w:hAnsi="Times New Roman" w:cs="Times New Roman"/>
          <w:sz w:val="24"/>
          <w:szCs w:val="24"/>
          <w:lang w:val="en-US"/>
        </w:rPr>
        <w:t xml:space="preserve"> </w:t>
      </w:r>
      <w:r w:rsidR="005D2EB6" w:rsidRPr="00D41862">
        <w:rPr>
          <w:rFonts w:ascii="Times New Roman" w:hAnsi="Times New Roman" w:cs="Times New Roman"/>
          <w:sz w:val="24"/>
          <w:szCs w:val="24"/>
          <w:lang w:val="en-US"/>
        </w:rPr>
        <w:t xml:space="preserve">Every strategic mitigating measure must </w:t>
      </w:r>
      <w:r w:rsidR="00B25229">
        <w:rPr>
          <w:rFonts w:ascii="Times New Roman" w:hAnsi="Times New Roman" w:cs="Times New Roman"/>
          <w:sz w:val="24"/>
          <w:szCs w:val="24"/>
          <w:lang w:val="en-US"/>
        </w:rPr>
        <w:t>include</w:t>
      </w:r>
      <w:r w:rsidR="005D2EB6" w:rsidRPr="00D41862">
        <w:rPr>
          <w:rFonts w:ascii="Times New Roman" w:hAnsi="Times New Roman" w:cs="Times New Roman"/>
          <w:sz w:val="24"/>
          <w:szCs w:val="24"/>
          <w:lang w:val="en-US"/>
        </w:rPr>
        <w:t xml:space="preserve"> all the above factors </w:t>
      </w:r>
      <w:r w:rsidR="00E406B1" w:rsidRPr="00D41862">
        <w:rPr>
          <w:rFonts w:ascii="Times New Roman" w:hAnsi="Times New Roman" w:cs="Times New Roman"/>
          <w:sz w:val="24"/>
          <w:szCs w:val="24"/>
          <w:lang w:val="en-US"/>
        </w:rPr>
        <w:t xml:space="preserve">to ensure that </w:t>
      </w:r>
      <w:r w:rsidR="005E0D02" w:rsidRPr="00D41862">
        <w:rPr>
          <w:rFonts w:ascii="Times New Roman" w:hAnsi="Times New Roman" w:cs="Times New Roman"/>
          <w:sz w:val="24"/>
          <w:szCs w:val="24"/>
          <w:lang w:val="en-US"/>
        </w:rPr>
        <w:t>climate change impacts</w:t>
      </w:r>
      <w:r w:rsidR="00E406B1" w:rsidRPr="00D41862">
        <w:rPr>
          <w:rFonts w:ascii="Times New Roman" w:hAnsi="Times New Roman" w:cs="Times New Roman"/>
          <w:sz w:val="24"/>
          <w:szCs w:val="24"/>
          <w:lang w:val="en-US"/>
        </w:rPr>
        <w:t xml:space="preserve"> are </w:t>
      </w:r>
      <w:r w:rsidR="005E0D02" w:rsidRPr="00D41862">
        <w:rPr>
          <w:rFonts w:ascii="Times New Roman" w:hAnsi="Times New Roman" w:cs="Times New Roman"/>
          <w:sz w:val="24"/>
          <w:szCs w:val="24"/>
          <w:lang w:val="en-US"/>
        </w:rPr>
        <w:t>efficiently addressed</w:t>
      </w:r>
      <w:r w:rsidR="00E406B1" w:rsidRPr="00D41862">
        <w:rPr>
          <w:rFonts w:ascii="Times New Roman" w:hAnsi="Times New Roman" w:cs="Times New Roman"/>
          <w:sz w:val="24"/>
          <w:szCs w:val="24"/>
          <w:lang w:val="en-US"/>
        </w:rPr>
        <w:t>.</w:t>
      </w:r>
    </w:p>
    <w:p w14:paraId="7696D1E1" w14:textId="12FEAC36" w:rsidR="00D41862" w:rsidRDefault="00D41862" w:rsidP="00D41862">
      <w:pPr>
        <w:ind w:firstLine="720"/>
        <w:rPr>
          <w:rFonts w:ascii="Times New Roman" w:hAnsi="Times New Roman" w:cs="Times New Roman"/>
          <w:sz w:val="24"/>
          <w:szCs w:val="24"/>
          <w:lang w:val="en-US"/>
        </w:rPr>
      </w:pPr>
    </w:p>
    <w:p w14:paraId="4F2156AD" w14:textId="4D071A7E" w:rsidR="00D41862" w:rsidRDefault="00D41862" w:rsidP="00D41862">
      <w:pPr>
        <w:ind w:firstLine="720"/>
        <w:rPr>
          <w:rFonts w:ascii="Times New Roman" w:hAnsi="Times New Roman" w:cs="Times New Roman"/>
          <w:sz w:val="24"/>
          <w:szCs w:val="24"/>
          <w:lang w:val="en-US"/>
        </w:rPr>
      </w:pPr>
    </w:p>
    <w:p w14:paraId="24901FFA" w14:textId="4827893E" w:rsidR="00D41862" w:rsidRDefault="00D41862" w:rsidP="00D41862">
      <w:pPr>
        <w:ind w:firstLine="720"/>
        <w:rPr>
          <w:rFonts w:ascii="Times New Roman" w:hAnsi="Times New Roman" w:cs="Times New Roman"/>
          <w:sz w:val="24"/>
          <w:szCs w:val="24"/>
          <w:lang w:val="en-US"/>
        </w:rPr>
      </w:pPr>
    </w:p>
    <w:p w14:paraId="2FC8FE0B" w14:textId="4CC6C2C3" w:rsidR="00D41862" w:rsidRDefault="00D41862" w:rsidP="00D41862">
      <w:pPr>
        <w:ind w:firstLine="720"/>
        <w:rPr>
          <w:rFonts w:ascii="Times New Roman" w:hAnsi="Times New Roman" w:cs="Times New Roman"/>
          <w:sz w:val="24"/>
          <w:szCs w:val="24"/>
          <w:lang w:val="en-US"/>
        </w:rPr>
      </w:pPr>
    </w:p>
    <w:p w14:paraId="002A99B8" w14:textId="7D57EA60" w:rsidR="00D41862" w:rsidRDefault="00D41862" w:rsidP="00D41862">
      <w:pPr>
        <w:ind w:firstLine="720"/>
        <w:rPr>
          <w:rFonts w:ascii="Times New Roman" w:hAnsi="Times New Roman" w:cs="Times New Roman"/>
          <w:sz w:val="24"/>
          <w:szCs w:val="24"/>
          <w:lang w:val="en-US"/>
        </w:rPr>
      </w:pPr>
    </w:p>
    <w:p w14:paraId="30C77078" w14:textId="6E327CBD" w:rsidR="00D41862" w:rsidRDefault="00D41862" w:rsidP="00D41862">
      <w:pPr>
        <w:ind w:firstLine="720"/>
        <w:rPr>
          <w:rFonts w:ascii="Times New Roman" w:hAnsi="Times New Roman" w:cs="Times New Roman"/>
          <w:sz w:val="24"/>
          <w:szCs w:val="24"/>
          <w:lang w:val="en-US"/>
        </w:rPr>
      </w:pPr>
    </w:p>
    <w:p w14:paraId="21E85400" w14:textId="68EB48DB" w:rsidR="00D41862" w:rsidRDefault="00D41862" w:rsidP="00D41862">
      <w:pPr>
        <w:ind w:firstLine="720"/>
        <w:rPr>
          <w:rFonts w:ascii="Times New Roman" w:hAnsi="Times New Roman" w:cs="Times New Roman"/>
          <w:sz w:val="24"/>
          <w:szCs w:val="24"/>
          <w:lang w:val="en-US"/>
        </w:rPr>
      </w:pPr>
    </w:p>
    <w:p w14:paraId="2556F6FE" w14:textId="144E244D" w:rsidR="00D41862" w:rsidRDefault="00D41862" w:rsidP="00D41862">
      <w:pPr>
        <w:ind w:firstLine="720"/>
        <w:rPr>
          <w:rFonts w:ascii="Times New Roman" w:hAnsi="Times New Roman" w:cs="Times New Roman"/>
          <w:sz w:val="24"/>
          <w:szCs w:val="24"/>
          <w:lang w:val="en-US"/>
        </w:rPr>
      </w:pPr>
    </w:p>
    <w:p w14:paraId="14D35007" w14:textId="09B1DCE9" w:rsidR="00D41862" w:rsidRDefault="00D41862" w:rsidP="00D41862">
      <w:pPr>
        <w:ind w:firstLine="720"/>
        <w:rPr>
          <w:rFonts w:ascii="Times New Roman" w:hAnsi="Times New Roman" w:cs="Times New Roman"/>
          <w:sz w:val="24"/>
          <w:szCs w:val="24"/>
          <w:lang w:val="en-US"/>
        </w:rPr>
      </w:pPr>
    </w:p>
    <w:p w14:paraId="07748B3F" w14:textId="1D0EB6FF" w:rsidR="00D41862" w:rsidRDefault="00D41862" w:rsidP="00D41862">
      <w:pPr>
        <w:ind w:firstLine="720"/>
        <w:rPr>
          <w:rFonts w:ascii="Times New Roman" w:hAnsi="Times New Roman" w:cs="Times New Roman"/>
          <w:sz w:val="24"/>
          <w:szCs w:val="24"/>
          <w:lang w:val="en-US"/>
        </w:rPr>
      </w:pPr>
    </w:p>
    <w:p w14:paraId="588F1693" w14:textId="0461D940" w:rsidR="00D41862" w:rsidRDefault="00D41862" w:rsidP="00D41862">
      <w:pPr>
        <w:ind w:firstLine="720"/>
        <w:rPr>
          <w:rFonts w:ascii="Times New Roman" w:hAnsi="Times New Roman" w:cs="Times New Roman"/>
          <w:sz w:val="24"/>
          <w:szCs w:val="24"/>
          <w:lang w:val="en-US"/>
        </w:rPr>
      </w:pPr>
    </w:p>
    <w:p w14:paraId="38D8298B" w14:textId="57BE834D" w:rsidR="00D41862" w:rsidRDefault="00D41862" w:rsidP="00D41862">
      <w:pPr>
        <w:ind w:firstLine="720"/>
        <w:rPr>
          <w:rFonts w:ascii="Times New Roman" w:hAnsi="Times New Roman" w:cs="Times New Roman"/>
          <w:sz w:val="24"/>
          <w:szCs w:val="24"/>
          <w:lang w:val="en-US"/>
        </w:rPr>
      </w:pPr>
    </w:p>
    <w:p w14:paraId="42BFF797" w14:textId="59C9E7AB" w:rsidR="00D41862" w:rsidRDefault="00D41862" w:rsidP="00D41862">
      <w:pPr>
        <w:ind w:firstLine="720"/>
        <w:rPr>
          <w:rFonts w:ascii="Times New Roman" w:hAnsi="Times New Roman" w:cs="Times New Roman"/>
          <w:sz w:val="24"/>
          <w:szCs w:val="24"/>
          <w:lang w:val="en-US"/>
        </w:rPr>
      </w:pPr>
    </w:p>
    <w:p w14:paraId="31C97A3E" w14:textId="19635E50" w:rsidR="00B25229" w:rsidRDefault="00B25229" w:rsidP="00D41862">
      <w:pPr>
        <w:ind w:firstLine="720"/>
        <w:rPr>
          <w:rFonts w:ascii="Times New Roman" w:hAnsi="Times New Roman" w:cs="Times New Roman"/>
          <w:sz w:val="24"/>
          <w:szCs w:val="24"/>
          <w:lang w:val="en-US"/>
        </w:rPr>
      </w:pPr>
    </w:p>
    <w:p w14:paraId="1425E8F9" w14:textId="0D675DFE" w:rsidR="00B25229" w:rsidRDefault="00B25229" w:rsidP="00D41862">
      <w:pPr>
        <w:ind w:firstLine="720"/>
        <w:rPr>
          <w:rFonts w:ascii="Times New Roman" w:hAnsi="Times New Roman" w:cs="Times New Roman"/>
          <w:sz w:val="24"/>
          <w:szCs w:val="24"/>
          <w:lang w:val="en-US"/>
        </w:rPr>
      </w:pPr>
    </w:p>
    <w:p w14:paraId="518DA254" w14:textId="41994E2D" w:rsidR="00B25229" w:rsidRDefault="00B25229" w:rsidP="00D41862">
      <w:pPr>
        <w:ind w:firstLine="720"/>
        <w:rPr>
          <w:rFonts w:ascii="Times New Roman" w:hAnsi="Times New Roman" w:cs="Times New Roman"/>
          <w:sz w:val="24"/>
          <w:szCs w:val="24"/>
          <w:lang w:val="en-US"/>
        </w:rPr>
      </w:pPr>
    </w:p>
    <w:p w14:paraId="3158F023" w14:textId="3C0135BF" w:rsidR="00B25229" w:rsidRDefault="00B25229" w:rsidP="00D41862">
      <w:pPr>
        <w:ind w:firstLine="720"/>
        <w:rPr>
          <w:rFonts w:ascii="Times New Roman" w:hAnsi="Times New Roman" w:cs="Times New Roman"/>
          <w:sz w:val="24"/>
          <w:szCs w:val="24"/>
          <w:lang w:val="en-US"/>
        </w:rPr>
      </w:pPr>
    </w:p>
    <w:p w14:paraId="1577C1B9" w14:textId="2E4F87D0" w:rsidR="00B25229" w:rsidRDefault="00B25229" w:rsidP="00D41862">
      <w:pPr>
        <w:ind w:firstLine="720"/>
        <w:rPr>
          <w:rFonts w:ascii="Times New Roman" w:hAnsi="Times New Roman" w:cs="Times New Roman"/>
          <w:sz w:val="24"/>
          <w:szCs w:val="24"/>
          <w:lang w:val="en-US"/>
        </w:rPr>
      </w:pPr>
    </w:p>
    <w:p w14:paraId="3C19F37B" w14:textId="4A9E8302" w:rsidR="00B25229" w:rsidRDefault="00B25229" w:rsidP="00D41862">
      <w:pPr>
        <w:ind w:firstLine="720"/>
        <w:rPr>
          <w:rFonts w:ascii="Times New Roman" w:hAnsi="Times New Roman" w:cs="Times New Roman"/>
          <w:sz w:val="24"/>
          <w:szCs w:val="24"/>
          <w:lang w:val="en-US"/>
        </w:rPr>
      </w:pPr>
    </w:p>
    <w:p w14:paraId="3E14CEF3" w14:textId="77777777" w:rsidR="00B25229" w:rsidRDefault="00B25229" w:rsidP="00D41862">
      <w:pPr>
        <w:ind w:firstLine="720"/>
        <w:rPr>
          <w:rFonts w:ascii="Times New Roman" w:hAnsi="Times New Roman" w:cs="Times New Roman"/>
          <w:sz w:val="24"/>
          <w:szCs w:val="24"/>
          <w:lang w:val="en-US"/>
        </w:rPr>
      </w:pPr>
    </w:p>
    <w:p w14:paraId="763099BB" w14:textId="062E6B93" w:rsidR="00326622" w:rsidRDefault="00326622" w:rsidP="00F3595F">
      <w:pPr>
        <w:tabs>
          <w:tab w:val="left" w:pos="2130"/>
          <w:tab w:val="center" w:pos="4513"/>
        </w:tabs>
        <w:ind w:firstLine="0"/>
        <w:rPr>
          <w:rFonts w:ascii="Times New Roman" w:hAnsi="Times New Roman" w:cs="Times New Roman"/>
          <w:sz w:val="24"/>
          <w:szCs w:val="24"/>
          <w:lang w:val="en-US"/>
        </w:rPr>
      </w:pPr>
    </w:p>
    <w:p w14:paraId="3DE1A6B1" w14:textId="77777777" w:rsidR="002C0FCE" w:rsidRDefault="002C0FCE" w:rsidP="00F3595F">
      <w:pPr>
        <w:tabs>
          <w:tab w:val="left" w:pos="2130"/>
          <w:tab w:val="center" w:pos="4513"/>
        </w:tabs>
        <w:ind w:firstLine="0"/>
        <w:rPr>
          <w:rFonts w:ascii="Times New Roman" w:hAnsi="Times New Roman" w:cs="Times New Roman"/>
          <w:b/>
          <w:bCs/>
          <w:sz w:val="24"/>
          <w:szCs w:val="24"/>
          <w:lang w:val="en-US"/>
        </w:rPr>
      </w:pPr>
    </w:p>
    <w:p w14:paraId="54B997D8" w14:textId="6CD70A24" w:rsidR="001902A1" w:rsidRPr="001902A1" w:rsidRDefault="0021231E" w:rsidP="001902A1">
      <w:pPr>
        <w:tabs>
          <w:tab w:val="left" w:pos="2130"/>
          <w:tab w:val="center" w:pos="4513"/>
        </w:tabs>
        <w:ind w:firstLine="0"/>
        <w:jc w:val="center"/>
        <w:rPr>
          <w:rFonts w:ascii="Times New Roman" w:hAnsi="Times New Roman" w:cs="Times New Roman"/>
          <w:b/>
          <w:bCs/>
          <w:sz w:val="24"/>
          <w:szCs w:val="24"/>
          <w:lang w:val="en-US"/>
        </w:rPr>
      </w:pPr>
      <w:r w:rsidRPr="00D41862">
        <w:rPr>
          <w:rFonts w:ascii="Times New Roman" w:hAnsi="Times New Roman" w:cs="Times New Roman"/>
          <w:b/>
          <w:bCs/>
          <w:sz w:val="24"/>
          <w:szCs w:val="24"/>
          <w:lang w:val="en-US"/>
        </w:rPr>
        <w:lastRenderedPageBreak/>
        <w:t>References</w:t>
      </w:r>
    </w:p>
    <w:p w14:paraId="6F031900" w14:textId="77777777" w:rsidR="001902A1" w:rsidRPr="00D41862" w:rsidRDefault="001902A1" w:rsidP="00F3595F">
      <w:pPr>
        <w:spacing w:before="100" w:beforeAutospacing="1" w:after="100" w:afterAutospacing="1"/>
        <w:ind w:left="720" w:hanging="720"/>
        <w:rPr>
          <w:rFonts w:ascii="Times New Roman" w:eastAsia="Times New Roman" w:hAnsi="Times New Roman" w:cs="Times New Roman"/>
          <w:sz w:val="24"/>
          <w:szCs w:val="24"/>
        </w:rPr>
      </w:pPr>
      <w:r w:rsidRPr="00D41862">
        <w:rPr>
          <w:rFonts w:ascii="Times New Roman" w:hAnsi="Times New Roman" w:cs="Times New Roman"/>
          <w:sz w:val="24"/>
          <w:szCs w:val="24"/>
          <w:shd w:val="clear" w:color="auto" w:fill="FFFFFF"/>
        </w:rPr>
        <w:t>Alley, R., Berntsen, T., Bindoff, N. L., Chen, Z., Chidthaisong, A., Friedlingstein, P., ... &amp; Zwiers, F. (2007). Climate change 2007: The physical science basis. </w:t>
      </w:r>
      <w:r w:rsidRPr="00D41862">
        <w:rPr>
          <w:rFonts w:ascii="Times New Roman" w:hAnsi="Times New Roman" w:cs="Times New Roman"/>
          <w:i/>
          <w:iCs/>
          <w:sz w:val="24"/>
          <w:szCs w:val="24"/>
          <w:shd w:val="clear" w:color="auto" w:fill="FFFFFF"/>
        </w:rPr>
        <w:t>Contribution of Working Group I to the Fourth Assessment Report of the Intergovernmental Panel on Climate Change. Summary for Policymakers. IPCC Secretariat, Geneva, Switzerland. 21p</w:t>
      </w:r>
      <w:r w:rsidRPr="00D41862">
        <w:rPr>
          <w:rFonts w:ascii="Times New Roman" w:hAnsi="Times New Roman" w:cs="Times New Roman"/>
          <w:sz w:val="24"/>
          <w:szCs w:val="24"/>
          <w:shd w:val="clear" w:color="auto" w:fill="FFFFFF"/>
        </w:rPr>
        <w:t>.</w:t>
      </w:r>
    </w:p>
    <w:p w14:paraId="64E3058A" w14:textId="77777777" w:rsidR="001902A1" w:rsidRPr="00D41862" w:rsidRDefault="001902A1" w:rsidP="00F3595F">
      <w:pPr>
        <w:pStyle w:val="NormalWeb"/>
        <w:spacing w:line="480" w:lineRule="auto"/>
        <w:ind w:left="567" w:hanging="567"/>
        <w:jc w:val="both"/>
        <w:rPr>
          <w:rStyle w:val="apple-converted-space"/>
          <w:color w:val="000000"/>
        </w:rPr>
      </w:pPr>
      <w:r w:rsidRPr="00D41862">
        <w:rPr>
          <w:color w:val="000000"/>
        </w:rPr>
        <w:t xml:space="preserve">Anderegg, W. R. L., </w:t>
      </w:r>
      <w:proofErr w:type="spellStart"/>
      <w:r w:rsidRPr="00D41862">
        <w:rPr>
          <w:color w:val="000000"/>
        </w:rPr>
        <w:t>Prall</w:t>
      </w:r>
      <w:proofErr w:type="spellEnd"/>
      <w:r w:rsidRPr="00D41862">
        <w:rPr>
          <w:color w:val="000000"/>
        </w:rPr>
        <w:t>, J. W., Harold, J., &amp; Schneider, S. H. (2010). Expert credibility in climate change.</w:t>
      </w:r>
      <w:r w:rsidRPr="00D41862">
        <w:rPr>
          <w:rStyle w:val="apple-converted-space"/>
          <w:color w:val="000000"/>
        </w:rPr>
        <w:t> </w:t>
      </w:r>
      <w:r w:rsidRPr="00D41862">
        <w:rPr>
          <w:i/>
          <w:iCs/>
          <w:color w:val="000000"/>
        </w:rPr>
        <w:t>Proceedings of the National Academy of Sciences of the United States of America</w:t>
      </w:r>
      <w:r w:rsidRPr="00D41862">
        <w:rPr>
          <w:color w:val="000000"/>
        </w:rPr>
        <w:t>,</w:t>
      </w:r>
      <w:r w:rsidRPr="00D41862">
        <w:rPr>
          <w:rStyle w:val="apple-converted-space"/>
          <w:color w:val="000000"/>
        </w:rPr>
        <w:t> </w:t>
      </w:r>
      <w:r w:rsidRPr="00D41862">
        <w:rPr>
          <w:i/>
          <w:iCs/>
          <w:color w:val="000000"/>
        </w:rPr>
        <w:t>107</w:t>
      </w:r>
      <w:r w:rsidRPr="00D41862">
        <w:rPr>
          <w:color w:val="000000"/>
        </w:rPr>
        <w:t xml:space="preserve">(27), 12107–12109. </w:t>
      </w:r>
      <w:hyperlink r:id="rId6" w:history="1">
        <w:r w:rsidRPr="00D41862">
          <w:rPr>
            <w:rStyle w:val="Hyperlink"/>
          </w:rPr>
          <w:t>https://doi.org/10.1073/pnas.1003187107</w:t>
        </w:r>
      </w:hyperlink>
    </w:p>
    <w:p w14:paraId="745878BD" w14:textId="77777777" w:rsidR="001902A1" w:rsidRPr="00D41862" w:rsidRDefault="001902A1" w:rsidP="00F3595F">
      <w:pPr>
        <w:spacing w:before="100" w:beforeAutospacing="1"/>
        <w:ind w:left="720" w:hanging="720"/>
        <w:rPr>
          <w:rFonts w:ascii="Times New Roman" w:hAnsi="Times New Roman" w:cs="Times New Roman"/>
          <w:sz w:val="24"/>
          <w:szCs w:val="24"/>
        </w:rPr>
      </w:pPr>
      <w:r w:rsidRPr="00D41862">
        <w:rPr>
          <w:rFonts w:ascii="Times New Roman" w:hAnsi="Times New Roman" w:cs="Times New Roman"/>
          <w:sz w:val="24"/>
          <w:szCs w:val="24"/>
        </w:rPr>
        <w:t>Arbuckle, J. G., Morton, L. W., &amp; Hobbs, J. (2015). Understanding Farmer Perspectives on Climate Change Adaptation and Mitigation. </w:t>
      </w:r>
      <w:r w:rsidRPr="00D41862">
        <w:rPr>
          <w:rFonts w:ascii="Times New Roman" w:hAnsi="Times New Roman" w:cs="Times New Roman"/>
          <w:i/>
          <w:iCs/>
          <w:sz w:val="24"/>
          <w:szCs w:val="24"/>
        </w:rPr>
        <w:t>Environment and Behavior</w:t>
      </w:r>
      <w:r w:rsidRPr="00D41862">
        <w:rPr>
          <w:rFonts w:ascii="Times New Roman" w:hAnsi="Times New Roman" w:cs="Times New Roman"/>
          <w:sz w:val="24"/>
          <w:szCs w:val="24"/>
        </w:rPr>
        <w:t>, </w:t>
      </w:r>
      <w:r w:rsidRPr="00D41862">
        <w:rPr>
          <w:rFonts w:ascii="Times New Roman" w:hAnsi="Times New Roman" w:cs="Times New Roman"/>
          <w:i/>
          <w:iCs/>
          <w:sz w:val="24"/>
          <w:szCs w:val="24"/>
        </w:rPr>
        <w:t>47</w:t>
      </w:r>
      <w:r w:rsidRPr="00D41862">
        <w:rPr>
          <w:rFonts w:ascii="Times New Roman" w:hAnsi="Times New Roman" w:cs="Times New Roman"/>
          <w:sz w:val="24"/>
          <w:szCs w:val="24"/>
        </w:rPr>
        <w:t xml:space="preserve">(2), 205–234. </w:t>
      </w:r>
      <w:hyperlink r:id="rId7" w:history="1">
        <w:r w:rsidRPr="00D41862">
          <w:rPr>
            <w:rStyle w:val="Hyperlink"/>
            <w:rFonts w:ascii="Times New Roman" w:hAnsi="Times New Roman" w:cs="Times New Roman"/>
            <w:sz w:val="24"/>
            <w:szCs w:val="24"/>
          </w:rPr>
          <w:t>https://doi.org/10.1177/0013916513503832</w:t>
        </w:r>
      </w:hyperlink>
      <w:r w:rsidRPr="00D41862">
        <w:rPr>
          <w:rFonts w:ascii="Times New Roman" w:hAnsi="Times New Roman" w:cs="Times New Roman"/>
          <w:sz w:val="24"/>
          <w:szCs w:val="24"/>
        </w:rPr>
        <w:t> </w:t>
      </w:r>
    </w:p>
    <w:p w14:paraId="011CE34D" w14:textId="77777777" w:rsidR="001902A1" w:rsidRPr="00D41862" w:rsidRDefault="001902A1" w:rsidP="00F3595F">
      <w:pPr>
        <w:spacing w:before="100" w:beforeAutospacing="1"/>
        <w:ind w:left="720" w:hanging="720"/>
        <w:rPr>
          <w:rFonts w:ascii="Times New Roman" w:hAnsi="Times New Roman" w:cs="Times New Roman"/>
          <w:sz w:val="24"/>
          <w:szCs w:val="24"/>
        </w:rPr>
      </w:pPr>
      <w:r w:rsidRPr="00D41862">
        <w:rPr>
          <w:rFonts w:ascii="Times New Roman" w:hAnsi="Times New Roman" w:cs="Times New Roman"/>
          <w:sz w:val="24"/>
          <w:szCs w:val="24"/>
        </w:rPr>
        <w:t>Barnett, J. (2020). Global environmental change II: Political economies of vulnerability to climate change. </w:t>
      </w:r>
      <w:r w:rsidRPr="00D41862">
        <w:rPr>
          <w:rFonts w:ascii="Times New Roman" w:hAnsi="Times New Roman" w:cs="Times New Roman"/>
          <w:i/>
          <w:iCs/>
          <w:sz w:val="24"/>
          <w:szCs w:val="24"/>
        </w:rPr>
        <w:t>Progress in Human Geography</w:t>
      </w:r>
      <w:r w:rsidRPr="00D41862">
        <w:rPr>
          <w:rFonts w:ascii="Times New Roman" w:hAnsi="Times New Roman" w:cs="Times New Roman"/>
          <w:sz w:val="24"/>
          <w:szCs w:val="24"/>
        </w:rPr>
        <w:t>, </w:t>
      </w:r>
      <w:r w:rsidRPr="00D41862">
        <w:rPr>
          <w:rFonts w:ascii="Times New Roman" w:hAnsi="Times New Roman" w:cs="Times New Roman"/>
          <w:i/>
          <w:iCs/>
          <w:sz w:val="24"/>
          <w:szCs w:val="24"/>
        </w:rPr>
        <w:t>44</w:t>
      </w:r>
      <w:r w:rsidRPr="00D41862">
        <w:rPr>
          <w:rFonts w:ascii="Times New Roman" w:hAnsi="Times New Roman" w:cs="Times New Roman"/>
          <w:sz w:val="24"/>
          <w:szCs w:val="24"/>
        </w:rPr>
        <w:t>(6), 1172–1184. https://doi.org/10.1177/0309132519898254 </w:t>
      </w:r>
    </w:p>
    <w:p w14:paraId="4C489F2B" w14:textId="77777777" w:rsidR="001902A1" w:rsidRPr="00D41862" w:rsidRDefault="001902A1" w:rsidP="00F3595F">
      <w:pPr>
        <w:ind w:left="720" w:hanging="720"/>
        <w:contextualSpacing/>
        <w:rPr>
          <w:rFonts w:ascii="Times New Roman" w:hAnsi="Times New Roman" w:cs="Times New Roman"/>
          <w:color w:val="000000"/>
          <w:sz w:val="24"/>
          <w:szCs w:val="24"/>
        </w:rPr>
      </w:pPr>
      <w:r w:rsidRPr="00D41862">
        <w:rPr>
          <w:rFonts w:ascii="Times New Roman" w:hAnsi="Times New Roman" w:cs="Times New Roman"/>
          <w:sz w:val="24"/>
          <w:szCs w:val="24"/>
          <w:shd w:val="clear" w:color="auto" w:fill="FFFFFF"/>
        </w:rPr>
        <w:t xml:space="preserve">Brooks, S. &amp; Patton, V. (2020). The true cost of carbon pollution. </w:t>
      </w:r>
      <w:r w:rsidRPr="00D41862">
        <w:rPr>
          <w:rFonts w:ascii="Times New Roman" w:hAnsi="Times New Roman" w:cs="Times New Roman"/>
          <w:i/>
          <w:iCs/>
          <w:sz w:val="24"/>
          <w:szCs w:val="24"/>
          <w:shd w:val="clear" w:color="auto" w:fill="FFFFFF"/>
        </w:rPr>
        <w:t>Environmental Defensive Fund</w:t>
      </w:r>
      <w:r w:rsidRPr="00D41862">
        <w:rPr>
          <w:rFonts w:ascii="Times New Roman" w:hAnsi="Times New Roman" w:cs="Times New Roman"/>
          <w:sz w:val="24"/>
          <w:szCs w:val="24"/>
          <w:shd w:val="clear" w:color="auto" w:fill="FFFFFF"/>
        </w:rPr>
        <w:t xml:space="preserve">. </w:t>
      </w:r>
      <w:hyperlink r:id="rId8" w:history="1">
        <w:r w:rsidRPr="00D41862">
          <w:rPr>
            <w:rStyle w:val="Hyperlink"/>
            <w:rFonts w:ascii="Times New Roman" w:hAnsi="Times New Roman" w:cs="Times New Roman"/>
            <w:sz w:val="24"/>
            <w:szCs w:val="24"/>
            <w:shd w:val="clear" w:color="auto" w:fill="FFFFFF"/>
          </w:rPr>
          <w:t>https://www.edf.org/true-cost-carbon-pollution</w:t>
        </w:r>
      </w:hyperlink>
      <w:r w:rsidRPr="00D41862">
        <w:rPr>
          <w:rFonts w:ascii="Times New Roman" w:hAnsi="Times New Roman" w:cs="Times New Roman"/>
          <w:sz w:val="24"/>
          <w:szCs w:val="24"/>
          <w:shd w:val="clear" w:color="auto" w:fill="FFFFFF"/>
        </w:rPr>
        <w:t>. Accessed Nov 1, 2020.</w:t>
      </w:r>
    </w:p>
    <w:p w14:paraId="190F162E" w14:textId="0BE465FB" w:rsidR="001902A1" w:rsidRPr="00D41862" w:rsidRDefault="001902A1" w:rsidP="00F3595F">
      <w:pPr>
        <w:ind w:left="720" w:hanging="720"/>
        <w:contextualSpacing/>
        <w:rPr>
          <w:rFonts w:ascii="Times New Roman" w:hAnsi="Times New Roman" w:cs="Times New Roman"/>
          <w:sz w:val="24"/>
          <w:szCs w:val="24"/>
          <w:shd w:val="clear" w:color="auto" w:fill="FFFFFF"/>
        </w:rPr>
      </w:pPr>
      <w:r w:rsidRPr="00D41862">
        <w:rPr>
          <w:rFonts w:ascii="Times New Roman" w:hAnsi="Times New Roman" w:cs="Times New Roman"/>
          <w:sz w:val="24"/>
          <w:szCs w:val="24"/>
          <w:shd w:val="clear" w:color="auto" w:fill="FFFFFF"/>
        </w:rPr>
        <w:t xml:space="preserve">Cammack, D. (2007). Understanding the political economy of climate change is vital to tackling it, </w:t>
      </w:r>
      <w:r w:rsidRPr="00D41862">
        <w:rPr>
          <w:rFonts w:ascii="Times New Roman" w:hAnsi="Times New Roman" w:cs="Times New Roman"/>
          <w:i/>
          <w:iCs/>
          <w:sz w:val="24"/>
          <w:szCs w:val="24"/>
          <w:shd w:val="clear" w:color="auto" w:fill="FFFFFF"/>
        </w:rPr>
        <w:t>Overseas Development Institute for U</w:t>
      </w:r>
      <w:r w:rsidR="00B25229">
        <w:rPr>
          <w:rFonts w:ascii="Times New Roman" w:hAnsi="Times New Roman" w:cs="Times New Roman"/>
          <w:i/>
          <w:iCs/>
          <w:sz w:val="24"/>
          <w:szCs w:val="24"/>
          <w:shd w:val="clear" w:color="auto" w:fill="FFFFFF"/>
        </w:rPr>
        <w:t>.N.</w:t>
      </w:r>
      <w:r w:rsidRPr="00D41862">
        <w:rPr>
          <w:rFonts w:ascii="Times New Roman" w:hAnsi="Times New Roman" w:cs="Times New Roman"/>
          <w:i/>
          <w:iCs/>
          <w:sz w:val="24"/>
          <w:szCs w:val="24"/>
          <w:shd w:val="clear" w:color="auto" w:fill="FFFFFF"/>
        </w:rPr>
        <w:t xml:space="preserve"> Climate Change Conference in Bali</w:t>
      </w:r>
      <w:r w:rsidRPr="00D41862">
        <w:rPr>
          <w:rFonts w:ascii="Times New Roman" w:hAnsi="Times New Roman" w:cs="Times New Roman"/>
          <w:sz w:val="24"/>
          <w:szCs w:val="24"/>
          <w:shd w:val="clear" w:color="auto" w:fill="FFFFFF"/>
        </w:rPr>
        <w:t xml:space="preserve">. </w:t>
      </w:r>
      <w:hyperlink r:id="rId9" w:history="1">
        <w:r w:rsidRPr="00D41862">
          <w:rPr>
            <w:rStyle w:val="Hyperlink"/>
            <w:rFonts w:ascii="Times New Roman" w:hAnsi="Times New Roman" w:cs="Times New Roman"/>
            <w:sz w:val="24"/>
            <w:szCs w:val="24"/>
            <w:shd w:val="clear" w:color="auto" w:fill="FFFFFF"/>
          </w:rPr>
          <w:t>https://www.odi.org/sites/odi.org.uk/files/odi-assets/publications-opinion-files/792.pdf</w:t>
        </w:r>
      </w:hyperlink>
      <w:r w:rsidRPr="00D41862">
        <w:rPr>
          <w:rFonts w:ascii="Times New Roman" w:hAnsi="Times New Roman" w:cs="Times New Roman"/>
          <w:sz w:val="24"/>
          <w:szCs w:val="24"/>
          <w:shd w:val="clear" w:color="auto" w:fill="FFFFFF"/>
        </w:rPr>
        <w:t>. Accessed Nov 3, 2020.</w:t>
      </w:r>
    </w:p>
    <w:p w14:paraId="72D2B4AE" w14:textId="77777777" w:rsidR="001902A1" w:rsidRPr="00D41862" w:rsidRDefault="001902A1" w:rsidP="00F3595F">
      <w:pPr>
        <w:ind w:left="720" w:hanging="720"/>
        <w:contextualSpacing/>
        <w:rPr>
          <w:rFonts w:ascii="Times New Roman" w:hAnsi="Times New Roman" w:cs="Times New Roman"/>
          <w:sz w:val="24"/>
          <w:szCs w:val="24"/>
          <w:shd w:val="clear" w:color="auto" w:fill="FFFFFF"/>
        </w:rPr>
      </w:pPr>
      <w:r w:rsidRPr="00D41862">
        <w:rPr>
          <w:rFonts w:ascii="Times New Roman" w:hAnsi="Times New Roman" w:cs="Times New Roman"/>
          <w:sz w:val="24"/>
          <w:szCs w:val="24"/>
          <w:shd w:val="clear" w:color="auto" w:fill="FFFFFF"/>
        </w:rPr>
        <w:t>Capstick, S., Whitmarsh, L., Poortinga, W., Pidgeon, N., &amp; Upham, P. (2015). International trends in public perceptions of climate change over the past quarter century. </w:t>
      </w:r>
      <w:r w:rsidRPr="00D41862">
        <w:rPr>
          <w:rFonts w:ascii="Times New Roman" w:hAnsi="Times New Roman" w:cs="Times New Roman"/>
          <w:i/>
          <w:iCs/>
          <w:sz w:val="24"/>
          <w:szCs w:val="24"/>
          <w:shd w:val="clear" w:color="auto" w:fill="FFFFFF"/>
        </w:rPr>
        <w:t xml:space="preserve">Wiley </w:t>
      </w:r>
      <w:r w:rsidRPr="00D41862">
        <w:rPr>
          <w:rFonts w:ascii="Times New Roman" w:hAnsi="Times New Roman" w:cs="Times New Roman"/>
          <w:i/>
          <w:iCs/>
          <w:sz w:val="24"/>
          <w:szCs w:val="24"/>
          <w:shd w:val="clear" w:color="auto" w:fill="FFFFFF"/>
        </w:rPr>
        <w:lastRenderedPageBreak/>
        <w:t>Interdisciplinary Reviews: Climate Change</w:t>
      </w:r>
      <w:r w:rsidRPr="00D41862">
        <w:rPr>
          <w:rFonts w:ascii="Times New Roman" w:hAnsi="Times New Roman" w:cs="Times New Roman"/>
          <w:sz w:val="24"/>
          <w:szCs w:val="24"/>
          <w:shd w:val="clear" w:color="auto" w:fill="FFFFFF"/>
        </w:rPr>
        <w:t>, </w:t>
      </w:r>
      <w:r w:rsidRPr="00D41862">
        <w:rPr>
          <w:rFonts w:ascii="Times New Roman" w:hAnsi="Times New Roman" w:cs="Times New Roman"/>
          <w:i/>
          <w:iCs/>
          <w:sz w:val="24"/>
          <w:szCs w:val="24"/>
          <w:shd w:val="clear" w:color="auto" w:fill="FFFFFF"/>
        </w:rPr>
        <w:t>6</w:t>
      </w:r>
      <w:r w:rsidRPr="00D41862">
        <w:rPr>
          <w:rFonts w:ascii="Times New Roman" w:hAnsi="Times New Roman" w:cs="Times New Roman"/>
          <w:sz w:val="24"/>
          <w:szCs w:val="24"/>
          <w:shd w:val="clear" w:color="auto" w:fill="FFFFFF"/>
        </w:rPr>
        <w:t>(4), 435–435. https://doi.org/10.1002/wcc.343 </w:t>
      </w:r>
    </w:p>
    <w:p w14:paraId="186A6C7A" w14:textId="77777777" w:rsidR="001902A1" w:rsidRPr="00D41862" w:rsidRDefault="001902A1" w:rsidP="00F3595F">
      <w:pPr>
        <w:ind w:left="720" w:hanging="720"/>
        <w:contextualSpacing/>
        <w:rPr>
          <w:rFonts w:ascii="Times New Roman" w:hAnsi="Times New Roman" w:cs="Times New Roman"/>
          <w:sz w:val="24"/>
          <w:szCs w:val="24"/>
          <w:shd w:val="clear" w:color="auto" w:fill="FFFFFF"/>
        </w:rPr>
      </w:pPr>
      <w:r w:rsidRPr="00D41862">
        <w:rPr>
          <w:rFonts w:ascii="Times New Roman" w:hAnsi="Times New Roman" w:cs="Times New Roman"/>
          <w:sz w:val="24"/>
          <w:szCs w:val="24"/>
          <w:shd w:val="clear" w:color="auto" w:fill="FFFFFF"/>
        </w:rPr>
        <w:t>Dietz, T. (2020). Political events and public views on climate change. </w:t>
      </w:r>
      <w:r w:rsidRPr="00D41862">
        <w:rPr>
          <w:rFonts w:ascii="Times New Roman" w:hAnsi="Times New Roman" w:cs="Times New Roman"/>
          <w:i/>
          <w:iCs/>
          <w:sz w:val="24"/>
          <w:szCs w:val="24"/>
          <w:shd w:val="clear" w:color="auto" w:fill="FFFFFF"/>
        </w:rPr>
        <w:t>Climatic Change</w:t>
      </w:r>
      <w:r w:rsidRPr="00D41862">
        <w:rPr>
          <w:rFonts w:ascii="Times New Roman" w:hAnsi="Times New Roman" w:cs="Times New Roman"/>
          <w:sz w:val="24"/>
          <w:szCs w:val="24"/>
          <w:shd w:val="clear" w:color="auto" w:fill="FFFFFF"/>
        </w:rPr>
        <w:t>, </w:t>
      </w:r>
      <w:r w:rsidRPr="00D41862">
        <w:rPr>
          <w:rFonts w:ascii="Times New Roman" w:hAnsi="Times New Roman" w:cs="Times New Roman"/>
          <w:i/>
          <w:iCs/>
          <w:sz w:val="24"/>
          <w:szCs w:val="24"/>
          <w:shd w:val="clear" w:color="auto" w:fill="FFFFFF"/>
        </w:rPr>
        <w:t>161</w:t>
      </w:r>
      <w:r w:rsidRPr="00D41862">
        <w:rPr>
          <w:rFonts w:ascii="Times New Roman" w:hAnsi="Times New Roman" w:cs="Times New Roman"/>
          <w:sz w:val="24"/>
          <w:szCs w:val="24"/>
          <w:shd w:val="clear" w:color="auto" w:fill="FFFFFF"/>
        </w:rPr>
        <w:t>(1), 1–8. https://doi.org/10.1007/s10584-020-02791-6 </w:t>
      </w:r>
    </w:p>
    <w:p w14:paraId="45D04223" w14:textId="77777777" w:rsidR="001902A1" w:rsidRPr="00D41862" w:rsidRDefault="001902A1" w:rsidP="00F3595F">
      <w:pPr>
        <w:ind w:left="720" w:hanging="720"/>
        <w:contextualSpacing/>
        <w:rPr>
          <w:rFonts w:ascii="Times New Roman" w:eastAsia="Times New Roman" w:hAnsi="Times New Roman" w:cs="Times New Roman"/>
          <w:sz w:val="24"/>
          <w:szCs w:val="24"/>
        </w:rPr>
      </w:pPr>
      <w:r w:rsidRPr="00D41862">
        <w:rPr>
          <w:rFonts w:ascii="Times New Roman" w:eastAsia="Times New Roman" w:hAnsi="Times New Roman" w:cs="Times New Roman"/>
          <w:sz w:val="24"/>
          <w:szCs w:val="24"/>
        </w:rPr>
        <w:t xml:space="preserve">Dunlap, R. E., &amp; Jacques, P. J. (2013). Climate Change Denial Books and Conservative Think Tanks: Exploring the Connection. </w:t>
      </w:r>
      <w:r w:rsidRPr="00D41862">
        <w:rPr>
          <w:rFonts w:ascii="Times New Roman" w:eastAsia="Times New Roman" w:hAnsi="Times New Roman" w:cs="Times New Roman"/>
          <w:i/>
          <w:iCs/>
          <w:sz w:val="24"/>
          <w:szCs w:val="24"/>
        </w:rPr>
        <w:t>American Behavioral Scientists</w:t>
      </w:r>
      <w:r w:rsidRPr="00D41862">
        <w:rPr>
          <w:rFonts w:ascii="Times New Roman" w:eastAsia="Times New Roman" w:hAnsi="Times New Roman" w:cs="Times New Roman"/>
          <w:sz w:val="24"/>
          <w:szCs w:val="24"/>
        </w:rPr>
        <w:t xml:space="preserve">, 57(6), 699–731. https://doi.org/10.1177/0002764213477096 </w:t>
      </w:r>
    </w:p>
    <w:p w14:paraId="61860CEF" w14:textId="77777777" w:rsidR="001902A1" w:rsidRPr="00D41862" w:rsidRDefault="001902A1" w:rsidP="00F3595F">
      <w:pPr>
        <w:spacing w:before="100" w:beforeAutospacing="1" w:after="100" w:afterAutospacing="1"/>
        <w:ind w:left="567" w:hanging="567"/>
        <w:rPr>
          <w:rFonts w:ascii="Times New Roman" w:eastAsia="Times New Roman" w:hAnsi="Times New Roman" w:cs="Times New Roman"/>
          <w:color w:val="000000"/>
          <w:sz w:val="24"/>
          <w:szCs w:val="24"/>
        </w:rPr>
      </w:pPr>
      <w:r w:rsidRPr="00D41862">
        <w:rPr>
          <w:rFonts w:ascii="Times New Roman" w:eastAsia="Times New Roman" w:hAnsi="Times New Roman" w:cs="Times New Roman"/>
          <w:sz w:val="24"/>
          <w:szCs w:val="24"/>
        </w:rPr>
        <w:t>Environmental Protection Agency. (2020, November 9). </w:t>
      </w:r>
      <w:r w:rsidRPr="00D41862">
        <w:rPr>
          <w:rFonts w:ascii="Times New Roman" w:eastAsia="Times New Roman" w:hAnsi="Times New Roman" w:cs="Times New Roman"/>
          <w:i/>
          <w:iCs/>
          <w:sz w:val="24"/>
          <w:szCs w:val="24"/>
        </w:rPr>
        <w:t>Climate Change Indicators: Weather and Climate</w:t>
      </w:r>
      <w:r w:rsidRPr="00D41862">
        <w:rPr>
          <w:rFonts w:ascii="Times New Roman" w:eastAsia="Times New Roman" w:hAnsi="Times New Roman" w:cs="Times New Roman"/>
          <w:sz w:val="24"/>
          <w:szCs w:val="24"/>
        </w:rPr>
        <w:t xml:space="preserve">. EPA. </w:t>
      </w:r>
      <w:hyperlink r:id="rId10" w:history="1">
        <w:r w:rsidRPr="00D41862">
          <w:rPr>
            <w:rStyle w:val="Hyperlink"/>
            <w:rFonts w:ascii="Times New Roman" w:eastAsia="Times New Roman" w:hAnsi="Times New Roman" w:cs="Times New Roman"/>
            <w:sz w:val="24"/>
            <w:szCs w:val="24"/>
          </w:rPr>
          <w:t>https://www.epa.gov/climate-indicators/weather-climate</w:t>
        </w:r>
      </w:hyperlink>
      <w:r w:rsidRPr="00D41862">
        <w:rPr>
          <w:rFonts w:ascii="Times New Roman" w:eastAsia="Times New Roman" w:hAnsi="Times New Roman" w:cs="Times New Roman"/>
          <w:color w:val="000000"/>
          <w:sz w:val="24"/>
          <w:szCs w:val="24"/>
        </w:rPr>
        <w:t>. </w:t>
      </w:r>
    </w:p>
    <w:p w14:paraId="6EAB0CF4" w14:textId="77777777" w:rsidR="001902A1" w:rsidRPr="00D41862" w:rsidRDefault="001902A1" w:rsidP="00F3595F">
      <w:pPr>
        <w:spacing w:before="100" w:beforeAutospacing="1" w:after="100" w:afterAutospacing="1"/>
        <w:ind w:left="720" w:hanging="720"/>
        <w:rPr>
          <w:rFonts w:ascii="Times New Roman" w:eastAsia="Times New Roman" w:hAnsi="Times New Roman" w:cs="Times New Roman"/>
          <w:sz w:val="24"/>
          <w:szCs w:val="24"/>
        </w:rPr>
      </w:pPr>
      <w:r w:rsidRPr="00D41862">
        <w:rPr>
          <w:rFonts w:ascii="Times New Roman" w:eastAsia="Times New Roman" w:hAnsi="Times New Roman" w:cs="Times New Roman"/>
          <w:sz w:val="24"/>
          <w:szCs w:val="24"/>
        </w:rPr>
        <w:t>Fortmann, L. (2010). The Social Dimensions of Climate Change. Equity and Vulnerability in a Warming World. By R. Mearns, A. Norton and E. Cameron. Washington DC: The World Bank (2010), pp. 232, £25.00. ISBN 978-0-8213-7887-8. </w:t>
      </w:r>
      <w:r w:rsidRPr="00D41862">
        <w:rPr>
          <w:rFonts w:ascii="Times New Roman" w:eastAsia="Times New Roman" w:hAnsi="Times New Roman" w:cs="Times New Roman"/>
          <w:i/>
          <w:iCs/>
          <w:sz w:val="24"/>
          <w:szCs w:val="24"/>
        </w:rPr>
        <w:t>Experimental Agriculture</w:t>
      </w:r>
      <w:r w:rsidRPr="00D41862">
        <w:rPr>
          <w:rFonts w:ascii="Times New Roman" w:eastAsia="Times New Roman" w:hAnsi="Times New Roman" w:cs="Times New Roman"/>
          <w:sz w:val="24"/>
          <w:szCs w:val="24"/>
        </w:rPr>
        <w:t>, </w:t>
      </w:r>
      <w:r w:rsidRPr="00D41862">
        <w:rPr>
          <w:rFonts w:ascii="Times New Roman" w:eastAsia="Times New Roman" w:hAnsi="Times New Roman" w:cs="Times New Roman"/>
          <w:i/>
          <w:iCs/>
          <w:sz w:val="24"/>
          <w:szCs w:val="24"/>
        </w:rPr>
        <w:t>46</w:t>
      </w:r>
      <w:r w:rsidRPr="00D41862">
        <w:rPr>
          <w:rFonts w:ascii="Times New Roman" w:eastAsia="Times New Roman" w:hAnsi="Times New Roman" w:cs="Times New Roman"/>
          <w:sz w:val="24"/>
          <w:szCs w:val="24"/>
        </w:rPr>
        <w:t xml:space="preserve">(3), 422–422. </w:t>
      </w:r>
      <w:hyperlink r:id="rId11" w:history="1">
        <w:r w:rsidRPr="00D41862">
          <w:rPr>
            <w:rStyle w:val="Hyperlink"/>
            <w:rFonts w:ascii="Times New Roman" w:eastAsia="Times New Roman" w:hAnsi="Times New Roman" w:cs="Times New Roman"/>
            <w:sz w:val="24"/>
            <w:szCs w:val="24"/>
          </w:rPr>
          <w:t>https://doi.org/10.1017/s0014479710000232</w:t>
        </w:r>
      </w:hyperlink>
      <w:r w:rsidRPr="00D41862">
        <w:rPr>
          <w:rFonts w:ascii="Times New Roman" w:eastAsia="Times New Roman" w:hAnsi="Times New Roman" w:cs="Times New Roman"/>
          <w:sz w:val="24"/>
          <w:szCs w:val="24"/>
        </w:rPr>
        <w:t> </w:t>
      </w:r>
    </w:p>
    <w:p w14:paraId="331CEE91" w14:textId="77777777" w:rsidR="001902A1" w:rsidRPr="00D41862" w:rsidRDefault="001902A1" w:rsidP="00F3595F">
      <w:pPr>
        <w:pStyle w:val="NormalWeb"/>
        <w:spacing w:line="480" w:lineRule="auto"/>
        <w:ind w:left="720" w:hanging="720"/>
        <w:rPr>
          <w:color w:val="0070C0"/>
        </w:rPr>
      </w:pPr>
      <w:r w:rsidRPr="00D41862">
        <w:rPr>
          <w:color w:val="0E101A"/>
        </w:rPr>
        <w:t>Ghosh, A. (2018). The Stories, History, and Politics of Climate Change. </w:t>
      </w:r>
      <w:r w:rsidRPr="00D41862">
        <w:rPr>
          <w:i/>
          <w:iCs/>
          <w:color w:val="0E101A"/>
        </w:rPr>
        <w:t>The Brown Journal of World Affairs</w:t>
      </w:r>
      <w:r w:rsidRPr="00D41862">
        <w:rPr>
          <w:color w:val="0E101A"/>
        </w:rPr>
        <w:t>, </w:t>
      </w:r>
      <w:r w:rsidRPr="00D41862">
        <w:rPr>
          <w:i/>
          <w:iCs/>
          <w:color w:val="0E101A"/>
        </w:rPr>
        <w:t>XXV</w:t>
      </w:r>
      <w:r w:rsidRPr="00D41862">
        <w:rPr>
          <w:color w:val="0E101A"/>
        </w:rPr>
        <w:t xml:space="preserve">(I), 1–6. </w:t>
      </w:r>
      <w:r w:rsidRPr="00D41862">
        <w:rPr>
          <w:color w:val="0070C0"/>
        </w:rPr>
        <w:t>https://doi.org/https://doi.org/10.1017/ CBO9780511721731 </w:t>
      </w:r>
    </w:p>
    <w:p w14:paraId="77F90950" w14:textId="77777777" w:rsidR="001902A1" w:rsidRPr="00D41862" w:rsidRDefault="001902A1" w:rsidP="00F3595F">
      <w:pPr>
        <w:pStyle w:val="NormalWeb"/>
        <w:spacing w:line="480" w:lineRule="auto"/>
        <w:ind w:left="720" w:hanging="720"/>
        <w:rPr>
          <w:color w:val="0E101A"/>
        </w:rPr>
      </w:pPr>
      <w:r w:rsidRPr="00D41862">
        <w:rPr>
          <w:color w:val="0E101A"/>
        </w:rPr>
        <w:t>Goldsby, M., &amp; Koolage, W. J. (2015). Climate Modeling:</w:t>
      </w:r>
      <w:r w:rsidRPr="00D41862">
        <w:rPr>
          <w:shd w:val="clear" w:color="auto" w:fill="FFFFFF"/>
        </w:rPr>
        <w:t xml:space="preserve"> Comments on Coincidence, Conspiracy, and Climate Change Denial</w:t>
      </w:r>
      <w:r w:rsidRPr="00D41862">
        <w:rPr>
          <w:color w:val="0E101A"/>
        </w:rPr>
        <w:t>. </w:t>
      </w:r>
      <w:r w:rsidRPr="00D41862">
        <w:rPr>
          <w:i/>
          <w:iCs/>
          <w:color w:val="0E101A"/>
        </w:rPr>
        <w:t>Environmental Philosophy</w:t>
      </w:r>
      <w:r w:rsidRPr="00D41862">
        <w:rPr>
          <w:color w:val="0E101A"/>
        </w:rPr>
        <w:t>, </w:t>
      </w:r>
      <w:r w:rsidRPr="00D41862">
        <w:rPr>
          <w:i/>
          <w:iCs/>
          <w:color w:val="0E101A"/>
        </w:rPr>
        <w:t>12</w:t>
      </w:r>
      <w:r w:rsidRPr="00D41862">
        <w:rPr>
          <w:color w:val="0E101A"/>
        </w:rPr>
        <w:t xml:space="preserve">(2), 221–252. </w:t>
      </w:r>
      <w:hyperlink r:id="rId12" w:history="1">
        <w:r w:rsidRPr="00D41862">
          <w:rPr>
            <w:rStyle w:val="Hyperlink"/>
          </w:rPr>
          <w:t>https://doi.org/10.5840/envirophil2015102625</w:t>
        </w:r>
      </w:hyperlink>
      <w:r w:rsidRPr="00D41862">
        <w:rPr>
          <w:color w:val="0E101A"/>
        </w:rPr>
        <w:t> </w:t>
      </w:r>
    </w:p>
    <w:p w14:paraId="27E73DB2" w14:textId="77777777" w:rsidR="001902A1" w:rsidRPr="00D41862" w:rsidRDefault="001902A1" w:rsidP="00F3595F">
      <w:pPr>
        <w:spacing w:before="100" w:beforeAutospacing="1" w:after="100" w:afterAutospacing="1"/>
        <w:ind w:left="720" w:hanging="720"/>
        <w:rPr>
          <w:rFonts w:ascii="Times New Roman" w:hAnsi="Times New Roman" w:cs="Times New Roman"/>
          <w:sz w:val="24"/>
          <w:szCs w:val="24"/>
          <w:shd w:val="clear" w:color="auto" w:fill="FFFFFF"/>
        </w:rPr>
      </w:pPr>
      <w:r w:rsidRPr="00D41862">
        <w:rPr>
          <w:rFonts w:ascii="Times New Roman" w:hAnsi="Times New Roman" w:cs="Times New Roman"/>
          <w:sz w:val="24"/>
          <w:szCs w:val="24"/>
          <w:shd w:val="clear" w:color="auto" w:fill="FFFFFF"/>
        </w:rPr>
        <w:t>Jakob, M., Lamb, W. F., Steckel, J. C., Flachsland, C., &amp; Edenhofer, O. (2020). Understanding different perspectives on economic growth and climate policy. </w:t>
      </w:r>
      <w:r w:rsidRPr="00D41862">
        <w:rPr>
          <w:rFonts w:ascii="Times New Roman" w:hAnsi="Times New Roman" w:cs="Times New Roman"/>
          <w:i/>
          <w:iCs/>
          <w:sz w:val="24"/>
          <w:szCs w:val="24"/>
          <w:shd w:val="clear" w:color="auto" w:fill="FFFFFF"/>
        </w:rPr>
        <w:t>WIREs Climate Change</w:t>
      </w:r>
      <w:r w:rsidRPr="00D41862">
        <w:rPr>
          <w:rFonts w:ascii="Times New Roman" w:hAnsi="Times New Roman" w:cs="Times New Roman"/>
          <w:sz w:val="24"/>
          <w:szCs w:val="24"/>
          <w:shd w:val="clear" w:color="auto" w:fill="FFFFFF"/>
        </w:rPr>
        <w:t>, </w:t>
      </w:r>
      <w:r w:rsidRPr="00D41862">
        <w:rPr>
          <w:rFonts w:ascii="Times New Roman" w:hAnsi="Times New Roman" w:cs="Times New Roman"/>
          <w:i/>
          <w:iCs/>
          <w:sz w:val="24"/>
          <w:szCs w:val="24"/>
          <w:shd w:val="clear" w:color="auto" w:fill="FFFFFF"/>
        </w:rPr>
        <w:t>11</w:t>
      </w:r>
      <w:r w:rsidRPr="00D41862">
        <w:rPr>
          <w:rFonts w:ascii="Times New Roman" w:hAnsi="Times New Roman" w:cs="Times New Roman"/>
          <w:sz w:val="24"/>
          <w:szCs w:val="24"/>
          <w:shd w:val="clear" w:color="auto" w:fill="FFFFFF"/>
        </w:rPr>
        <w:t xml:space="preserve">(6). </w:t>
      </w:r>
      <w:hyperlink r:id="rId13" w:history="1">
        <w:r w:rsidRPr="00D41862">
          <w:rPr>
            <w:rStyle w:val="Hyperlink"/>
            <w:rFonts w:ascii="Times New Roman" w:hAnsi="Times New Roman" w:cs="Times New Roman"/>
            <w:sz w:val="24"/>
            <w:szCs w:val="24"/>
            <w:shd w:val="clear" w:color="auto" w:fill="FFFFFF"/>
          </w:rPr>
          <w:t>https://doi.org/10.1002/wcc.677</w:t>
        </w:r>
      </w:hyperlink>
      <w:r w:rsidRPr="00D41862">
        <w:rPr>
          <w:rFonts w:ascii="Times New Roman" w:hAnsi="Times New Roman" w:cs="Times New Roman"/>
          <w:sz w:val="24"/>
          <w:szCs w:val="24"/>
          <w:shd w:val="clear" w:color="auto" w:fill="FFFFFF"/>
        </w:rPr>
        <w:t> </w:t>
      </w:r>
    </w:p>
    <w:p w14:paraId="6D36A469" w14:textId="77777777" w:rsidR="001902A1" w:rsidRPr="00D41862" w:rsidRDefault="001902A1" w:rsidP="00F3595F">
      <w:pPr>
        <w:spacing w:before="100" w:beforeAutospacing="1" w:after="100" w:afterAutospacing="1"/>
        <w:ind w:left="720" w:hanging="720"/>
        <w:rPr>
          <w:rFonts w:ascii="Times New Roman" w:hAnsi="Times New Roman" w:cs="Times New Roman"/>
          <w:sz w:val="24"/>
          <w:szCs w:val="24"/>
          <w:shd w:val="clear" w:color="auto" w:fill="FFFFFF"/>
        </w:rPr>
      </w:pPr>
      <w:r w:rsidRPr="00D41862">
        <w:rPr>
          <w:rFonts w:ascii="Times New Roman" w:hAnsi="Times New Roman" w:cs="Times New Roman"/>
          <w:sz w:val="24"/>
          <w:szCs w:val="24"/>
          <w:shd w:val="clear" w:color="auto" w:fill="FFFFFF"/>
        </w:rPr>
        <w:lastRenderedPageBreak/>
        <w:t>Kampen, J. K. (2010). A methodological note on the making of causal statements in the debate on anthropogenic global warming. </w:t>
      </w:r>
      <w:r w:rsidRPr="00D41862">
        <w:rPr>
          <w:rFonts w:ascii="Times New Roman" w:hAnsi="Times New Roman" w:cs="Times New Roman"/>
          <w:i/>
          <w:iCs/>
          <w:sz w:val="24"/>
          <w:szCs w:val="24"/>
          <w:shd w:val="clear" w:color="auto" w:fill="FFFFFF"/>
        </w:rPr>
        <w:t>Theoretical and Applied Climatology</w:t>
      </w:r>
      <w:r w:rsidRPr="00D41862">
        <w:rPr>
          <w:rFonts w:ascii="Times New Roman" w:hAnsi="Times New Roman" w:cs="Times New Roman"/>
          <w:sz w:val="24"/>
          <w:szCs w:val="24"/>
          <w:shd w:val="clear" w:color="auto" w:fill="FFFFFF"/>
        </w:rPr>
        <w:t>, </w:t>
      </w:r>
      <w:r w:rsidRPr="00D41862">
        <w:rPr>
          <w:rFonts w:ascii="Times New Roman" w:hAnsi="Times New Roman" w:cs="Times New Roman"/>
          <w:i/>
          <w:iCs/>
          <w:sz w:val="24"/>
          <w:szCs w:val="24"/>
          <w:shd w:val="clear" w:color="auto" w:fill="FFFFFF"/>
        </w:rPr>
        <w:t>104</w:t>
      </w:r>
      <w:r w:rsidRPr="00D41862">
        <w:rPr>
          <w:rFonts w:ascii="Times New Roman" w:hAnsi="Times New Roman" w:cs="Times New Roman"/>
          <w:sz w:val="24"/>
          <w:szCs w:val="24"/>
          <w:shd w:val="clear" w:color="auto" w:fill="FFFFFF"/>
        </w:rPr>
        <w:t>(3-4), 423–427. https://doi.org/10.1007/s00704-010-0355-y </w:t>
      </w:r>
    </w:p>
    <w:p w14:paraId="644E4CAC" w14:textId="77777777" w:rsidR="001902A1" w:rsidRPr="00D41862" w:rsidRDefault="001902A1" w:rsidP="00F3595F">
      <w:pPr>
        <w:spacing w:before="100" w:beforeAutospacing="1" w:after="100" w:afterAutospacing="1"/>
        <w:ind w:left="720" w:hanging="720"/>
        <w:rPr>
          <w:rFonts w:ascii="Times New Roman" w:eastAsia="Times New Roman" w:hAnsi="Times New Roman" w:cs="Times New Roman"/>
          <w:sz w:val="24"/>
          <w:szCs w:val="24"/>
        </w:rPr>
      </w:pPr>
      <w:r w:rsidRPr="00D41862">
        <w:rPr>
          <w:rFonts w:ascii="Times New Roman" w:eastAsia="Times New Roman" w:hAnsi="Times New Roman" w:cs="Times New Roman"/>
          <w:sz w:val="24"/>
          <w:szCs w:val="24"/>
        </w:rPr>
        <w:t>Klein, N. (2020). Care and Repair: Left Politics in the Age of Climate Change. </w:t>
      </w:r>
      <w:r w:rsidRPr="00D41862">
        <w:rPr>
          <w:rFonts w:ascii="Times New Roman" w:eastAsia="Times New Roman" w:hAnsi="Times New Roman" w:cs="Times New Roman"/>
          <w:i/>
          <w:iCs/>
          <w:sz w:val="24"/>
          <w:szCs w:val="24"/>
        </w:rPr>
        <w:t>Dissent</w:t>
      </w:r>
      <w:r w:rsidRPr="00D41862">
        <w:rPr>
          <w:rFonts w:ascii="Times New Roman" w:eastAsia="Times New Roman" w:hAnsi="Times New Roman" w:cs="Times New Roman"/>
          <w:sz w:val="24"/>
          <w:szCs w:val="24"/>
        </w:rPr>
        <w:t>, </w:t>
      </w:r>
      <w:r w:rsidRPr="00D41862">
        <w:rPr>
          <w:rFonts w:ascii="Times New Roman" w:eastAsia="Times New Roman" w:hAnsi="Times New Roman" w:cs="Times New Roman"/>
          <w:i/>
          <w:iCs/>
          <w:sz w:val="24"/>
          <w:szCs w:val="24"/>
        </w:rPr>
        <w:t>67</w:t>
      </w:r>
      <w:r w:rsidRPr="00D41862">
        <w:rPr>
          <w:rFonts w:ascii="Times New Roman" w:eastAsia="Times New Roman" w:hAnsi="Times New Roman" w:cs="Times New Roman"/>
          <w:sz w:val="24"/>
          <w:szCs w:val="24"/>
        </w:rPr>
        <w:t xml:space="preserve">(1), 97–108. </w:t>
      </w:r>
      <w:hyperlink r:id="rId14" w:history="1">
        <w:r w:rsidRPr="00D41862">
          <w:rPr>
            <w:rStyle w:val="Hyperlink"/>
            <w:rFonts w:ascii="Times New Roman" w:eastAsia="Times New Roman" w:hAnsi="Times New Roman" w:cs="Times New Roman"/>
            <w:sz w:val="24"/>
            <w:szCs w:val="24"/>
          </w:rPr>
          <w:t>https://doi.org/10.1353/dss.2020.0008</w:t>
        </w:r>
      </w:hyperlink>
      <w:r w:rsidRPr="00D41862">
        <w:rPr>
          <w:rFonts w:ascii="Times New Roman" w:eastAsia="Times New Roman" w:hAnsi="Times New Roman" w:cs="Times New Roman"/>
          <w:sz w:val="24"/>
          <w:szCs w:val="24"/>
        </w:rPr>
        <w:t> </w:t>
      </w:r>
    </w:p>
    <w:p w14:paraId="2AE05E7E" w14:textId="77777777" w:rsidR="001902A1" w:rsidRPr="00D41862" w:rsidRDefault="001902A1" w:rsidP="00F3595F">
      <w:pPr>
        <w:spacing w:before="100" w:beforeAutospacing="1" w:after="100" w:afterAutospacing="1"/>
        <w:ind w:left="720" w:hanging="720"/>
        <w:rPr>
          <w:rFonts w:ascii="Times New Roman" w:eastAsia="Times New Roman" w:hAnsi="Times New Roman" w:cs="Times New Roman"/>
          <w:sz w:val="24"/>
          <w:szCs w:val="24"/>
        </w:rPr>
      </w:pPr>
      <w:r w:rsidRPr="00D41862">
        <w:rPr>
          <w:rFonts w:ascii="Times New Roman" w:hAnsi="Times New Roman" w:cs="Times New Roman"/>
          <w:sz w:val="24"/>
          <w:szCs w:val="24"/>
          <w:shd w:val="clear" w:color="auto" w:fill="FFFFFF"/>
        </w:rPr>
        <w:t>Morton, L. W., &amp; Hobbs, J. (2015). Understanding farmer perspectives on climate change adaptation and mitigation: The roles of trust in sources of climate information, climate change beliefs, and perceived risk. </w:t>
      </w:r>
      <w:r w:rsidRPr="00D41862">
        <w:rPr>
          <w:rFonts w:ascii="Times New Roman" w:hAnsi="Times New Roman" w:cs="Times New Roman"/>
          <w:i/>
          <w:iCs/>
          <w:sz w:val="24"/>
          <w:szCs w:val="24"/>
          <w:shd w:val="clear" w:color="auto" w:fill="FFFFFF"/>
        </w:rPr>
        <w:t>Environment and behavior</w:t>
      </w:r>
      <w:r w:rsidRPr="00D41862">
        <w:rPr>
          <w:rFonts w:ascii="Times New Roman" w:hAnsi="Times New Roman" w:cs="Times New Roman"/>
          <w:sz w:val="24"/>
          <w:szCs w:val="24"/>
          <w:shd w:val="clear" w:color="auto" w:fill="FFFFFF"/>
        </w:rPr>
        <w:t>, </w:t>
      </w:r>
      <w:r w:rsidRPr="00D41862">
        <w:rPr>
          <w:rFonts w:ascii="Times New Roman" w:hAnsi="Times New Roman" w:cs="Times New Roman"/>
          <w:i/>
          <w:iCs/>
          <w:sz w:val="24"/>
          <w:szCs w:val="24"/>
          <w:shd w:val="clear" w:color="auto" w:fill="FFFFFF"/>
        </w:rPr>
        <w:t>47</w:t>
      </w:r>
      <w:r w:rsidRPr="00D41862">
        <w:rPr>
          <w:rFonts w:ascii="Times New Roman" w:hAnsi="Times New Roman" w:cs="Times New Roman"/>
          <w:sz w:val="24"/>
          <w:szCs w:val="24"/>
          <w:shd w:val="clear" w:color="auto" w:fill="FFFFFF"/>
        </w:rPr>
        <w:t>(2), 205-234</w:t>
      </w:r>
      <w:r w:rsidRPr="00D41862">
        <w:rPr>
          <w:rFonts w:ascii="Times New Roman" w:hAnsi="Times New Roman" w:cs="Times New Roman"/>
          <w:color w:val="222222"/>
          <w:sz w:val="24"/>
          <w:szCs w:val="24"/>
          <w:shd w:val="clear" w:color="auto" w:fill="FFFFFF"/>
        </w:rPr>
        <w:t>.</w:t>
      </w:r>
    </w:p>
    <w:p w14:paraId="7C95D2D9" w14:textId="77777777" w:rsidR="001902A1" w:rsidRPr="00D41862" w:rsidRDefault="001902A1" w:rsidP="00F3595F">
      <w:pPr>
        <w:spacing w:before="100" w:beforeAutospacing="1" w:after="100" w:afterAutospacing="1"/>
        <w:ind w:left="720" w:hanging="720"/>
        <w:rPr>
          <w:rFonts w:ascii="Times New Roman" w:eastAsia="Times New Roman" w:hAnsi="Times New Roman" w:cs="Times New Roman"/>
          <w:sz w:val="24"/>
          <w:szCs w:val="24"/>
        </w:rPr>
      </w:pPr>
      <w:r w:rsidRPr="00D41862">
        <w:rPr>
          <w:rFonts w:ascii="Times New Roman" w:eastAsia="Times New Roman" w:hAnsi="Times New Roman" w:cs="Times New Roman"/>
          <w:sz w:val="24"/>
          <w:szCs w:val="24"/>
        </w:rPr>
        <w:t xml:space="preserve">Quitzow, R. Roehrkasten, S., &amp; Jaenicke, M. (2016). </w:t>
      </w:r>
      <w:r w:rsidRPr="00D41862">
        <w:rPr>
          <w:rFonts w:ascii="Times New Roman" w:eastAsia="Times New Roman" w:hAnsi="Times New Roman" w:cs="Times New Roman"/>
          <w:iCs/>
          <w:sz w:val="24"/>
          <w:szCs w:val="24"/>
        </w:rPr>
        <w:t>The German Energy Transition in International Perspective</w:t>
      </w:r>
      <w:r w:rsidRPr="00D41862">
        <w:rPr>
          <w:rFonts w:ascii="Times New Roman" w:eastAsia="Times New Roman" w:hAnsi="Times New Roman" w:cs="Times New Roman"/>
          <w:sz w:val="24"/>
          <w:szCs w:val="24"/>
        </w:rPr>
        <w:t xml:space="preserve">. </w:t>
      </w:r>
      <w:r w:rsidRPr="00D41862">
        <w:rPr>
          <w:rFonts w:ascii="Times New Roman" w:eastAsia="Times New Roman" w:hAnsi="Times New Roman" w:cs="Times New Roman"/>
          <w:i/>
          <w:iCs/>
          <w:sz w:val="24"/>
          <w:szCs w:val="24"/>
        </w:rPr>
        <w:t>Institute for Advanced Sustainability Studies (IASS).</w:t>
      </w:r>
      <w:r w:rsidRPr="00D41862">
        <w:rPr>
          <w:rFonts w:ascii="Times New Roman" w:eastAsia="Times New Roman" w:hAnsi="Times New Roman" w:cs="Times New Roman"/>
          <w:sz w:val="24"/>
          <w:szCs w:val="24"/>
        </w:rPr>
        <w:t xml:space="preserve"> DOI: 10.2312/iass.2016.009</w:t>
      </w:r>
    </w:p>
    <w:p w14:paraId="1AC6CF30" w14:textId="77777777" w:rsidR="001902A1" w:rsidRPr="00D41862" w:rsidRDefault="001902A1" w:rsidP="00F3595F">
      <w:pPr>
        <w:spacing w:before="100" w:beforeAutospacing="1" w:after="100" w:afterAutospacing="1"/>
        <w:ind w:left="567" w:hanging="567"/>
        <w:rPr>
          <w:rFonts w:ascii="Times New Roman" w:eastAsia="Times New Roman" w:hAnsi="Times New Roman" w:cs="Times New Roman"/>
          <w:color w:val="000000"/>
          <w:sz w:val="24"/>
          <w:szCs w:val="24"/>
        </w:rPr>
      </w:pPr>
      <w:r w:rsidRPr="00D41862">
        <w:rPr>
          <w:rFonts w:ascii="Times New Roman" w:eastAsia="Times New Roman" w:hAnsi="Times New Roman" w:cs="Times New Roman"/>
          <w:color w:val="000000"/>
          <w:sz w:val="24"/>
          <w:szCs w:val="24"/>
        </w:rPr>
        <w:t>Ray, D. K., West, P. C., Clark, M., Gerber, J. S., Prishchepov, A. V., &amp; Chatterjee, S. (2019). Climate change has likely already affected global food production. </w:t>
      </w:r>
      <w:proofErr w:type="spellStart"/>
      <w:r w:rsidRPr="00D41862">
        <w:rPr>
          <w:rFonts w:ascii="Times New Roman" w:eastAsia="Times New Roman" w:hAnsi="Times New Roman" w:cs="Times New Roman"/>
          <w:i/>
          <w:iCs/>
          <w:color w:val="000000"/>
          <w:sz w:val="24"/>
          <w:szCs w:val="24"/>
        </w:rPr>
        <w:t>Plos</w:t>
      </w:r>
      <w:proofErr w:type="spellEnd"/>
      <w:r w:rsidRPr="00D41862">
        <w:rPr>
          <w:rFonts w:ascii="Times New Roman" w:eastAsia="Times New Roman" w:hAnsi="Times New Roman" w:cs="Times New Roman"/>
          <w:i/>
          <w:iCs/>
          <w:color w:val="000000"/>
          <w:sz w:val="24"/>
          <w:szCs w:val="24"/>
        </w:rPr>
        <w:t xml:space="preserve"> One</w:t>
      </w:r>
      <w:r w:rsidRPr="00D41862">
        <w:rPr>
          <w:rFonts w:ascii="Times New Roman" w:eastAsia="Times New Roman" w:hAnsi="Times New Roman" w:cs="Times New Roman"/>
          <w:color w:val="000000"/>
          <w:sz w:val="24"/>
          <w:szCs w:val="24"/>
        </w:rPr>
        <w:t>, </w:t>
      </w:r>
      <w:r w:rsidRPr="00D41862">
        <w:rPr>
          <w:rFonts w:ascii="Times New Roman" w:eastAsia="Times New Roman" w:hAnsi="Times New Roman" w:cs="Times New Roman"/>
          <w:i/>
          <w:iCs/>
          <w:color w:val="000000"/>
          <w:sz w:val="24"/>
          <w:szCs w:val="24"/>
        </w:rPr>
        <w:t>14</w:t>
      </w:r>
      <w:r w:rsidRPr="00D41862">
        <w:rPr>
          <w:rFonts w:ascii="Times New Roman" w:eastAsia="Times New Roman" w:hAnsi="Times New Roman" w:cs="Times New Roman"/>
          <w:color w:val="000000"/>
          <w:sz w:val="24"/>
          <w:szCs w:val="24"/>
        </w:rPr>
        <w:t xml:space="preserve">(5). </w:t>
      </w:r>
      <w:hyperlink r:id="rId15" w:history="1">
        <w:r w:rsidRPr="00D41862">
          <w:rPr>
            <w:rStyle w:val="Hyperlink"/>
            <w:rFonts w:ascii="Times New Roman" w:eastAsia="Times New Roman" w:hAnsi="Times New Roman" w:cs="Times New Roman"/>
            <w:sz w:val="24"/>
            <w:szCs w:val="24"/>
          </w:rPr>
          <w:t>https://doi.org/10.1371/journal.pone.0217148</w:t>
        </w:r>
      </w:hyperlink>
    </w:p>
    <w:p w14:paraId="58071DC2" w14:textId="180CB53E" w:rsidR="001902A1" w:rsidRPr="00D41862" w:rsidRDefault="001902A1" w:rsidP="00F3595F">
      <w:pPr>
        <w:spacing w:before="100" w:beforeAutospacing="1" w:after="100" w:afterAutospacing="1"/>
        <w:ind w:left="720" w:hanging="720"/>
        <w:rPr>
          <w:rFonts w:ascii="Times New Roman" w:eastAsia="Times New Roman" w:hAnsi="Times New Roman" w:cs="Times New Roman"/>
          <w:sz w:val="24"/>
          <w:szCs w:val="24"/>
        </w:rPr>
      </w:pPr>
      <w:r w:rsidRPr="00D41862">
        <w:rPr>
          <w:rFonts w:ascii="Times New Roman" w:eastAsia="Times New Roman" w:hAnsi="Times New Roman" w:cs="Times New Roman"/>
          <w:sz w:val="24"/>
          <w:szCs w:val="24"/>
        </w:rPr>
        <w:t xml:space="preserve">Smith, J. B., Schneider, S. H., Oppenheimer, M., </w:t>
      </w:r>
      <w:proofErr w:type="spellStart"/>
      <w:r w:rsidRPr="00D41862">
        <w:rPr>
          <w:rFonts w:ascii="Times New Roman" w:eastAsia="Times New Roman" w:hAnsi="Times New Roman" w:cs="Times New Roman"/>
          <w:sz w:val="24"/>
          <w:szCs w:val="24"/>
        </w:rPr>
        <w:t>Yohe</w:t>
      </w:r>
      <w:proofErr w:type="spellEnd"/>
      <w:r w:rsidRPr="00D41862">
        <w:rPr>
          <w:rFonts w:ascii="Times New Roman" w:eastAsia="Times New Roman" w:hAnsi="Times New Roman" w:cs="Times New Roman"/>
          <w:sz w:val="24"/>
          <w:szCs w:val="24"/>
        </w:rPr>
        <w:t xml:space="preserve">, G. W., Hare, W., </w:t>
      </w:r>
      <w:proofErr w:type="spellStart"/>
      <w:r w:rsidRPr="00D41862">
        <w:rPr>
          <w:rFonts w:ascii="Times New Roman" w:eastAsia="Times New Roman" w:hAnsi="Times New Roman" w:cs="Times New Roman"/>
          <w:sz w:val="24"/>
          <w:szCs w:val="24"/>
        </w:rPr>
        <w:t>Mastrandrea</w:t>
      </w:r>
      <w:proofErr w:type="spellEnd"/>
      <w:r w:rsidRPr="00D41862">
        <w:rPr>
          <w:rFonts w:ascii="Times New Roman" w:eastAsia="Times New Roman" w:hAnsi="Times New Roman" w:cs="Times New Roman"/>
          <w:sz w:val="24"/>
          <w:szCs w:val="24"/>
        </w:rPr>
        <w:t xml:space="preserve">, M. D., ... </w:t>
      </w:r>
      <w:proofErr w:type="spellStart"/>
      <w:r w:rsidRPr="00D41862">
        <w:rPr>
          <w:rFonts w:ascii="Times New Roman" w:eastAsia="Times New Roman" w:hAnsi="Times New Roman" w:cs="Times New Roman"/>
          <w:sz w:val="24"/>
          <w:szCs w:val="24"/>
        </w:rPr>
        <w:t>Ypersele</w:t>
      </w:r>
      <w:proofErr w:type="spellEnd"/>
      <w:r w:rsidRPr="00D41862">
        <w:rPr>
          <w:rFonts w:ascii="Times New Roman" w:eastAsia="Times New Roman" w:hAnsi="Times New Roman" w:cs="Times New Roman"/>
          <w:sz w:val="24"/>
          <w:szCs w:val="24"/>
        </w:rPr>
        <w:t xml:space="preserve">, J.-P. van. Assessing dangerous climate change through an update of the Intergovernmental Panel on Climate Change (IPCC) </w:t>
      </w:r>
      <w:r w:rsidR="00B25229">
        <w:rPr>
          <w:rFonts w:ascii="Times New Roman" w:eastAsia="Times New Roman" w:hAnsi="Times New Roman" w:cs="Times New Roman"/>
          <w:sz w:val="24"/>
          <w:szCs w:val="24"/>
        </w:rPr>
        <w:t>"</w:t>
      </w:r>
      <w:r w:rsidRPr="00D41862">
        <w:rPr>
          <w:rFonts w:ascii="Times New Roman" w:eastAsia="Times New Roman" w:hAnsi="Times New Roman" w:cs="Times New Roman"/>
          <w:sz w:val="24"/>
          <w:szCs w:val="24"/>
        </w:rPr>
        <w:t>reasons for concern.</w:t>
      </w:r>
      <w:r w:rsidR="00B25229">
        <w:rPr>
          <w:rFonts w:ascii="Times New Roman" w:eastAsia="Times New Roman" w:hAnsi="Times New Roman" w:cs="Times New Roman"/>
          <w:sz w:val="24"/>
          <w:szCs w:val="24"/>
        </w:rPr>
        <w:t>"</w:t>
      </w:r>
      <w:r w:rsidRPr="00D41862">
        <w:rPr>
          <w:rFonts w:ascii="Times New Roman" w:eastAsia="Times New Roman" w:hAnsi="Times New Roman" w:cs="Times New Roman"/>
          <w:sz w:val="24"/>
          <w:szCs w:val="24"/>
        </w:rPr>
        <w:t xml:space="preserve"> </w:t>
      </w:r>
      <w:r w:rsidRPr="00D41862">
        <w:rPr>
          <w:rFonts w:ascii="Times New Roman" w:eastAsia="Times New Roman" w:hAnsi="Times New Roman" w:cs="Times New Roman"/>
          <w:i/>
          <w:iCs/>
          <w:sz w:val="24"/>
          <w:szCs w:val="24"/>
        </w:rPr>
        <w:t>Proceedings of the National Academy of Sciences of the United States of America</w:t>
      </w:r>
      <w:r w:rsidRPr="00D41862">
        <w:rPr>
          <w:rFonts w:ascii="Times New Roman" w:eastAsia="Times New Roman" w:hAnsi="Times New Roman" w:cs="Times New Roman"/>
          <w:sz w:val="24"/>
          <w:szCs w:val="24"/>
        </w:rPr>
        <w:t xml:space="preserve">, </w:t>
      </w:r>
      <w:r w:rsidRPr="00D41862">
        <w:rPr>
          <w:rFonts w:ascii="Times New Roman" w:eastAsia="Times New Roman" w:hAnsi="Times New Roman" w:cs="Times New Roman"/>
          <w:i/>
          <w:iCs/>
          <w:sz w:val="24"/>
          <w:szCs w:val="24"/>
        </w:rPr>
        <w:t>106</w:t>
      </w:r>
      <w:r w:rsidRPr="00D41862">
        <w:rPr>
          <w:rFonts w:ascii="Times New Roman" w:eastAsia="Times New Roman" w:hAnsi="Times New Roman" w:cs="Times New Roman"/>
          <w:sz w:val="24"/>
          <w:szCs w:val="24"/>
        </w:rPr>
        <w:t xml:space="preserve">(11), 4133–4137. </w:t>
      </w:r>
      <w:hyperlink r:id="rId16" w:history="1">
        <w:r w:rsidRPr="00D41862">
          <w:rPr>
            <w:rStyle w:val="Hyperlink"/>
            <w:rFonts w:ascii="Times New Roman" w:eastAsia="Times New Roman" w:hAnsi="Times New Roman" w:cs="Times New Roman"/>
            <w:sz w:val="24"/>
            <w:szCs w:val="24"/>
          </w:rPr>
          <w:t>https://doi.org/10.1073/pnas.0812355106</w:t>
        </w:r>
      </w:hyperlink>
      <w:r w:rsidRPr="00D41862">
        <w:rPr>
          <w:rFonts w:ascii="Times New Roman" w:eastAsia="Times New Roman" w:hAnsi="Times New Roman" w:cs="Times New Roman"/>
          <w:sz w:val="24"/>
          <w:szCs w:val="24"/>
        </w:rPr>
        <w:t xml:space="preserve"> </w:t>
      </w:r>
    </w:p>
    <w:p w14:paraId="240D7398" w14:textId="77777777" w:rsidR="001902A1" w:rsidRPr="00D41862" w:rsidRDefault="001902A1" w:rsidP="00F3595F">
      <w:pPr>
        <w:spacing w:before="100" w:beforeAutospacing="1" w:after="100" w:afterAutospacing="1"/>
        <w:ind w:left="720" w:hanging="720"/>
        <w:rPr>
          <w:rFonts w:ascii="Times New Roman" w:eastAsia="Times New Roman" w:hAnsi="Times New Roman" w:cs="Times New Roman"/>
          <w:color w:val="0E101A"/>
          <w:sz w:val="24"/>
          <w:szCs w:val="24"/>
        </w:rPr>
      </w:pPr>
      <w:r w:rsidRPr="00D41862">
        <w:rPr>
          <w:rFonts w:ascii="Times New Roman" w:eastAsia="Times New Roman" w:hAnsi="Times New Roman" w:cs="Times New Roman"/>
          <w:color w:val="0E101A"/>
          <w:sz w:val="24"/>
          <w:szCs w:val="24"/>
        </w:rPr>
        <w:t xml:space="preserve">Swope, C., </w:t>
      </w:r>
      <w:proofErr w:type="spellStart"/>
      <w:r w:rsidRPr="00D41862">
        <w:rPr>
          <w:rFonts w:ascii="Times New Roman" w:eastAsia="Times New Roman" w:hAnsi="Times New Roman" w:cs="Times New Roman"/>
          <w:color w:val="0E101A"/>
          <w:sz w:val="24"/>
          <w:szCs w:val="24"/>
        </w:rPr>
        <w:t>Clemmitt</w:t>
      </w:r>
      <w:proofErr w:type="spellEnd"/>
      <w:r w:rsidRPr="00D41862">
        <w:rPr>
          <w:rFonts w:ascii="Times New Roman" w:eastAsia="Times New Roman" w:hAnsi="Times New Roman" w:cs="Times New Roman"/>
          <w:color w:val="0E101A"/>
          <w:sz w:val="24"/>
          <w:szCs w:val="24"/>
        </w:rPr>
        <w:t>, M., Glazer, S., Greenblatt, A., Karaim, R., Mantel, B., . . . Price, T. (2018). </w:t>
      </w:r>
      <w:r w:rsidRPr="00D41862">
        <w:rPr>
          <w:rFonts w:ascii="Times New Roman" w:eastAsia="Times New Roman" w:hAnsi="Times New Roman" w:cs="Times New Roman"/>
          <w:i/>
          <w:iCs/>
          <w:color w:val="0E101A"/>
          <w:sz w:val="24"/>
          <w:szCs w:val="24"/>
        </w:rPr>
        <w:t>Rising Seas</w:t>
      </w:r>
      <w:r w:rsidRPr="00D41862">
        <w:rPr>
          <w:rFonts w:ascii="Times New Roman" w:eastAsia="Times New Roman" w:hAnsi="Times New Roman" w:cs="Times New Roman"/>
          <w:color w:val="0E101A"/>
          <w:sz w:val="24"/>
          <w:szCs w:val="24"/>
        </w:rPr>
        <w:t> (Vol. 28, Ser. 7, pp. 145-167, Rep. No. 7). Los Angeles, CA: Sage Publications</w:t>
      </w:r>
    </w:p>
    <w:p w14:paraId="33185913" w14:textId="77777777" w:rsidR="001902A1" w:rsidRPr="00D41862" w:rsidRDefault="001902A1" w:rsidP="00F3595F">
      <w:pPr>
        <w:spacing w:before="100" w:beforeAutospacing="1" w:after="100" w:afterAutospacing="1"/>
        <w:ind w:left="567" w:hanging="567"/>
        <w:rPr>
          <w:rFonts w:ascii="Times New Roman" w:eastAsia="Times New Roman" w:hAnsi="Times New Roman" w:cs="Times New Roman"/>
          <w:color w:val="000000"/>
          <w:sz w:val="24"/>
          <w:szCs w:val="24"/>
        </w:rPr>
      </w:pPr>
      <w:r w:rsidRPr="00D41862">
        <w:rPr>
          <w:rFonts w:ascii="Times New Roman" w:eastAsia="Times New Roman" w:hAnsi="Times New Roman" w:cs="Times New Roman"/>
          <w:color w:val="000000"/>
          <w:sz w:val="24"/>
          <w:szCs w:val="24"/>
        </w:rPr>
        <w:lastRenderedPageBreak/>
        <w:t>Vitali, A. (2017, June 2). </w:t>
      </w:r>
      <w:r w:rsidRPr="00D41862">
        <w:rPr>
          <w:rFonts w:ascii="Times New Roman" w:eastAsia="Times New Roman" w:hAnsi="Times New Roman" w:cs="Times New Roman"/>
          <w:i/>
          <w:iCs/>
          <w:color w:val="000000"/>
          <w:sz w:val="24"/>
          <w:szCs w:val="24"/>
        </w:rPr>
        <w:t>Trump Pulls U.S. Out of Paris Climate Agreement</w:t>
      </w:r>
      <w:r w:rsidRPr="00D41862">
        <w:rPr>
          <w:rFonts w:ascii="Times New Roman" w:eastAsia="Times New Roman" w:hAnsi="Times New Roman" w:cs="Times New Roman"/>
          <w:color w:val="000000"/>
          <w:sz w:val="24"/>
          <w:szCs w:val="24"/>
        </w:rPr>
        <w:t xml:space="preserve">. NBCNews.com. </w:t>
      </w:r>
      <w:hyperlink r:id="rId17" w:history="1">
        <w:r w:rsidRPr="00D41862">
          <w:rPr>
            <w:rStyle w:val="Hyperlink"/>
            <w:rFonts w:ascii="Times New Roman" w:eastAsia="Times New Roman" w:hAnsi="Times New Roman" w:cs="Times New Roman"/>
            <w:sz w:val="24"/>
            <w:szCs w:val="24"/>
          </w:rPr>
          <w:t>https://www.nbcnews.com/politics/white-house/trump-pulls-u-s-out-paris-climate-agreement-n767066</w:t>
        </w:r>
      </w:hyperlink>
      <w:r w:rsidRPr="00D41862">
        <w:rPr>
          <w:rFonts w:ascii="Times New Roman" w:eastAsia="Times New Roman" w:hAnsi="Times New Roman" w:cs="Times New Roman"/>
          <w:color w:val="000000"/>
          <w:sz w:val="24"/>
          <w:szCs w:val="24"/>
        </w:rPr>
        <w:t>.</w:t>
      </w:r>
    </w:p>
    <w:p w14:paraId="481DF2FC" w14:textId="4562345C" w:rsidR="001902A1" w:rsidRPr="00D41862" w:rsidRDefault="001902A1" w:rsidP="00B2484B">
      <w:pPr>
        <w:spacing w:before="100" w:beforeAutospacing="1" w:after="100" w:afterAutospacing="1"/>
        <w:ind w:left="720" w:hanging="720"/>
        <w:rPr>
          <w:rFonts w:ascii="Times New Roman" w:eastAsia="Times New Roman" w:hAnsi="Times New Roman" w:cs="Times New Roman"/>
          <w:color w:val="000000"/>
          <w:sz w:val="24"/>
          <w:szCs w:val="24"/>
        </w:rPr>
      </w:pPr>
      <w:proofErr w:type="spellStart"/>
      <w:r w:rsidRPr="00D41862">
        <w:rPr>
          <w:rFonts w:ascii="Times New Roman" w:eastAsia="Times New Roman" w:hAnsi="Times New Roman" w:cs="Times New Roman"/>
          <w:color w:val="000000"/>
          <w:sz w:val="24"/>
          <w:szCs w:val="24"/>
        </w:rPr>
        <w:t>Voisin</w:t>
      </w:r>
      <w:proofErr w:type="spellEnd"/>
      <w:r w:rsidRPr="00D41862">
        <w:rPr>
          <w:rFonts w:ascii="Times New Roman" w:eastAsia="Times New Roman" w:hAnsi="Times New Roman" w:cs="Times New Roman"/>
          <w:color w:val="000000"/>
          <w:sz w:val="24"/>
          <w:szCs w:val="24"/>
        </w:rPr>
        <w:t xml:space="preserve">, N., </w:t>
      </w:r>
      <w:proofErr w:type="spellStart"/>
      <w:r w:rsidRPr="00D41862">
        <w:rPr>
          <w:rFonts w:ascii="Times New Roman" w:eastAsia="Times New Roman" w:hAnsi="Times New Roman" w:cs="Times New Roman"/>
          <w:color w:val="000000"/>
          <w:sz w:val="24"/>
          <w:szCs w:val="24"/>
        </w:rPr>
        <w:t>Dyreson</w:t>
      </w:r>
      <w:proofErr w:type="spellEnd"/>
      <w:r w:rsidRPr="00D41862">
        <w:rPr>
          <w:rFonts w:ascii="Times New Roman" w:eastAsia="Times New Roman" w:hAnsi="Times New Roman" w:cs="Times New Roman"/>
          <w:color w:val="000000"/>
          <w:sz w:val="24"/>
          <w:szCs w:val="24"/>
        </w:rPr>
        <w:t xml:space="preserve">, A., Fu, T., </w:t>
      </w:r>
      <w:proofErr w:type="spellStart"/>
      <w:r w:rsidRPr="00D41862">
        <w:rPr>
          <w:rFonts w:ascii="Times New Roman" w:eastAsia="Times New Roman" w:hAnsi="Times New Roman" w:cs="Times New Roman"/>
          <w:color w:val="000000"/>
          <w:sz w:val="24"/>
          <w:szCs w:val="24"/>
        </w:rPr>
        <w:t>O</w:t>
      </w:r>
      <w:r w:rsidR="00B25229">
        <w:rPr>
          <w:rFonts w:ascii="Times New Roman" w:eastAsia="Times New Roman" w:hAnsi="Times New Roman" w:cs="Times New Roman"/>
          <w:color w:val="000000"/>
          <w:sz w:val="24"/>
          <w:szCs w:val="24"/>
        </w:rPr>
        <w:t>'</w:t>
      </w:r>
      <w:r w:rsidRPr="00D41862">
        <w:rPr>
          <w:rFonts w:ascii="Times New Roman" w:eastAsia="Times New Roman" w:hAnsi="Times New Roman" w:cs="Times New Roman"/>
          <w:color w:val="000000"/>
          <w:sz w:val="24"/>
          <w:szCs w:val="24"/>
        </w:rPr>
        <w:t>connell</w:t>
      </w:r>
      <w:proofErr w:type="spellEnd"/>
      <w:r w:rsidRPr="00D41862">
        <w:rPr>
          <w:rFonts w:ascii="Times New Roman" w:eastAsia="Times New Roman" w:hAnsi="Times New Roman" w:cs="Times New Roman"/>
          <w:color w:val="000000"/>
          <w:sz w:val="24"/>
          <w:szCs w:val="24"/>
        </w:rPr>
        <w:t xml:space="preserve">, M., Turner, S. W., Zhou, T., &amp; </w:t>
      </w:r>
      <w:proofErr w:type="spellStart"/>
      <w:r w:rsidRPr="00D41862">
        <w:rPr>
          <w:rFonts w:ascii="Times New Roman" w:eastAsia="Times New Roman" w:hAnsi="Times New Roman" w:cs="Times New Roman"/>
          <w:color w:val="000000"/>
          <w:sz w:val="24"/>
          <w:szCs w:val="24"/>
        </w:rPr>
        <w:t>Macknick</w:t>
      </w:r>
      <w:proofErr w:type="spellEnd"/>
      <w:r w:rsidRPr="00D41862">
        <w:rPr>
          <w:rFonts w:ascii="Times New Roman" w:eastAsia="Times New Roman" w:hAnsi="Times New Roman" w:cs="Times New Roman"/>
          <w:color w:val="000000"/>
          <w:sz w:val="24"/>
          <w:szCs w:val="24"/>
        </w:rPr>
        <w:t>, J. (2020). Impact of climate change on water availability and its propagation through the Western U</w:t>
      </w:r>
      <w:r w:rsidR="00B25229">
        <w:rPr>
          <w:rFonts w:ascii="Times New Roman" w:eastAsia="Times New Roman" w:hAnsi="Times New Roman" w:cs="Times New Roman"/>
          <w:color w:val="000000"/>
          <w:sz w:val="24"/>
          <w:szCs w:val="24"/>
        </w:rPr>
        <w:t>.S.</w:t>
      </w:r>
      <w:r w:rsidRPr="00D41862">
        <w:rPr>
          <w:rFonts w:ascii="Times New Roman" w:eastAsia="Times New Roman" w:hAnsi="Times New Roman" w:cs="Times New Roman"/>
          <w:color w:val="000000"/>
          <w:sz w:val="24"/>
          <w:szCs w:val="24"/>
        </w:rPr>
        <w:t xml:space="preserve"> power grid. </w:t>
      </w:r>
      <w:r w:rsidRPr="00D41862">
        <w:rPr>
          <w:rFonts w:ascii="Times New Roman" w:eastAsia="Times New Roman" w:hAnsi="Times New Roman" w:cs="Times New Roman"/>
          <w:i/>
          <w:iCs/>
          <w:color w:val="000000"/>
          <w:sz w:val="24"/>
          <w:szCs w:val="24"/>
        </w:rPr>
        <w:t>Applied Energy</w:t>
      </w:r>
      <w:r w:rsidRPr="00D41862">
        <w:rPr>
          <w:rFonts w:ascii="Times New Roman" w:eastAsia="Times New Roman" w:hAnsi="Times New Roman" w:cs="Times New Roman"/>
          <w:color w:val="000000"/>
          <w:sz w:val="24"/>
          <w:szCs w:val="24"/>
        </w:rPr>
        <w:t>, </w:t>
      </w:r>
      <w:r w:rsidRPr="00D41862">
        <w:rPr>
          <w:rFonts w:ascii="Times New Roman" w:eastAsia="Times New Roman" w:hAnsi="Times New Roman" w:cs="Times New Roman"/>
          <w:i/>
          <w:iCs/>
          <w:color w:val="000000"/>
          <w:sz w:val="24"/>
          <w:szCs w:val="24"/>
        </w:rPr>
        <w:t>276</w:t>
      </w:r>
      <w:r w:rsidRPr="00D41862">
        <w:rPr>
          <w:rFonts w:ascii="Times New Roman" w:eastAsia="Times New Roman" w:hAnsi="Times New Roman" w:cs="Times New Roman"/>
          <w:color w:val="000000"/>
          <w:sz w:val="24"/>
          <w:szCs w:val="24"/>
        </w:rPr>
        <w:t xml:space="preserve">, 115467. </w:t>
      </w:r>
      <w:hyperlink r:id="rId18" w:history="1">
        <w:r w:rsidRPr="00D41862">
          <w:rPr>
            <w:rStyle w:val="Hyperlink"/>
            <w:rFonts w:ascii="Times New Roman" w:eastAsia="Times New Roman" w:hAnsi="Times New Roman" w:cs="Times New Roman"/>
            <w:sz w:val="24"/>
            <w:szCs w:val="24"/>
          </w:rPr>
          <w:t>https://doi.org/10.1016/j.apenergy.2020.115467</w:t>
        </w:r>
      </w:hyperlink>
    </w:p>
    <w:sectPr w:rsidR="001902A1" w:rsidRPr="00D41862">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09DE9" w14:textId="77777777" w:rsidR="00FF2902" w:rsidRDefault="00FF2902" w:rsidP="00EA069C">
      <w:pPr>
        <w:spacing w:after="0" w:line="240" w:lineRule="auto"/>
      </w:pPr>
      <w:r>
        <w:separator/>
      </w:r>
    </w:p>
  </w:endnote>
  <w:endnote w:type="continuationSeparator" w:id="0">
    <w:p w14:paraId="12631F22" w14:textId="77777777" w:rsidR="00FF2902" w:rsidRDefault="00FF2902" w:rsidP="00EA0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82F75" w14:textId="77777777" w:rsidR="00FF2902" w:rsidRDefault="00FF2902" w:rsidP="00EA069C">
      <w:pPr>
        <w:spacing w:after="0" w:line="240" w:lineRule="auto"/>
      </w:pPr>
      <w:r>
        <w:separator/>
      </w:r>
    </w:p>
  </w:footnote>
  <w:footnote w:type="continuationSeparator" w:id="0">
    <w:p w14:paraId="68F94AC5" w14:textId="77777777" w:rsidR="00FF2902" w:rsidRDefault="00FF2902" w:rsidP="00EA0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2885046"/>
      <w:docPartObj>
        <w:docPartGallery w:val="Page Numbers (Top of Page)"/>
        <w:docPartUnique/>
      </w:docPartObj>
    </w:sdtPr>
    <w:sdtEndPr>
      <w:rPr>
        <w:rFonts w:ascii="Times New Roman" w:hAnsi="Times New Roman" w:cs="Times New Roman"/>
        <w:noProof/>
        <w:sz w:val="24"/>
        <w:szCs w:val="24"/>
      </w:rPr>
    </w:sdtEndPr>
    <w:sdtContent>
      <w:p w14:paraId="3E6F541B" w14:textId="563DA542" w:rsidR="00D41862" w:rsidRPr="00EA069C" w:rsidRDefault="00D41862" w:rsidP="00EA069C">
        <w:pPr>
          <w:pStyle w:val="Header"/>
          <w:spacing w:line="480" w:lineRule="auto"/>
          <w:jc w:val="right"/>
          <w:rPr>
            <w:rFonts w:ascii="Times New Roman" w:hAnsi="Times New Roman" w:cs="Times New Roman"/>
            <w:sz w:val="24"/>
            <w:szCs w:val="24"/>
          </w:rPr>
        </w:pPr>
        <w:r w:rsidRPr="00EA069C">
          <w:rPr>
            <w:rFonts w:ascii="Times New Roman" w:hAnsi="Times New Roman" w:cs="Times New Roman"/>
            <w:sz w:val="24"/>
            <w:szCs w:val="24"/>
          </w:rPr>
          <w:fldChar w:fldCharType="begin"/>
        </w:r>
        <w:r w:rsidRPr="00EA069C">
          <w:rPr>
            <w:rFonts w:ascii="Times New Roman" w:hAnsi="Times New Roman" w:cs="Times New Roman"/>
            <w:sz w:val="24"/>
            <w:szCs w:val="24"/>
          </w:rPr>
          <w:instrText xml:space="preserve"> PAGE   \* MERGEFORMAT </w:instrText>
        </w:r>
        <w:r w:rsidRPr="00EA069C">
          <w:rPr>
            <w:rFonts w:ascii="Times New Roman" w:hAnsi="Times New Roman" w:cs="Times New Roman"/>
            <w:sz w:val="24"/>
            <w:szCs w:val="24"/>
          </w:rPr>
          <w:fldChar w:fldCharType="separate"/>
        </w:r>
        <w:r w:rsidRPr="00EA069C">
          <w:rPr>
            <w:rFonts w:ascii="Times New Roman" w:hAnsi="Times New Roman" w:cs="Times New Roman"/>
            <w:noProof/>
            <w:sz w:val="24"/>
            <w:szCs w:val="24"/>
          </w:rPr>
          <w:t>2</w:t>
        </w:r>
        <w:r w:rsidRPr="00EA069C">
          <w:rPr>
            <w:rFonts w:ascii="Times New Roman" w:hAnsi="Times New Roman" w:cs="Times New Roman"/>
            <w:noProof/>
            <w:sz w:val="24"/>
            <w:szCs w:val="24"/>
          </w:rPr>
          <w:fldChar w:fldCharType="end"/>
        </w:r>
      </w:p>
    </w:sdtContent>
  </w:sdt>
  <w:p w14:paraId="7E780650" w14:textId="77777777" w:rsidR="00D41862" w:rsidRDefault="00D418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1NjM0MLUwNzY0NDVW0lEKTi0uzszPAykwrgUAaswwaiwAAAA="/>
  </w:docVars>
  <w:rsids>
    <w:rsidRoot w:val="00DA0ED5"/>
    <w:rsid w:val="00005D02"/>
    <w:rsid w:val="000156CE"/>
    <w:rsid w:val="000218F2"/>
    <w:rsid w:val="0003329A"/>
    <w:rsid w:val="00033988"/>
    <w:rsid w:val="0004308F"/>
    <w:rsid w:val="00043FC4"/>
    <w:rsid w:val="00070806"/>
    <w:rsid w:val="0008055F"/>
    <w:rsid w:val="00087496"/>
    <w:rsid w:val="00093459"/>
    <w:rsid w:val="00094794"/>
    <w:rsid w:val="000A00C8"/>
    <w:rsid w:val="000A243E"/>
    <w:rsid w:val="000A310C"/>
    <w:rsid w:val="000B0932"/>
    <w:rsid w:val="000B172B"/>
    <w:rsid w:val="000B1899"/>
    <w:rsid w:val="000B7181"/>
    <w:rsid w:val="000B72D0"/>
    <w:rsid w:val="000D615B"/>
    <w:rsid w:val="000E0558"/>
    <w:rsid w:val="000E3DC9"/>
    <w:rsid w:val="000E478A"/>
    <w:rsid w:val="000F050D"/>
    <w:rsid w:val="000F1209"/>
    <w:rsid w:val="000F1E73"/>
    <w:rsid w:val="00102AFF"/>
    <w:rsid w:val="0010476D"/>
    <w:rsid w:val="001105F8"/>
    <w:rsid w:val="001277A3"/>
    <w:rsid w:val="00140719"/>
    <w:rsid w:val="00160B26"/>
    <w:rsid w:val="001631E5"/>
    <w:rsid w:val="0016475E"/>
    <w:rsid w:val="0017139B"/>
    <w:rsid w:val="00174334"/>
    <w:rsid w:val="00176E3E"/>
    <w:rsid w:val="001835ED"/>
    <w:rsid w:val="001902A1"/>
    <w:rsid w:val="0019045F"/>
    <w:rsid w:val="001A3356"/>
    <w:rsid w:val="001A39BD"/>
    <w:rsid w:val="001A6411"/>
    <w:rsid w:val="001A767C"/>
    <w:rsid w:val="001B2EA3"/>
    <w:rsid w:val="001B7B65"/>
    <w:rsid w:val="001C2937"/>
    <w:rsid w:val="001E019C"/>
    <w:rsid w:val="0020339B"/>
    <w:rsid w:val="002041A9"/>
    <w:rsid w:val="002065C2"/>
    <w:rsid w:val="0020742C"/>
    <w:rsid w:val="002122EA"/>
    <w:rsid w:val="0021231E"/>
    <w:rsid w:val="002173E0"/>
    <w:rsid w:val="0022118F"/>
    <w:rsid w:val="0022165E"/>
    <w:rsid w:val="0022229A"/>
    <w:rsid w:val="00223FC1"/>
    <w:rsid w:val="00242E6A"/>
    <w:rsid w:val="002611AA"/>
    <w:rsid w:val="0026182A"/>
    <w:rsid w:val="00263891"/>
    <w:rsid w:val="00270937"/>
    <w:rsid w:val="00272502"/>
    <w:rsid w:val="0027590C"/>
    <w:rsid w:val="002802E8"/>
    <w:rsid w:val="002816CD"/>
    <w:rsid w:val="00296A65"/>
    <w:rsid w:val="002A1DEE"/>
    <w:rsid w:val="002C0FCE"/>
    <w:rsid w:val="002C120B"/>
    <w:rsid w:val="002C6960"/>
    <w:rsid w:val="002D2882"/>
    <w:rsid w:val="002E0848"/>
    <w:rsid w:val="002E1DC8"/>
    <w:rsid w:val="002E4087"/>
    <w:rsid w:val="002E4406"/>
    <w:rsid w:val="002F6440"/>
    <w:rsid w:val="002F7182"/>
    <w:rsid w:val="00326622"/>
    <w:rsid w:val="00327BC0"/>
    <w:rsid w:val="003425CD"/>
    <w:rsid w:val="00344544"/>
    <w:rsid w:val="00344E91"/>
    <w:rsid w:val="00346DEA"/>
    <w:rsid w:val="00351B05"/>
    <w:rsid w:val="003628B0"/>
    <w:rsid w:val="00363786"/>
    <w:rsid w:val="00367552"/>
    <w:rsid w:val="003759FD"/>
    <w:rsid w:val="00381748"/>
    <w:rsid w:val="003A5838"/>
    <w:rsid w:val="003B2C39"/>
    <w:rsid w:val="003B7BC0"/>
    <w:rsid w:val="003B7C13"/>
    <w:rsid w:val="003C37D1"/>
    <w:rsid w:val="003C592A"/>
    <w:rsid w:val="003D4742"/>
    <w:rsid w:val="003D55FE"/>
    <w:rsid w:val="003D747A"/>
    <w:rsid w:val="003E2C52"/>
    <w:rsid w:val="003E7404"/>
    <w:rsid w:val="003F09C4"/>
    <w:rsid w:val="003F1B9D"/>
    <w:rsid w:val="00402D62"/>
    <w:rsid w:val="00404503"/>
    <w:rsid w:val="0041760E"/>
    <w:rsid w:val="00420D85"/>
    <w:rsid w:val="00426C75"/>
    <w:rsid w:val="00436633"/>
    <w:rsid w:val="00437D85"/>
    <w:rsid w:val="00443B86"/>
    <w:rsid w:val="00477207"/>
    <w:rsid w:val="00480929"/>
    <w:rsid w:val="00481287"/>
    <w:rsid w:val="00484267"/>
    <w:rsid w:val="0049321D"/>
    <w:rsid w:val="0049429A"/>
    <w:rsid w:val="0049792B"/>
    <w:rsid w:val="004A04B1"/>
    <w:rsid w:val="004A0676"/>
    <w:rsid w:val="004C5B5D"/>
    <w:rsid w:val="004C6EBD"/>
    <w:rsid w:val="004C7577"/>
    <w:rsid w:val="004F1F8B"/>
    <w:rsid w:val="00501097"/>
    <w:rsid w:val="00505604"/>
    <w:rsid w:val="00527C6B"/>
    <w:rsid w:val="0053040C"/>
    <w:rsid w:val="00536B30"/>
    <w:rsid w:val="00554968"/>
    <w:rsid w:val="0055589F"/>
    <w:rsid w:val="0056348D"/>
    <w:rsid w:val="00576DCF"/>
    <w:rsid w:val="00577C22"/>
    <w:rsid w:val="00586AD5"/>
    <w:rsid w:val="00586EC4"/>
    <w:rsid w:val="005900D7"/>
    <w:rsid w:val="0059080D"/>
    <w:rsid w:val="005A5740"/>
    <w:rsid w:val="005B1845"/>
    <w:rsid w:val="005B4BC0"/>
    <w:rsid w:val="005D1C77"/>
    <w:rsid w:val="005D28B7"/>
    <w:rsid w:val="005D2EB6"/>
    <w:rsid w:val="005D5639"/>
    <w:rsid w:val="005E07AE"/>
    <w:rsid w:val="005E0D02"/>
    <w:rsid w:val="005F0FC1"/>
    <w:rsid w:val="005F1CA6"/>
    <w:rsid w:val="005F296F"/>
    <w:rsid w:val="005F5D39"/>
    <w:rsid w:val="005F6B09"/>
    <w:rsid w:val="005F746B"/>
    <w:rsid w:val="006005DE"/>
    <w:rsid w:val="00601A78"/>
    <w:rsid w:val="0060586B"/>
    <w:rsid w:val="00606752"/>
    <w:rsid w:val="0061337C"/>
    <w:rsid w:val="006238E0"/>
    <w:rsid w:val="00624BCD"/>
    <w:rsid w:val="00640F49"/>
    <w:rsid w:val="00642181"/>
    <w:rsid w:val="00642629"/>
    <w:rsid w:val="00666BD3"/>
    <w:rsid w:val="00667FE4"/>
    <w:rsid w:val="00667FF1"/>
    <w:rsid w:val="00684A67"/>
    <w:rsid w:val="00685185"/>
    <w:rsid w:val="006870ED"/>
    <w:rsid w:val="006878CF"/>
    <w:rsid w:val="006923B9"/>
    <w:rsid w:val="006A0945"/>
    <w:rsid w:val="006A2D6B"/>
    <w:rsid w:val="006A4B0C"/>
    <w:rsid w:val="006A608A"/>
    <w:rsid w:val="006B3E9C"/>
    <w:rsid w:val="006D7027"/>
    <w:rsid w:val="006D7057"/>
    <w:rsid w:val="007078FA"/>
    <w:rsid w:val="007124F1"/>
    <w:rsid w:val="00724013"/>
    <w:rsid w:val="00742001"/>
    <w:rsid w:val="00746E05"/>
    <w:rsid w:val="00767608"/>
    <w:rsid w:val="00776D6F"/>
    <w:rsid w:val="0078058A"/>
    <w:rsid w:val="007A2540"/>
    <w:rsid w:val="007A4865"/>
    <w:rsid w:val="007C4C5D"/>
    <w:rsid w:val="007D2AF8"/>
    <w:rsid w:val="007D3F71"/>
    <w:rsid w:val="007E1681"/>
    <w:rsid w:val="007F13AE"/>
    <w:rsid w:val="007F3FCB"/>
    <w:rsid w:val="007F551A"/>
    <w:rsid w:val="007F7671"/>
    <w:rsid w:val="00801EA5"/>
    <w:rsid w:val="00806918"/>
    <w:rsid w:val="0081702B"/>
    <w:rsid w:val="00821E88"/>
    <w:rsid w:val="00823D45"/>
    <w:rsid w:val="008365C5"/>
    <w:rsid w:val="00840E28"/>
    <w:rsid w:val="00841799"/>
    <w:rsid w:val="008439EC"/>
    <w:rsid w:val="008534EC"/>
    <w:rsid w:val="00864DEF"/>
    <w:rsid w:val="00866165"/>
    <w:rsid w:val="008663FE"/>
    <w:rsid w:val="00877C7F"/>
    <w:rsid w:val="00877E2F"/>
    <w:rsid w:val="00880BE7"/>
    <w:rsid w:val="00882758"/>
    <w:rsid w:val="008945BA"/>
    <w:rsid w:val="0089480D"/>
    <w:rsid w:val="008A011E"/>
    <w:rsid w:val="008B111A"/>
    <w:rsid w:val="008B2626"/>
    <w:rsid w:val="008B2C05"/>
    <w:rsid w:val="008C547C"/>
    <w:rsid w:val="008C6038"/>
    <w:rsid w:val="008D0F10"/>
    <w:rsid w:val="008D4B69"/>
    <w:rsid w:val="008E038F"/>
    <w:rsid w:val="008F24DF"/>
    <w:rsid w:val="00902E02"/>
    <w:rsid w:val="00910BAD"/>
    <w:rsid w:val="00921404"/>
    <w:rsid w:val="0092294B"/>
    <w:rsid w:val="00927FCA"/>
    <w:rsid w:val="00941F7A"/>
    <w:rsid w:val="00944867"/>
    <w:rsid w:val="009465DD"/>
    <w:rsid w:val="00946AD5"/>
    <w:rsid w:val="00947464"/>
    <w:rsid w:val="0095091D"/>
    <w:rsid w:val="00957EC1"/>
    <w:rsid w:val="00966B77"/>
    <w:rsid w:val="009724CB"/>
    <w:rsid w:val="00974E89"/>
    <w:rsid w:val="00977AD4"/>
    <w:rsid w:val="009840AF"/>
    <w:rsid w:val="00993DF7"/>
    <w:rsid w:val="009B3F5C"/>
    <w:rsid w:val="009B4DD1"/>
    <w:rsid w:val="009C07F4"/>
    <w:rsid w:val="009D0E01"/>
    <w:rsid w:val="009D7530"/>
    <w:rsid w:val="009E1ABE"/>
    <w:rsid w:val="009F5E0F"/>
    <w:rsid w:val="009F6105"/>
    <w:rsid w:val="00A0523C"/>
    <w:rsid w:val="00A0707A"/>
    <w:rsid w:val="00A13FDC"/>
    <w:rsid w:val="00A1622C"/>
    <w:rsid w:val="00A32B93"/>
    <w:rsid w:val="00A361D9"/>
    <w:rsid w:val="00A421D9"/>
    <w:rsid w:val="00A467B9"/>
    <w:rsid w:val="00A5257A"/>
    <w:rsid w:val="00A53070"/>
    <w:rsid w:val="00A57056"/>
    <w:rsid w:val="00A75E22"/>
    <w:rsid w:val="00A83BD7"/>
    <w:rsid w:val="00A879D7"/>
    <w:rsid w:val="00A912FE"/>
    <w:rsid w:val="00A95510"/>
    <w:rsid w:val="00A96EC3"/>
    <w:rsid w:val="00AA028C"/>
    <w:rsid w:val="00AB02EF"/>
    <w:rsid w:val="00AB599F"/>
    <w:rsid w:val="00AB6BF8"/>
    <w:rsid w:val="00AB7FA5"/>
    <w:rsid w:val="00AC189A"/>
    <w:rsid w:val="00AC2520"/>
    <w:rsid w:val="00AE2DCB"/>
    <w:rsid w:val="00AE5268"/>
    <w:rsid w:val="00AF0855"/>
    <w:rsid w:val="00AF1A8E"/>
    <w:rsid w:val="00B15DB4"/>
    <w:rsid w:val="00B22C61"/>
    <w:rsid w:val="00B24363"/>
    <w:rsid w:val="00B2484B"/>
    <w:rsid w:val="00B25229"/>
    <w:rsid w:val="00B372E0"/>
    <w:rsid w:val="00B46E10"/>
    <w:rsid w:val="00B534DA"/>
    <w:rsid w:val="00B65394"/>
    <w:rsid w:val="00B668AC"/>
    <w:rsid w:val="00B730D2"/>
    <w:rsid w:val="00B759B6"/>
    <w:rsid w:val="00B84DE9"/>
    <w:rsid w:val="00B97BB8"/>
    <w:rsid w:val="00BA14D2"/>
    <w:rsid w:val="00BB02CF"/>
    <w:rsid w:val="00BB5367"/>
    <w:rsid w:val="00BC0095"/>
    <w:rsid w:val="00BC4B63"/>
    <w:rsid w:val="00BD3090"/>
    <w:rsid w:val="00BF17F8"/>
    <w:rsid w:val="00BF538D"/>
    <w:rsid w:val="00C14805"/>
    <w:rsid w:val="00C17722"/>
    <w:rsid w:val="00C322A3"/>
    <w:rsid w:val="00C35D95"/>
    <w:rsid w:val="00C42195"/>
    <w:rsid w:val="00C64D64"/>
    <w:rsid w:val="00C6599E"/>
    <w:rsid w:val="00C92A21"/>
    <w:rsid w:val="00CA6B28"/>
    <w:rsid w:val="00CB0F76"/>
    <w:rsid w:val="00CB16D0"/>
    <w:rsid w:val="00CB2E76"/>
    <w:rsid w:val="00CB332C"/>
    <w:rsid w:val="00CC1CD5"/>
    <w:rsid w:val="00CC4136"/>
    <w:rsid w:val="00CD1A56"/>
    <w:rsid w:val="00CD34F9"/>
    <w:rsid w:val="00CE7C0F"/>
    <w:rsid w:val="00CF0685"/>
    <w:rsid w:val="00CF357D"/>
    <w:rsid w:val="00CF6A4E"/>
    <w:rsid w:val="00D054A1"/>
    <w:rsid w:val="00D06C3F"/>
    <w:rsid w:val="00D07E8C"/>
    <w:rsid w:val="00D12EA0"/>
    <w:rsid w:val="00D13558"/>
    <w:rsid w:val="00D13B20"/>
    <w:rsid w:val="00D16A3F"/>
    <w:rsid w:val="00D21B88"/>
    <w:rsid w:val="00D26498"/>
    <w:rsid w:val="00D328CD"/>
    <w:rsid w:val="00D359DB"/>
    <w:rsid w:val="00D41862"/>
    <w:rsid w:val="00D44229"/>
    <w:rsid w:val="00D52FC0"/>
    <w:rsid w:val="00D72F10"/>
    <w:rsid w:val="00D74E0C"/>
    <w:rsid w:val="00D926E3"/>
    <w:rsid w:val="00D9564D"/>
    <w:rsid w:val="00DA0ED5"/>
    <w:rsid w:val="00DA34E2"/>
    <w:rsid w:val="00DB3AE7"/>
    <w:rsid w:val="00DC2851"/>
    <w:rsid w:val="00DC65C6"/>
    <w:rsid w:val="00DF66AA"/>
    <w:rsid w:val="00DF6A20"/>
    <w:rsid w:val="00E0785B"/>
    <w:rsid w:val="00E13390"/>
    <w:rsid w:val="00E166D5"/>
    <w:rsid w:val="00E16B9D"/>
    <w:rsid w:val="00E240AE"/>
    <w:rsid w:val="00E26B4C"/>
    <w:rsid w:val="00E406B1"/>
    <w:rsid w:val="00E44129"/>
    <w:rsid w:val="00E5285B"/>
    <w:rsid w:val="00E53D70"/>
    <w:rsid w:val="00E622E1"/>
    <w:rsid w:val="00E66161"/>
    <w:rsid w:val="00E66F1F"/>
    <w:rsid w:val="00E679D0"/>
    <w:rsid w:val="00E82532"/>
    <w:rsid w:val="00E855C8"/>
    <w:rsid w:val="00E95ED8"/>
    <w:rsid w:val="00E964D4"/>
    <w:rsid w:val="00E96D94"/>
    <w:rsid w:val="00EA069C"/>
    <w:rsid w:val="00EA1BDB"/>
    <w:rsid w:val="00EB09AE"/>
    <w:rsid w:val="00EB53A5"/>
    <w:rsid w:val="00EC71CF"/>
    <w:rsid w:val="00ED1FCD"/>
    <w:rsid w:val="00EE0BCB"/>
    <w:rsid w:val="00F123EA"/>
    <w:rsid w:val="00F272AF"/>
    <w:rsid w:val="00F337C0"/>
    <w:rsid w:val="00F3595F"/>
    <w:rsid w:val="00F35BCC"/>
    <w:rsid w:val="00F35C42"/>
    <w:rsid w:val="00F37CA4"/>
    <w:rsid w:val="00F50F60"/>
    <w:rsid w:val="00F54FBC"/>
    <w:rsid w:val="00F55A9E"/>
    <w:rsid w:val="00F705EB"/>
    <w:rsid w:val="00F808DB"/>
    <w:rsid w:val="00F83F7D"/>
    <w:rsid w:val="00F8419B"/>
    <w:rsid w:val="00F87C7F"/>
    <w:rsid w:val="00FA540F"/>
    <w:rsid w:val="00FB0A38"/>
    <w:rsid w:val="00FB27B7"/>
    <w:rsid w:val="00FC0E47"/>
    <w:rsid w:val="00FC216B"/>
    <w:rsid w:val="00FC6798"/>
    <w:rsid w:val="00FC6892"/>
    <w:rsid w:val="00FD1AB0"/>
    <w:rsid w:val="00FD4428"/>
    <w:rsid w:val="00FD6BFB"/>
    <w:rsid w:val="00FD6D1A"/>
    <w:rsid w:val="00FE5F70"/>
    <w:rsid w:val="00FF02E2"/>
    <w:rsid w:val="00FF290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9C25"/>
  <w15:chartTrackingRefBased/>
  <w15:docId w15:val="{9ECA3921-DD49-42B7-9E2E-D9819562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480" w:lineRule="auto"/>
        <w:ind w:firstLine="73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6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69C"/>
  </w:style>
  <w:style w:type="paragraph" w:styleId="Footer">
    <w:name w:val="footer"/>
    <w:basedOn w:val="Normal"/>
    <w:link w:val="FooterChar"/>
    <w:uiPriority w:val="99"/>
    <w:unhideWhenUsed/>
    <w:rsid w:val="00EA06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69C"/>
  </w:style>
  <w:style w:type="paragraph" w:styleId="NormalWeb">
    <w:name w:val="Normal (Web)"/>
    <w:basedOn w:val="Normal"/>
    <w:uiPriority w:val="99"/>
    <w:unhideWhenUsed/>
    <w:rsid w:val="00F3595F"/>
    <w:pPr>
      <w:spacing w:before="100" w:beforeAutospacing="1" w:after="100" w:afterAutospacing="1" w:line="240" w:lineRule="auto"/>
      <w:ind w:firstLine="0"/>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3595F"/>
  </w:style>
  <w:style w:type="character" w:styleId="Hyperlink">
    <w:name w:val="Hyperlink"/>
    <w:basedOn w:val="DefaultParagraphFont"/>
    <w:uiPriority w:val="99"/>
    <w:unhideWhenUsed/>
    <w:rsid w:val="00F3595F"/>
    <w:rPr>
      <w:color w:val="0563C1" w:themeColor="hyperlink"/>
      <w:u w:val="single"/>
    </w:rPr>
  </w:style>
  <w:style w:type="character" w:styleId="UnresolvedMention">
    <w:name w:val="Unresolved Mention"/>
    <w:basedOn w:val="DefaultParagraphFont"/>
    <w:uiPriority w:val="99"/>
    <w:semiHidden/>
    <w:unhideWhenUsed/>
    <w:rsid w:val="00F3595F"/>
    <w:rPr>
      <w:color w:val="605E5C"/>
      <w:shd w:val="clear" w:color="auto" w:fill="E1DFDD"/>
    </w:rPr>
  </w:style>
  <w:style w:type="paragraph" w:styleId="ListParagraph">
    <w:name w:val="List Paragraph"/>
    <w:basedOn w:val="Normal"/>
    <w:uiPriority w:val="34"/>
    <w:qFormat/>
    <w:rsid w:val="00F35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f.org/true-cost-carbon-pollution" TargetMode="External"/><Relationship Id="rId13" Type="http://schemas.openxmlformats.org/officeDocument/2006/relationships/hyperlink" Target="https://doi.org/10.1002/wcc.677" TargetMode="External"/><Relationship Id="rId18" Type="http://schemas.openxmlformats.org/officeDocument/2006/relationships/hyperlink" Target="https://doi.org/10.1016/j.apenergy.2020.115467"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oi.org/10.1177/0013916513503832" TargetMode="External"/><Relationship Id="rId12" Type="http://schemas.openxmlformats.org/officeDocument/2006/relationships/hyperlink" Target="https://doi.org/10.5840/envirophil2015102625" TargetMode="External"/><Relationship Id="rId17" Type="http://schemas.openxmlformats.org/officeDocument/2006/relationships/hyperlink" Target="https://www.nbcnews.com/politics/white-house/trump-pulls-u-s-out-paris-climate-agreement-n767066" TargetMode="External"/><Relationship Id="rId2" Type="http://schemas.openxmlformats.org/officeDocument/2006/relationships/settings" Target="settings.xml"/><Relationship Id="rId16" Type="http://schemas.openxmlformats.org/officeDocument/2006/relationships/hyperlink" Target="https://doi.org/10.1073/pnas.0812355106"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i.org/10.1073/pnas.1003187107" TargetMode="External"/><Relationship Id="rId11" Type="http://schemas.openxmlformats.org/officeDocument/2006/relationships/hyperlink" Target="https://doi.org/10.1017/s0014479710000232" TargetMode="External"/><Relationship Id="rId5" Type="http://schemas.openxmlformats.org/officeDocument/2006/relationships/endnotes" Target="endnotes.xml"/><Relationship Id="rId15" Type="http://schemas.openxmlformats.org/officeDocument/2006/relationships/hyperlink" Target="https://doi.org/10.1371/journal.pone.0217148" TargetMode="External"/><Relationship Id="rId10" Type="http://schemas.openxmlformats.org/officeDocument/2006/relationships/hyperlink" Target="https://www.epa.gov/climate-indicators/weather-climate"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odi.org/sites/odi.org.uk/files/odi-assets/publications-opinion-files/792.pdf" TargetMode="External"/><Relationship Id="rId14" Type="http://schemas.openxmlformats.org/officeDocument/2006/relationships/hyperlink" Target="https://doi.org/10.1353/dss.2020.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1485</TotalTime>
  <Pages>19</Pages>
  <Words>5147</Words>
  <Characters>29340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otieno calvince</dc:creator>
  <cp:keywords/>
  <dc:description/>
  <cp:lastModifiedBy>otieno calvince</cp:lastModifiedBy>
  <cp:revision>463</cp:revision>
  <dcterms:created xsi:type="dcterms:W3CDTF">2021-02-23T06:41:00Z</dcterms:created>
  <dcterms:modified xsi:type="dcterms:W3CDTF">2021-03-05T01:58:00Z</dcterms:modified>
</cp:coreProperties>
</file>