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842"/>
        <w:gridCol w:w="1849"/>
        <w:gridCol w:w="772"/>
        <w:gridCol w:w="1347"/>
        <w:gridCol w:w="1277"/>
        <w:gridCol w:w="4141"/>
        <w:gridCol w:w="1722"/>
      </w:tblGrid>
      <w:tr w:rsidR="00DE0F61" w:rsidRPr="003D1B99" w14:paraId="33DF22C9" w14:textId="77777777" w:rsidTr="00EE6F90">
        <w:trPr>
          <w:trHeight w:val="295"/>
        </w:trPr>
        <w:tc>
          <w:tcPr>
            <w:tcW w:w="1425" w:type="pct"/>
            <w:gridSpan w:val="2"/>
            <w:shd w:val="clear" w:color="auto" w:fill="BFBFBF" w:themeFill="background1" w:themeFillShade="BF"/>
            <w:noWrap/>
            <w:vAlign w:val="center"/>
          </w:tcPr>
          <w:p w14:paraId="7CD64B02" w14:textId="6EEBDACC" w:rsidR="00DE0F61" w:rsidRPr="003D1B99" w:rsidRDefault="00DE0F61" w:rsidP="0088510B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</w:rPr>
            </w:pPr>
            <w:bookmarkStart w:id="0" w:name="_Hlk177623544"/>
            <w:r w:rsidRPr="003D1B99">
              <w:rPr>
                <w:rFonts w:ascii="Arial" w:hAnsi="Arial" w:cs="Arial"/>
                <w:b/>
                <w:bCs/>
                <w:sz w:val="36"/>
                <w:szCs w:val="36"/>
              </w:rPr>
              <w:t>FUNCTIONALITY TEST DOCUMENT</w:t>
            </w:r>
          </w:p>
        </w:tc>
        <w:tc>
          <w:tcPr>
            <w:tcW w:w="818" w:type="pct"/>
            <w:gridSpan w:val="2"/>
            <w:shd w:val="clear" w:color="auto" w:fill="BFBFBF" w:themeFill="background1" w:themeFillShade="BF"/>
            <w:vAlign w:val="center"/>
          </w:tcPr>
          <w:p w14:paraId="440893F2" w14:textId="77777777" w:rsidR="00DE0F61" w:rsidRPr="003D1B99" w:rsidRDefault="00DE0F61" w:rsidP="0088510B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</w:pPr>
            <w:r w:rsidRPr="003D1B99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  <w:t>Module Name</w:t>
            </w:r>
          </w:p>
        </w:tc>
        <w:tc>
          <w:tcPr>
            <w:tcW w:w="2757" w:type="pct"/>
            <w:gridSpan w:val="3"/>
            <w:vAlign w:val="center"/>
          </w:tcPr>
          <w:p w14:paraId="18208D73" w14:textId="67820E17" w:rsidR="00DE0F61" w:rsidRPr="003D1B99" w:rsidRDefault="00575D35" w:rsidP="0088510B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Flood Map Module</w:t>
            </w:r>
          </w:p>
        </w:tc>
      </w:tr>
      <w:tr w:rsidR="00C632A6" w:rsidRPr="003D1B99" w14:paraId="3DDF5FC9" w14:textId="77777777" w:rsidTr="00B51F8B">
        <w:trPr>
          <w:trHeight w:val="420"/>
        </w:trPr>
        <w:tc>
          <w:tcPr>
            <w:tcW w:w="711" w:type="pct"/>
            <w:shd w:val="clear" w:color="auto" w:fill="BFBFBF" w:themeFill="background1" w:themeFillShade="BF"/>
            <w:noWrap/>
            <w:vAlign w:val="center"/>
          </w:tcPr>
          <w:p w14:paraId="07F4F28D" w14:textId="1A0D91C2" w:rsidR="00C632A6" w:rsidRPr="003D1B99" w:rsidRDefault="00C632A6" w:rsidP="00871A0A">
            <w:pPr>
              <w:spacing w:after="0" w:line="240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FT-</w:t>
            </w:r>
            <w:r w:rsidRPr="003D1B99">
              <w:rPr>
                <w:rFonts w:ascii="Arial" w:hAnsi="Arial" w:cs="Arial"/>
                <w:b/>
                <w:bCs/>
                <w:sz w:val="20"/>
                <w:szCs w:val="20"/>
              </w:rPr>
              <w:t>ID</w:t>
            </w:r>
          </w:p>
        </w:tc>
        <w:tc>
          <w:tcPr>
            <w:tcW w:w="714" w:type="pct"/>
            <w:vAlign w:val="center"/>
          </w:tcPr>
          <w:p w14:paraId="5C75F6D3" w14:textId="04C6E774" w:rsidR="00C632A6" w:rsidRPr="00FF5A4F" w:rsidRDefault="00575D35" w:rsidP="00FF5A4F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</w:rPr>
              <w:t>00</w:t>
            </w:r>
            <w:r w:rsidR="00981D0A">
              <w:rPr>
                <w:rFonts w:ascii="Arial" w:hAnsi="Arial" w:cs="Arial"/>
                <w:b/>
                <w:bCs/>
                <w:sz w:val="16"/>
                <w:szCs w:val="16"/>
              </w:rPr>
              <w:t>2</w:t>
            </w:r>
          </w:p>
        </w:tc>
        <w:tc>
          <w:tcPr>
            <w:tcW w:w="818" w:type="pct"/>
            <w:gridSpan w:val="2"/>
            <w:vMerge w:val="restart"/>
            <w:shd w:val="clear" w:color="auto" w:fill="BFBFBF" w:themeFill="background1" w:themeFillShade="BF"/>
            <w:vAlign w:val="center"/>
          </w:tcPr>
          <w:p w14:paraId="348AF1EB" w14:textId="3ED3D598" w:rsidR="00C632A6" w:rsidRPr="003D1B99" w:rsidRDefault="00A223A7" w:rsidP="00871A0A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  <w:t xml:space="preserve">Test </w:t>
            </w:r>
            <w:r w:rsidR="00C632A6" w:rsidRPr="00B46B8F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  <w:t>Description</w:t>
            </w:r>
          </w:p>
        </w:tc>
        <w:tc>
          <w:tcPr>
            <w:tcW w:w="2757" w:type="pct"/>
            <w:gridSpan w:val="3"/>
            <w:vMerge w:val="restart"/>
            <w:vAlign w:val="center"/>
          </w:tcPr>
          <w:p w14:paraId="516F821C" w14:textId="2B86C7BA" w:rsidR="00C632A6" w:rsidRPr="003D1B99" w:rsidRDefault="00575D35" w:rsidP="00871A0A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D</w:t>
            </w:r>
            <w:r w:rsidRPr="00575D35"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 xml:space="preserve">isplays a GeoJSON map of Marikina City </w:t>
            </w:r>
            <w:r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 xml:space="preserve">and its 16 barangays, each </w:t>
            </w:r>
            <w:r w:rsidRPr="00575D35"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with</w:t>
            </w:r>
            <w:r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 xml:space="preserve"> </w:t>
            </w:r>
            <w:r w:rsidRPr="00575D35"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color-coded risk polygons</w:t>
            </w:r>
            <w:r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 xml:space="preserve"> that change color based on the prediction result</w:t>
            </w:r>
            <w:r w:rsidRPr="00575D35"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 xml:space="preserve">. </w:t>
            </w:r>
          </w:p>
        </w:tc>
      </w:tr>
      <w:tr w:rsidR="00C632A6" w:rsidRPr="003D1B99" w14:paraId="04D39B1D" w14:textId="77777777" w:rsidTr="0096323C">
        <w:trPr>
          <w:trHeight w:val="341"/>
        </w:trPr>
        <w:tc>
          <w:tcPr>
            <w:tcW w:w="711" w:type="pct"/>
            <w:shd w:val="clear" w:color="auto" w:fill="BFBFBF" w:themeFill="background1" w:themeFillShade="BF"/>
            <w:noWrap/>
            <w:vAlign w:val="center"/>
          </w:tcPr>
          <w:p w14:paraId="14C0C884" w14:textId="741FE780" w:rsidR="00C632A6" w:rsidRPr="003D1B99" w:rsidRDefault="00C632A6" w:rsidP="00871A0A">
            <w:pPr>
              <w:spacing w:after="0" w:line="240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Test Stage</w:t>
            </w:r>
          </w:p>
        </w:tc>
        <w:sdt>
          <w:sdtPr>
            <w:rPr>
              <w:rFonts w:ascii="Arial" w:eastAsia="Times New Roman" w:hAnsi="Arial" w:cs="Arial"/>
              <w:sz w:val="16"/>
              <w:szCs w:val="16"/>
              <w:lang w:eastAsia="en-GB"/>
            </w:rPr>
            <w:alias w:val="Testing Stage/Phase"/>
            <w:tag w:val="Testing Stage/Phase"/>
            <w:id w:val="-1945140635"/>
            <w:placeholder>
              <w:docPart w:val="F3C90B327587479C8F20D96538AF1079"/>
            </w:placeholder>
            <w:comboBox>
              <w:listItem w:value="Choose an item."/>
              <w:listItem w:displayText="Alpha" w:value="Alpha"/>
              <w:listItem w:displayText="Beta" w:value="Beta"/>
            </w:comboBox>
          </w:sdtPr>
          <w:sdtContent>
            <w:tc>
              <w:tcPr>
                <w:tcW w:w="714" w:type="pct"/>
                <w:vAlign w:val="center"/>
              </w:tcPr>
              <w:p w14:paraId="42D91CE9" w14:textId="659A9F16" w:rsidR="00C632A6" w:rsidRPr="00FF5A4F" w:rsidRDefault="00575D35" w:rsidP="00FF5A4F">
                <w:pPr>
                  <w:spacing w:after="0" w:line="240" w:lineRule="auto"/>
                  <w:jc w:val="center"/>
                  <w:rPr>
                    <w:rFonts w:ascii="Arial" w:hAnsi="Arial" w:cs="Arial"/>
                    <w:b/>
                    <w:bCs/>
                    <w:sz w:val="16"/>
                    <w:szCs w:val="16"/>
                  </w:rPr>
                </w:pPr>
                <w:r>
                  <w:rPr>
                    <w:rFonts w:ascii="Arial" w:eastAsia="Times New Roman" w:hAnsi="Arial" w:cs="Arial"/>
                    <w:sz w:val="16"/>
                    <w:szCs w:val="16"/>
                    <w:lang w:eastAsia="en-GB"/>
                  </w:rPr>
                  <w:t>Alpha</w:t>
                </w:r>
              </w:p>
            </w:tc>
          </w:sdtContent>
        </w:sdt>
        <w:tc>
          <w:tcPr>
            <w:tcW w:w="818" w:type="pct"/>
            <w:gridSpan w:val="2"/>
            <w:vMerge/>
            <w:shd w:val="clear" w:color="auto" w:fill="BFBFBF" w:themeFill="background1" w:themeFillShade="BF"/>
            <w:vAlign w:val="center"/>
          </w:tcPr>
          <w:p w14:paraId="1E36EFE3" w14:textId="0C9DA66C" w:rsidR="00C632A6" w:rsidRPr="003D1B99" w:rsidRDefault="00C632A6" w:rsidP="00871A0A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</w:pPr>
          </w:p>
        </w:tc>
        <w:tc>
          <w:tcPr>
            <w:tcW w:w="2757" w:type="pct"/>
            <w:gridSpan w:val="3"/>
            <w:vMerge/>
            <w:vAlign w:val="center"/>
          </w:tcPr>
          <w:p w14:paraId="3C9D97C1" w14:textId="77777777" w:rsidR="00C632A6" w:rsidRPr="003D1B99" w:rsidRDefault="00C632A6" w:rsidP="00871A0A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</w:p>
        </w:tc>
      </w:tr>
      <w:tr w:rsidR="00EE6F90" w:rsidRPr="003D1B99" w14:paraId="1BAD8808" w14:textId="77777777" w:rsidTr="0096323C">
        <w:trPr>
          <w:trHeight w:val="402"/>
        </w:trPr>
        <w:tc>
          <w:tcPr>
            <w:tcW w:w="711" w:type="pct"/>
            <w:shd w:val="clear" w:color="auto" w:fill="BFBFBF" w:themeFill="background1" w:themeFillShade="BF"/>
            <w:noWrap/>
            <w:vAlign w:val="center"/>
          </w:tcPr>
          <w:p w14:paraId="30010AD7" w14:textId="2CFE843E" w:rsidR="00EE6F90" w:rsidRPr="003D1B99" w:rsidRDefault="00EE6F90" w:rsidP="00871A0A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</w:pPr>
            <w:r w:rsidRPr="003D1B99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  <w:t>Test Cycle No.</w:t>
            </w:r>
          </w:p>
        </w:tc>
        <w:sdt>
          <w:sdtPr>
            <w:rPr>
              <w:rFonts w:ascii="Arial" w:eastAsia="Times New Roman" w:hAnsi="Arial" w:cs="Arial"/>
              <w:sz w:val="16"/>
              <w:szCs w:val="16"/>
              <w:lang w:eastAsia="en-GB"/>
            </w:rPr>
            <w:alias w:val="Testing Cycle"/>
            <w:tag w:val="Testing Cycle"/>
            <w:id w:val="1963464460"/>
            <w:placeholder>
              <w:docPart w:val="02A576C3D18E4ECBBB1FFCF6118F76BA"/>
            </w:placeholder>
            <w:comboBox>
              <w:listItem w:value="Choose an item."/>
              <w:listItem w:displayText="1" w:value="1"/>
              <w:listItem w:displayText="2" w:value="2"/>
              <w:listItem w:displayText="3" w:value="3"/>
              <w:listItem w:displayText="4" w:value="4"/>
              <w:listItem w:displayText="5" w:value="5"/>
            </w:comboBox>
          </w:sdtPr>
          <w:sdtContent>
            <w:tc>
              <w:tcPr>
                <w:tcW w:w="714" w:type="pct"/>
                <w:vAlign w:val="center"/>
              </w:tcPr>
              <w:p w14:paraId="3309B140" w14:textId="692BCD2E" w:rsidR="00EE6F90" w:rsidRPr="00FF5A4F" w:rsidRDefault="00575D35" w:rsidP="00FF5A4F">
                <w:pPr>
                  <w:spacing w:after="0" w:line="240" w:lineRule="auto"/>
                  <w:jc w:val="center"/>
                  <w:rPr>
                    <w:rFonts w:ascii="Arial" w:hAnsi="Arial" w:cs="Arial"/>
                    <w:b/>
                    <w:bCs/>
                    <w:sz w:val="16"/>
                    <w:szCs w:val="16"/>
                  </w:rPr>
                </w:pPr>
                <w:r>
                  <w:rPr>
                    <w:rFonts w:ascii="Arial" w:eastAsia="Times New Roman" w:hAnsi="Arial" w:cs="Arial"/>
                    <w:sz w:val="16"/>
                    <w:szCs w:val="16"/>
                    <w:lang w:eastAsia="en-GB"/>
                  </w:rPr>
                  <w:t>1</w:t>
                </w:r>
              </w:p>
            </w:tc>
          </w:sdtContent>
        </w:sdt>
        <w:tc>
          <w:tcPr>
            <w:tcW w:w="818" w:type="pct"/>
            <w:gridSpan w:val="2"/>
            <w:shd w:val="clear" w:color="auto" w:fill="BFBFBF" w:themeFill="background1" w:themeFillShade="BF"/>
            <w:vAlign w:val="center"/>
          </w:tcPr>
          <w:p w14:paraId="15E1A13F" w14:textId="1706446B" w:rsidR="00EE6F90" w:rsidRPr="003D1B99" w:rsidRDefault="00C632A6" w:rsidP="00871A0A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</w:pPr>
            <w:r w:rsidRPr="003D1B99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  <w:t>User/Access Type</w:t>
            </w:r>
          </w:p>
        </w:tc>
        <w:tc>
          <w:tcPr>
            <w:tcW w:w="2757" w:type="pct"/>
            <w:gridSpan w:val="3"/>
            <w:vAlign w:val="center"/>
          </w:tcPr>
          <w:p w14:paraId="0BF39BD2" w14:textId="3525CF6E" w:rsidR="00EE6F90" w:rsidRPr="003D1B99" w:rsidRDefault="00575D35" w:rsidP="00871A0A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Marikina MDRRMO Office Head – Administrator</w:t>
            </w:r>
          </w:p>
        </w:tc>
      </w:tr>
      <w:tr w:rsidR="000641FD" w:rsidRPr="003D1B99" w14:paraId="0698BB1A" w14:textId="77777777" w:rsidTr="00FF5A4F">
        <w:trPr>
          <w:trHeight w:val="295"/>
        </w:trPr>
        <w:tc>
          <w:tcPr>
            <w:tcW w:w="711" w:type="pct"/>
            <w:shd w:val="clear" w:color="auto" w:fill="BFBFBF" w:themeFill="background1" w:themeFillShade="BF"/>
            <w:noWrap/>
            <w:vAlign w:val="center"/>
          </w:tcPr>
          <w:p w14:paraId="642FFA69" w14:textId="3171AD81" w:rsidR="000641FD" w:rsidRPr="003D1B99" w:rsidRDefault="000641FD" w:rsidP="000641F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</w:pPr>
            <w:r w:rsidRPr="003D1B99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  <w:t>Date</w:t>
            </w:r>
            <w:r w:rsidR="0049623D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  <w:t>/Time</w:t>
            </w:r>
            <w:r w:rsidRPr="003D1B99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  <w:t xml:space="preserve"> Tested</w:t>
            </w:r>
          </w:p>
        </w:tc>
        <w:tc>
          <w:tcPr>
            <w:tcW w:w="714" w:type="pct"/>
            <w:noWrap/>
            <w:vAlign w:val="center"/>
          </w:tcPr>
          <w:p w14:paraId="0CB27800" w14:textId="469E8775" w:rsidR="000641FD" w:rsidRDefault="0096323C" w:rsidP="00FF5A4F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6"/>
                <w:szCs w:val="16"/>
                <w:lang w:eastAsia="en-GB"/>
              </w:rPr>
            </w:pPr>
            <w:r>
              <w:rPr>
                <w:rFonts w:ascii="Arial" w:eastAsia="Times New Roman" w:hAnsi="Arial" w:cs="Arial"/>
                <w:sz w:val="16"/>
                <w:szCs w:val="16"/>
                <w:lang w:eastAsia="en-GB"/>
              </w:rPr>
              <w:fldChar w:fldCharType="begin"/>
            </w:r>
            <w:r>
              <w:rPr>
                <w:rFonts w:ascii="Arial" w:eastAsia="Times New Roman" w:hAnsi="Arial" w:cs="Arial"/>
                <w:sz w:val="16"/>
                <w:szCs w:val="16"/>
                <w:lang w:eastAsia="en-GB"/>
              </w:rPr>
              <w:instrText xml:space="preserve"> DATE \@ "MMMM d, yyyy" </w:instrText>
            </w:r>
            <w:r>
              <w:rPr>
                <w:rFonts w:ascii="Arial" w:eastAsia="Times New Roman" w:hAnsi="Arial" w:cs="Arial"/>
                <w:sz w:val="16"/>
                <w:szCs w:val="16"/>
                <w:lang w:eastAsia="en-GB"/>
              </w:rPr>
              <w:fldChar w:fldCharType="separate"/>
            </w:r>
            <w:r w:rsidR="00B632B7">
              <w:rPr>
                <w:rFonts w:ascii="Arial" w:eastAsia="Times New Roman" w:hAnsi="Arial" w:cs="Arial"/>
                <w:noProof/>
                <w:sz w:val="16"/>
                <w:szCs w:val="16"/>
                <w:lang w:eastAsia="en-GB"/>
              </w:rPr>
              <w:t>July 28, 2026</w:t>
            </w:r>
            <w:r>
              <w:rPr>
                <w:rFonts w:ascii="Arial" w:eastAsia="Times New Roman" w:hAnsi="Arial" w:cs="Arial"/>
                <w:sz w:val="16"/>
                <w:szCs w:val="16"/>
                <w:lang w:eastAsia="en-GB"/>
              </w:rPr>
              <w:fldChar w:fldCharType="end"/>
            </w:r>
          </w:p>
          <w:p w14:paraId="1FA6826F" w14:textId="1FDB4695" w:rsidR="0096323C" w:rsidRPr="00FF5A4F" w:rsidRDefault="0096323C" w:rsidP="00FF5A4F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6"/>
                <w:szCs w:val="16"/>
                <w:lang w:eastAsia="en-GB"/>
              </w:rPr>
            </w:pPr>
            <w:r>
              <w:rPr>
                <w:rFonts w:ascii="Arial" w:eastAsia="Times New Roman" w:hAnsi="Arial" w:cs="Arial"/>
                <w:sz w:val="16"/>
                <w:szCs w:val="16"/>
                <w:lang w:eastAsia="en-GB"/>
              </w:rPr>
              <w:fldChar w:fldCharType="begin"/>
            </w:r>
            <w:r>
              <w:rPr>
                <w:rFonts w:ascii="Arial" w:eastAsia="Times New Roman" w:hAnsi="Arial" w:cs="Arial"/>
                <w:sz w:val="16"/>
                <w:szCs w:val="16"/>
                <w:lang w:eastAsia="en-GB"/>
              </w:rPr>
              <w:instrText xml:space="preserve"> DATE \@ "h:mm am/pm" </w:instrText>
            </w:r>
            <w:r>
              <w:rPr>
                <w:rFonts w:ascii="Arial" w:eastAsia="Times New Roman" w:hAnsi="Arial" w:cs="Arial"/>
                <w:sz w:val="16"/>
                <w:szCs w:val="16"/>
                <w:lang w:eastAsia="en-GB"/>
              </w:rPr>
              <w:fldChar w:fldCharType="separate"/>
            </w:r>
            <w:r w:rsidR="00B632B7">
              <w:rPr>
                <w:rFonts w:ascii="Arial" w:eastAsia="Times New Roman" w:hAnsi="Arial" w:cs="Arial"/>
                <w:noProof/>
                <w:sz w:val="16"/>
                <w:szCs w:val="16"/>
                <w:lang w:eastAsia="en-GB"/>
              </w:rPr>
              <w:t>6:04 AM</w:t>
            </w:r>
            <w:r>
              <w:rPr>
                <w:rFonts w:ascii="Arial" w:eastAsia="Times New Roman" w:hAnsi="Arial" w:cs="Arial"/>
                <w:sz w:val="16"/>
                <w:szCs w:val="16"/>
                <w:lang w:eastAsia="en-GB"/>
              </w:rPr>
              <w:fldChar w:fldCharType="end"/>
            </w:r>
          </w:p>
        </w:tc>
        <w:tc>
          <w:tcPr>
            <w:tcW w:w="818" w:type="pct"/>
            <w:gridSpan w:val="2"/>
            <w:shd w:val="clear" w:color="auto" w:fill="BFBFBF" w:themeFill="background1" w:themeFillShade="BF"/>
            <w:noWrap/>
            <w:vAlign w:val="center"/>
          </w:tcPr>
          <w:p w14:paraId="51E6B291" w14:textId="0F61C123" w:rsidR="000641FD" w:rsidRPr="003D1B99" w:rsidRDefault="000641FD" w:rsidP="000641F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</w:pPr>
            <w:r w:rsidRPr="003D1B99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  <w:t>Type of System</w:t>
            </w:r>
          </w:p>
        </w:tc>
        <w:sdt>
          <w:sdtPr>
            <w:rPr>
              <w:rFonts w:ascii="Arial" w:eastAsia="Times New Roman" w:hAnsi="Arial" w:cs="Arial"/>
              <w:sz w:val="20"/>
              <w:szCs w:val="20"/>
              <w:lang w:eastAsia="en-GB"/>
            </w:rPr>
            <w:alias w:val="System Category"/>
            <w:tag w:val="System Category"/>
            <w:id w:val="393946500"/>
            <w:placeholder>
              <w:docPart w:val="D5C295E1F26D4947A78C8DCEAC21857D"/>
            </w:placeholder>
            <w:comboBox>
              <w:listItem w:value="Choose an item."/>
              <w:listItem w:displayText="Web Application" w:value="Web Application"/>
              <w:listItem w:displayText="Mobile Application" w:value="Mobile Application"/>
            </w:comboBox>
          </w:sdtPr>
          <w:sdtContent>
            <w:tc>
              <w:tcPr>
                <w:tcW w:w="2757" w:type="pct"/>
                <w:gridSpan w:val="3"/>
                <w:vAlign w:val="center"/>
              </w:tcPr>
              <w:p w14:paraId="1A5D4124" w14:textId="534FC16F" w:rsidR="000641FD" w:rsidRPr="003D1B99" w:rsidRDefault="00981D0A" w:rsidP="000641FD">
                <w:pPr>
                  <w:spacing w:after="0" w:line="240" w:lineRule="auto"/>
                  <w:rPr>
                    <w:rFonts w:ascii="Arial" w:eastAsia="Times New Roman" w:hAnsi="Arial" w:cs="Arial"/>
                    <w:sz w:val="20"/>
                    <w:szCs w:val="20"/>
                    <w:lang w:eastAsia="en-GB"/>
                  </w:rPr>
                </w:pPr>
                <w:r>
                  <w:rPr>
                    <w:rFonts w:ascii="Arial" w:eastAsia="Times New Roman" w:hAnsi="Arial" w:cs="Arial"/>
                    <w:sz w:val="20"/>
                    <w:szCs w:val="20"/>
                    <w:lang w:eastAsia="en-GB"/>
                  </w:rPr>
                  <w:t>Mobile</w:t>
                </w:r>
                <w:r w:rsidR="00575D35">
                  <w:rPr>
                    <w:rFonts w:ascii="Arial" w:eastAsia="Times New Roman" w:hAnsi="Arial" w:cs="Arial"/>
                    <w:sz w:val="20"/>
                    <w:szCs w:val="20"/>
                    <w:lang w:eastAsia="en-GB"/>
                  </w:rPr>
                  <w:t xml:space="preserve"> Application</w:t>
                </w:r>
              </w:p>
            </w:tc>
          </w:sdtContent>
        </w:sdt>
      </w:tr>
      <w:tr w:rsidR="000641FD" w:rsidRPr="003D1B99" w14:paraId="0518E662" w14:textId="77777777" w:rsidTr="00C665D6">
        <w:trPr>
          <w:trHeight w:val="600"/>
        </w:trPr>
        <w:tc>
          <w:tcPr>
            <w:tcW w:w="711" w:type="pct"/>
            <w:shd w:val="clear" w:color="auto" w:fill="BFBFBF" w:themeFill="background1" w:themeFillShade="BF"/>
            <w:noWrap/>
            <w:vAlign w:val="center"/>
          </w:tcPr>
          <w:p w14:paraId="2C4E90B0" w14:textId="456A833A" w:rsidR="000641FD" w:rsidRPr="003D1B99" w:rsidRDefault="000641FD" w:rsidP="000641F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</w:pPr>
            <w:r w:rsidRPr="003D1B99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  <w:t>Pre-conditions</w:t>
            </w:r>
          </w:p>
        </w:tc>
        <w:tc>
          <w:tcPr>
            <w:tcW w:w="4289" w:type="pct"/>
            <w:gridSpan w:val="6"/>
            <w:noWrap/>
            <w:vAlign w:val="center"/>
          </w:tcPr>
          <w:p w14:paraId="5D118B46" w14:textId="5FB38C80" w:rsidR="000641FD" w:rsidRPr="003D1B99" w:rsidRDefault="00981D0A" w:rsidP="000641F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 xml:space="preserve">User account exists. </w:t>
            </w:r>
            <w:r w:rsidRPr="00981D0A">
              <w:rPr>
                <w:rFonts w:ascii="Arial" w:eastAsia="Times New Roman" w:hAnsi="Arial" w:cs="Arial"/>
                <w:sz w:val="20"/>
                <w:szCs w:val="20"/>
                <w:highlight w:val="yellow"/>
                <w:lang w:eastAsia="en-GB"/>
              </w:rPr>
              <w:t xml:space="preserve">(Explanation: remove when done, pwede na none kaso kasi isa  sa function sa description sa map na nilagay ni eth sa prior docu is may live gps tracking [na as pointed out by sir san mocte for the ask help is yung geolocator which is gps so need ng user account. Correct me if I am wrong. Kasi ang worry ko lang is kita agad ang flood map without user account BUT </w:t>
            </w:r>
            <w:r>
              <w:rPr>
                <w:rFonts w:ascii="Arial" w:eastAsia="Times New Roman" w:hAnsi="Arial" w:cs="Arial"/>
                <w:sz w:val="20"/>
                <w:szCs w:val="20"/>
                <w:highlight w:val="yellow"/>
                <w:lang w:eastAsia="en-GB"/>
              </w:rPr>
              <w:t xml:space="preserve">for the gps, ethics so need na meron muna yung terms and condition. Another way na pwede na pre-condition is none para viewable agad yung map ay kapag first open ay need agad terms and condition. What do you think? I assumed mmuna this kaya ayun nilagay ko sa </w:t>
            </w:r>
            <w:r w:rsidR="00BF4CE3">
              <w:rPr>
                <w:rFonts w:ascii="Arial" w:eastAsia="Times New Roman" w:hAnsi="Arial" w:cs="Arial"/>
                <w:sz w:val="20"/>
                <w:szCs w:val="20"/>
                <w:highlight w:val="yellow"/>
                <w:lang w:eastAsia="en-GB"/>
              </w:rPr>
              <w:t>test scenario</w:t>
            </w:r>
            <w:r>
              <w:rPr>
                <w:rFonts w:ascii="Arial" w:eastAsia="Times New Roman" w:hAnsi="Arial" w:cs="Arial"/>
                <w:sz w:val="20"/>
                <w:szCs w:val="20"/>
                <w:highlight w:val="yellow"/>
                <w:lang w:eastAsia="en-GB"/>
              </w:rPr>
              <w:t xml:space="preserve"> 4</w:t>
            </w:r>
            <w:r w:rsidRPr="00981D0A">
              <w:rPr>
                <w:rFonts w:ascii="Arial" w:eastAsia="Times New Roman" w:hAnsi="Arial" w:cs="Arial"/>
                <w:sz w:val="20"/>
                <w:szCs w:val="20"/>
                <w:highlight w:val="yellow"/>
                <w:lang w:eastAsia="en-GB"/>
              </w:rPr>
              <w:t>])</w:t>
            </w:r>
          </w:p>
        </w:tc>
      </w:tr>
      <w:tr w:rsidR="00B46B8F" w:rsidRPr="003D1B99" w14:paraId="0BEEE6A8" w14:textId="77777777" w:rsidTr="00B46B8F">
        <w:trPr>
          <w:trHeight w:val="295"/>
        </w:trPr>
        <w:tc>
          <w:tcPr>
            <w:tcW w:w="711" w:type="pct"/>
            <w:shd w:val="clear" w:color="auto" w:fill="BFBFBF" w:themeFill="background1" w:themeFillShade="BF"/>
            <w:noWrap/>
            <w:vAlign w:val="center"/>
          </w:tcPr>
          <w:p w14:paraId="5D92B18A" w14:textId="258420A5" w:rsidR="00B46B8F" w:rsidRPr="003D1B99" w:rsidRDefault="00BA1693" w:rsidP="00B46B8F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  <w:t>Test</w:t>
            </w:r>
            <w:r w:rsidR="00AB4A5F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  <w:t xml:space="preserve"> </w:t>
            </w:r>
            <w:r w:rsidR="00C632A6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  <w:t>Scenario</w:t>
            </w:r>
          </w:p>
        </w:tc>
        <w:tc>
          <w:tcPr>
            <w:tcW w:w="1012" w:type="pct"/>
            <w:gridSpan w:val="2"/>
            <w:shd w:val="clear" w:color="auto" w:fill="BFBFBF" w:themeFill="background1" w:themeFillShade="BF"/>
            <w:vAlign w:val="center"/>
          </w:tcPr>
          <w:p w14:paraId="106F4D18" w14:textId="0C01C95C" w:rsidR="00B46B8F" w:rsidRPr="005A1D84" w:rsidRDefault="00AB4A5F" w:rsidP="00B46B8F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  <w:t>Description</w:t>
            </w:r>
          </w:p>
        </w:tc>
        <w:tc>
          <w:tcPr>
            <w:tcW w:w="1013" w:type="pct"/>
            <w:gridSpan w:val="2"/>
            <w:shd w:val="clear" w:color="auto" w:fill="BFBFBF" w:themeFill="background1" w:themeFillShade="BF"/>
            <w:vAlign w:val="center"/>
          </w:tcPr>
          <w:p w14:paraId="4C009A7E" w14:textId="3AF7B4B5" w:rsidR="00B46B8F" w:rsidRPr="003D1B99" w:rsidRDefault="00B46B8F" w:rsidP="00B46B8F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 w:rsidRPr="003D1B99">
              <w:rPr>
                <w:rFonts w:ascii="Arial" w:hAnsi="Arial" w:cs="Arial"/>
                <w:b/>
                <w:bCs/>
                <w:sz w:val="20"/>
                <w:szCs w:val="20"/>
              </w:rPr>
              <w:t>Expected Results</w:t>
            </w:r>
          </w:p>
        </w:tc>
        <w:tc>
          <w:tcPr>
            <w:tcW w:w="1599" w:type="pct"/>
            <w:shd w:val="clear" w:color="auto" w:fill="BFBFBF" w:themeFill="background1" w:themeFillShade="BF"/>
            <w:vAlign w:val="center"/>
          </w:tcPr>
          <w:p w14:paraId="4E33C331" w14:textId="77777777" w:rsidR="00B46B8F" w:rsidRPr="003D1B99" w:rsidRDefault="00B46B8F" w:rsidP="00B46B8F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 w:rsidRPr="003D1B99">
              <w:rPr>
                <w:rFonts w:ascii="Arial" w:hAnsi="Arial" w:cs="Arial"/>
                <w:b/>
                <w:bCs/>
                <w:sz w:val="20"/>
                <w:szCs w:val="20"/>
              </w:rPr>
              <w:t>Actual Results</w:t>
            </w:r>
          </w:p>
        </w:tc>
        <w:tc>
          <w:tcPr>
            <w:tcW w:w="665" w:type="pct"/>
            <w:shd w:val="clear" w:color="auto" w:fill="BFBFBF" w:themeFill="background1" w:themeFillShade="BF"/>
            <w:vAlign w:val="center"/>
          </w:tcPr>
          <w:p w14:paraId="32D40C76" w14:textId="659D70A4" w:rsidR="00B46B8F" w:rsidRPr="003D1B99" w:rsidRDefault="00063E9F" w:rsidP="00B46B8F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Pass/Fail</w:t>
            </w:r>
          </w:p>
        </w:tc>
      </w:tr>
      <w:tr w:rsidR="00B46B8F" w:rsidRPr="003D1B99" w14:paraId="5AABC5B8" w14:textId="77777777" w:rsidTr="00B46B8F">
        <w:trPr>
          <w:trHeight w:val="514"/>
        </w:trPr>
        <w:tc>
          <w:tcPr>
            <w:tcW w:w="711" w:type="pct"/>
            <w:noWrap/>
            <w:vAlign w:val="center"/>
          </w:tcPr>
          <w:p w14:paraId="67138210" w14:textId="07C8B83F" w:rsidR="00B46B8F" w:rsidRPr="003D1B99" w:rsidRDefault="00B632B7" w:rsidP="00B46B8F">
            <w:pPr>
              <w:spacing w:after="0" w:line="24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00</w:t>
            </w:r>
            <w:r w:rsidR="00B46B8F" w:rsidRPr="003D1B99">
              <w:rPr>
                <w:rFonts w:ascii="Arial" w:hAnsi="Arial" w:cs="Arial"/>
                <w:sz w:val="16"/>
                <w:szCs w:val="16"/>
              </w:rPr>
              <w:t>1</w:t>
            </w:r>
          </w:p>
        </w:tc>
        <w:tc>
          <w:tcPr>
            <w:tcW w:w="1012" w:type="pct"/>
            <w:gridSpan w:val="2"/>
            <w:shd w:val="clear" w:color="auto" w:fill="BFBFBF" w:themeFill="background1" w:themeFillShade="BF"/>
            <w:vAlign w:val="center"/>
          </w:tcPr>
          <w:p w14:paraId="14994F9B" w14:textId="2747AA9A" w:rsidR="00CF5180" w:rsidRPr="003D1B99" w:rsidRDefault="00C47266" w:rsidP="00B46B8F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 w:rsidRPr="00C47266">
              <w:rPr>
                <w:rFonts w:ascii="Arial" w:hAnsi="Arial" w:cs="Arial"/>
                <w:sz w:val="16"/>
                <w:szCs w:val="16"/>
              </w:rPr>
              <w:t>Verify the flood map loads and displays the GeoJSON boundaries of Marikina City with all 16 barangays visible</w:t>
            </w:r>
          </w:p>
        </w:tc>
        <w:tc>
          <w:tcPr>
            <w:tcW w:w="1013" w:type="pct"/>
            <w:gridSpan w:val="2"/>
            <w:shd w:val="clear" w:color="auto" w:fill="BFBFBF" w:themeFill="background1" w:themeFillShade="BF"/>
            <w:vAlign w:val="center"/>
          </w:tcPr>
          <w:p w14:paraId="07744069" w14:textId="19ECE6C7" w:rsidR="00B46B8F" w:rsidRPr="003D1B99" w:rsidRDefault="00C47266" w:rsidP="00B46B8F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 w:rsidRPr="00C47266">
              <w:rPr>
                <w:rFonts w:ascii="Arial" w:hAnsi="Arial" w:cs="Arial"/>
                <w:sz w:val="16"/>
                <w:szCs w:val="16"/>
              </w:rPr>
              <w:t>Map renders successfully showing all 16 barangay polygons with correct boundaries and no missing</w:t>
            </w:r>
            <w:r w:rsidR="004C2D2F">
              <w:rPr>
                <w:rFonts w:ascii="Arial" w:hAnsi="Arial" w:cs="Arial"/>
                <w:sz w:val="16"/>
                <w:szCs w:val="16"/>
              </w:rPr>
              <w:t xml:space="preserve"> or </w:t>
            </w:r>
            <w:r w:rsidRPr="00C47266">
              <w:rPr>
                <w:rFonts w:ascii="Arial" w:hAnsi="Arial" w:cs="Arial"/>
                <w:sz w:val="16"/>
                <w:szCs w:val="16"/>
              </w:rPr>
              <w:t>overlapping shapes</w:t>
            </w:r>
          </w:p>
        </w:tc>
        <w:tc>
          <w:tcPr>
            <w:tcW w:w="1599" w:type="pct"/>
            <w:vAlign w:val="center"/>
          </w:tcPr>
          <w:p w14:paraId="11D7B937" w14:textId="6559CB61" w:rsidR="00B46B8F" w:rsidRPr="003D1B99" w:rsidRDefault="00B46B8F" w:rsidP="00B46B8F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</w:p>
        </w:tc>
        <w:sdt>
          <w:sdtPr>
            <w:rPr>
              <w:rFonts w:ascii="Arial" w:eastAsia="Times New Roman" w:hAnsi="Arial" w:cs="Arial"/>
              <w:sz w:val="20"/>
              <w:szCs w:val="20"/>
              <w:lang w:eastAsia="en-GB"/>
            </w:rPr>
            <w:alias w:val="Status"/>
            <w:tag w:val="Status"/>
            <w:id w:val="-2108485875"/>
            <w:placeholder>
              <w:docPart w:val="0EA399EC479443C9BC81AA1E6546C03B"/>
            </w:placeholder>
            <w:showingPlcHdr/>
            <w:comboBox>
              <w:listItem w:value="Choose an item."/>
              <w:listItem w:displayText="PASSED" w:value="PASSED"/>
              <w:listItem w:displayText="FAILED" w:value="FAILED"/>
            </w:comboBox>
          </w:sdtPr>
          <w:sdtContent>
            <w:tc>
              <w:tcPr>
                <w:tcW w:w="665" w:type="pct"/>
                <w:vAlign w:val="center"/>
              </w:tcPr>
              <w:p w14:paraId="1BE927E2" w14:textId="0C52EC8D" w:rsidR="00B46B8F" w:rsidRPr="003D1B99" w:rsidRDefault="00576CD0" w:rsidP="00B46B8F">
                <w:pPr>
                  <w:spacing w:after="0" w:line="240" w:lineRule="auto"/>
                  <w:rPr>
                    <w:rFonts w:ascii="Arial" w:hAnsi="Arial" w:cs="Arial"/>
                    <w:sz w:val="16"/>
                    <w:szCs w:val="16"/>
                  </w:rPr>
                </w:pPr>
                <w:r w:rsidRPr="00A55579">
                  <w:rPr>
                    <w:rStyle w:val="PlaceholderText"/>
                  </w:rPr>
                  <w:t>Choose an item.</w:t>
                </w:r>
              </w:p>
            </w:tc>
          </w:sdtContent>
        </w:sdt>
      </w:tr>
      <w:tr w:rsidR="00B46B8F" w:rsidRPr="003D1B99" w14:paraId="7D251952" w14:textId="77777777" w:rsidTr="00B46B8F">
        <w:trPr>
          <w:trHeight w:val="549"/>
        </w:trPr>
        <w:tc>
          <w:tcPr>
            <w:tcW w:w="711" w:type="pct"/>
            <w:noWrap/>
            <w:vAlign w:val="center"/>
          </w:tcPr>
          <w:p w14:paraId="0ACCFBAA" w14:textId="4E2821E4" w:rsidR="00B46B8F" w:rsidRPr="003D1B99" w:rsidRDefault="00B632B7" w:rsidP="00B46B8F">
            <w:pPr>
              <w:spacing w:after="0" w:line="24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00</w:t>
            </w:r>
            <w:r w:rsidR="00B46B8F" w:rsidRPr="003D1B99">
              <w:rPr>
                <w:rFonts w:ascii="Arial" w:hAnsi="Arial" w:cs="Arial"/>
                <w:sz w:val="16"/>
                <w:szCs w:val="16"/>
              </w:rPr>
              <w:t>2</w:t>
            </w:r>
          </w:p>
        </w:tc>
        <w:tc>
          <w:tcPr>
            <w:tcW w:w="1012" w:type="pct"/>
            <w:gridSpan w:val="2"/>
            <w:shd w:val="clear" w:color="auto" w:fill="BFBFBF" w:themeFill="background1" w:themeFillShade="BF"/>
            <w:vAlign w:val="center"/>
          </w:tcPr>
          <w:p w14:paraId="768BE556" w14:textId="7E77B3E2" w:rsidR="006F776F" w:rsidRPr="003D1B99" w:rsidRDefault="00C47266" w:rsidP="00B46B8F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 w:rsidRPr="00C47266">
              <w:rPr>
                <w:rFonts w:ascii="Arial" w:hAnsi="Arial" w:cs="Arial"/>
                <w:sz w:val="16"/>
                <w:szCs w:val="16"/>
              </w:rPr>
              <w:t>Verify barangay polygons are color-coded according to the current prediction result (e.g., green = low risk, yellow = moderate, red = high risk)</w:t>
            </w:r>
          </w:p>
        </w:tc>
        <w:tc>
          <w:tcPr>
            <w:tcW w:w="1013" w:type="pct"/>
            <w:gridSpan w:val="2"/>
            <w:shd w:val="clear" w:color="auto" w:fill="BFBFBF" w:themeFill="background1" w:themeFillShade="BF"/>
            <w:vAlign w:val="center"/>
          </w:tcPr>
          <w:p w14:paraId="3735C33B" w14:textId="0535C629" w:rsidR="00B46B8F" w:rsidRPr="003D1B99" w:rsidRDefault="00C47266" w:rsidP="00B46B8F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 w:rsidRPr="00C47266">
              <w:rPr>
                <w:rFonts w:ascii="Arial" w:hAnsi="Arial" w:cs="Arial"/>
                <w:sz w:val="16"/>
                <w:szCs w:val="16"/>
              </w:rPr>
              <w:t xml:space="preserve">Each barangay polygon displays the correct color matching its corresponding risk level from the prediction </w:t>
            </w:r>
            <w:r>
              <w:rPr>
                <w:rFonts w:ascii="Arial" w:hAnsi="Arial" w:cs="Arial"/>
                <w:sz w:val="16"/>
                <w:szCs w:val="16"/>
              </w:rPr>
              <w:t xml:space="preserve">tool </w:t>
            </w:r>
            <w:r w:rsidRPr="00C47266">
              <w:rPr>
                <w:rFonts w:ascii="Arial" w:hAnsi="Arial" w:cs="Arial"/>
                <w:sz w:val="16"/>
                <w:szCs w:val="16"/>
              </w:rPr>
              <w:t>module</w:t>
            </w:r>
          </w:p>
        </w:tc>
        <w:tc>
          <w:tcPr>
            <w:tcW w:w="1599" w:type="pct"/>
            <w:vAlign w:val="center"/>
          </w:tcPr>
          <w:p w14:paraId="248F72B2" w14:textId="7DBDD136" w:rsidR="00B46B8F" w:rsidRPr="003D1B99" w:rsidRDefault="00B46B8F" w:rsidP="00B46B8F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</w:p>
        </w:tc>
        <w:sdt>
          <w:sdtPr>
            <w:rPr>
              <w:rFonts w:ascii="Arial" w:eastAsia="Times New Roman" w:hAnsi="Arial" w:cs="Arial"/>
              <w:sz w:val="20"/>
              <w:szCs w:val="20"/>
              <w:lang w:eastAsia="en-GB"/>
            </w:rPr>
            <w:alias w:val="Status"/>
            <w:tag w:val="Status"/>
            <w:id w:val="-1497025971"/>
            <w:placeholder>
              <w:docPart w:val="3D726720AC284E3880A2AB2A12665CFF"/>
            </w:placeholder>
            <w:showingPlcHdr/>
            <w:comboBox>
              <w:listItem w:value="Choose an item."/>
              <w:listItem w:displayText="PASSED" w:value="PASSED"/>
              <w:listItem w:displayText="FAILED" w:value="FAILED"/>
            </w:comboBox>
          </w:sdtPr>
          <w:sdtContent>
            <w:tc>
              <w:tcPr>
                <w:tcW w:w="665" w:type="pct"/>
                <w:vAlign w:val="center"/>
              </w:tcPr>
              <w:p w14:paraId="2E2FDC59" w14:textId="52F21AF4" w:rsidR="00B46B8F" w:rsidRPr="003D1B99" w:rsidRDefault="00576CD0" w:rsidP="00B46B8F">
                <w:pPr>
                  <w:spacing w:after="0" w:line="240" w:lineRule="auto"/>
                  <w:rPr>
                    <w:rFonts w:ascii="Arial" w:eastAsia="Times New Roman" w:hAnsi="Arial" w:cs="Arial"/>
                    <w:sz w:val="20"/>
                    <w:szCs w:val="20"/>
                    <w:lang w:eastAsia="en-GB"/>
                  </w:rPr>
                </w:pPr>
                <w:r w:rsidRPr="00A55579">
                  <w:rPr>
                    <w:rStyle w:val="PlaceholderText"/>
                  </w:rPr>
                  <w:t>Choose an item.</w:t>
                </w:r>
              </w:p>
            </w:tc>
          </w:sdtContent>
        </w:sdt>
      </w:tr>
      <w:tr w:rsidR="00B46B8F" w:rsidRPr="003D1B99" w14:paraId="7B4531F7" w14:textId="77777777" w:rsidTr="00B46B8F">
        <w:trPr>
          <w:trHeight w:val="558"/>
        </w:trPr>
        <w:tc>
          <w:tcPr>
            <w:tcW w:w="711" w:type="pct"/>
            <w:noWrap/>
            <w:vAlign w:val="center"/>
          </w:tcPr>
          <w:p w14:paraId="13495A93" w14:textId="12785162" w:rsidR="00B46B8F" w:rsidRPr="003D1B99" w:rsidRDefault="00B632B7" w:rsidP="00B46B8F">
            <w:pPr>
              <w:spacing w:after="0" w:line="24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00</w:t>
            </w:r>
            <w:r w:rsidR="00B46B8F" w:rsidRPr="003D1B99">
              <w:rPr>
                <w:rFonts w:ascii="Arial" w:hAnsi="Arial" w:cs="Arial"/>
                <w:sz w:val="16"/>
                <w:szCs w:val="16"/>
              </w:rPr>
              <w:t>3</w:t>
            </w:r>
          </w:p>
        </w:tc>
        <w:tc>
          <w:tcPr>
            <w:tcW w:w="1012" w:type="pct"/>
            <w:gridSpan w:val="2"/>
            <w:shd w:val="clear" w:color="auto" w:fill="BFBFBF" w:themeFill="background1" w:themeFillShade="BF"/>
            <w:vAlign w:val="center"/>
          </w:tcPr>
          <w:p w14:paraId="723CCD8A" w14:textId="305E138C" w:rsidR="00B46B8F" w:rsidRPr="003D1B99" w:rsidRDefault="00C47266" w:rsidP="00B46B8F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 w:rsidRPr="00C47266">
              <w:rPr>
                <w:rFonts w:ascii="Arial" w:hAnsi="Arial" w:cs="Arial"/>
                <w:sz w:val="16"/>
                <w:szCs w:val="16"/>
              </w:rPr>
              <w:t xml:space="preserve">Verify </w:t>
            </w:r>
            <w:r w:rsidR="004C2D2F">
              <w:rPr>
                <w:rFonts w:ascii="Arial" w:hAnsi="Arial" w:cs="Arial"/>
                <w:sz w:val="16"/>
                <w:szCs w:val="16"/>
              </w:rPr>
              <w:t xml:space="preserve">that </w:t>
            </w:r>
            <w:r w:rsidRPr="00C47266">
              <w:rPr>
                <w:rFonts w:ascii="Arial" w:hAnsi="Arial" w:cs="Arial"/>
                <w:sz w:val="16"/>
                <w:szCs w:val="16"/>
              </w:rPr>
              <w:t>the map automatically updates polygon colors when a new prediction result is generated from the prediction module</w:t>
            </w:r>
          </w:p>
        </w:tc>
        <w:tc>
          <w:tcPr>
            <w:tcW w:w="1013" w:type="pct"/>
            <w:gridSpan w:val="2"/>
            <w:shd w:val="clear" w:color="auto" w:fill="BFBFBF" w:themeFill="background1" w:themeFillShade="BF"/>
            <w:vAlign w:val="center"/>
          </w:tcPr>
          <w:p w14:paraId="10D940C2" w14:textId="63BF9728" w:rsidR="00B46B8F" w:rsidRPr="00C47266" w:rsidRDefault="00C47266" w:rsidP="00B46B8F">
            <w:pPr>
              <w:spacing w:after="0" w:line="240" w:lineRule="auto"/>
              <w:rPr>
                <w:rFonts w:ascii="Arial" w:hAnsi="Arial" w:cs="Arial"/>
                <w:sz w:val="16"/>
                <w:szCs w:val="16"/>
                <w:highlight w:val="yellow"/>
              </w:rPr>
            </w:pPr>
            <w:r w:rsidRPr="002D735E">
              <w:rPr>
                <w:rFonts w:ascii="Arial" w:hAnsi="Arial" w:cs="Arial"/>
                <w:sz w:val="16"/>
                <w:szCs w:val="16"/>
              </w:rPr>
              <w:t xml:space="preserve">Affected barangay polygon(s) change color in real time (or on </w:t>
            </w:r>
            <w:r w:rsidR="002D735E">
              <w:rPr>
                <w:rFonts w:ascii="Arial" w:hAnsi="Arial" w:cs="Arial"/>
                <w:sz w:val="16"/>
                <w:szCs w:val="16"/>
              </w:rPr>
              <w:t xml:space="preserve">data </w:t>
            </w:r>
            <w:r w:rsidRPr="002D735E">
              <w:rPr>
                <w:rFonts w:ascii="Arial" w:hAnsi="Arial" w:cs="Arial"/>
                <w:sz w:val="16"/>
                <w:szCs w:val="16"/>
              </w:rPr>
              <w:t xml:space="preserve">refresh) to reflect the updated prediction, </w:t>
            </w:r>
            <w:r w:rsidR="002D735E" w:rsidRPr="002D735E">
              <w:rPr>
                <w:rFonts w:ascii="Arial" w:hAnsi="Arial" w:cs="Arial"/>
                <w:sz w:val="16"/>
                <w:szCs w:val="16"/>
              </w:rPr>
              <w:t>without triggering a full page reload that resets map state (zoom, pan, selections)</w:t>
            </w:r>
          </w:p>
        </w:tc>
        <w:tc>
          <w:tcPr>
            <w:tcW w:w="1599" w:type="pct"/>
            <w:vAlign w:val="center"/>
          </w:tcPr>
          <w:p w14:paraId="79960A99" w14:textId="4BD2835D" w:rsidR="00B46B8F" w:rsidRPr="003D1B99" w:rsidRDefault="00B46B8F" w:rsidP="00B46B8F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</w:p>
        </w:tc>
        <w:sdt>
          <w:sdtPr>
            <w:rPr>
              <w:rFonts w:ascii="Arial" w:eastAsia="Times New Roman" w:hAnsi="Arial" w:cs="Arial"/>
              <w:sz w:val="20"/>
              <w:szCs w:val="20"/>
              <w:lang w:eastAsia="en-GB"/>
            </w:rPr>
            <w:alias w:val="Status"/>
            <w:tag w:val="Status"/>
            <w:id w:val="377830457"/>
            <w:placeholder>
              <w:docPart w:val="3DA8299268C54783A4653B19C428C43C"/>
            </w:placeholder>
            <w:showingPlcHdr/>
            <w:comboBox>
              <w:listItem w:value="Choose an item."/>
              <w:listItem w:displayText="PASSED" w:value="PASSED"/>
              <w:listItem w:displayText="FAILED" w:value="FAILED"/>
            </w:comboBox>
          </w:sdtPr>
          <w:sdtContent>
            <w:tc>
              <w:tcPr>
                <w:tcW w:w="665" w:type="pct"/>
                <w:vAlign w:val="center"/>
              </w:tcPr>
              <w:p w14:paraId="0C2179AA" w14:textId="557A91F2" w:rsidR="00B46B8F" w:rsidRPr="003D1B99" w:rsidRDefault="00576CD0" w:rsidP="00B46B8F">
                <w:pPr>
                  <w:spacing w:after="0" w:line="240" w:lineRule="auto"/>
                  <w:rPr>
                    <w:rFonts w:ascii="Arial" w:eastAsia="Times New Roman" w:hAnsi="Arial" w:cs="Arial"/>
                    <w:sz w:val="20"/>
                    <w:szCs w:val="20"/>
                    <w:lang w:eastAsia="en-GB"/>
                  </w:rPr>
                </w:pPr>
                <w:r w:rsidRPr="00A55579">
                  <w:rPr>
                    <w:rStyle w:val="PlaceholderText"/>
                  </w:rPr>
                  <w:t>Choose an item.</w:t>
                </w:r>
              </w:p>
            </w:tc>
          </w:sdtContent>
        </w:sdt>
      </w:tr>
      <w:tr w:rsidR="00B46B8F" w:rsidRPr="003D1B99" w14:paraId="7198A069" w14:textId="77777777" w:rsidTr="00B46B8F">
        <w:trPr>
          <w:trHeight w:val="565"/>
        </w:trPr>
        <w:tc>
          <w:tcPr>
            <w:tcW w:w="711" w:type="pct"/>
            <w:noWrap/>
            <w:vAlign w:val="center"/>
          </w:tcPr>
          <w:p w14:paraId="289ACE50" w14:textId="48C857A0" w:rsidR="00B46B8F" w:rsidRPr="003D1B99" w:rsidRDefault="00B632B7" w:rsidP="00B46B8F">
            <w:pPr>
              <w:spacing w:after="0" w:line="24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00</w:t>
            </w:r>
            <w:r w:rsidR="00B46B8F" w:rsidRPr="003D1B99">
              <w:rPr>
                <w:rFonts w:ascii="Arial" w:hAnsi="Arial" w:cs="Arial"/>
                <w:sz w:val="16"/>
                <w:szCs w:val="16"/>
              </w:rPr>
              <w:t>4</w:t>
            </w:r>
          </w:p>
        </w:tc>
        <w:tc>
          <w:tcPr>
            <w:tcW w:w="1012" w:type="pct"/>
            <w:gridSpan w:val="2"/>
            <w:shd w:val="clear" w:color="auto" w:fill="BFBFBF" w:themeFill="background1" w:themeFillShade="BF"/>
            <w:vAlign w:val="center"/>
          </w:tcPr>
          <w:p w14:paraId="4A560A5C" w14:textId="3C8EF31C" w:rsidR="00B46B8F" w:rsidRPr="003D1B99" w:rsidRDefault="00981D0A" w:rsidP="00B46B8F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 w:rsidRPr="00981D0A">
              <w:rPr>
                <w:rFonts w:ascii="Arial" w:hAnsi="Arial" w:cs="Arial"/>
                <w:sz w:val="16"/>
                <w:szCs w:val="16"/>
              </w:rPr>
              <w:t>Verify the app requests location permission when the flood map/GPS tracking feature is accessed</w:t>
            </w:r>
          </w:p>
        </w:tc>
        <w:tc>
          <w:tcPr>
            <w:tcW w:w="1013" w:type="pct"/>
            <w:gridSpan w:val="2"/>
            <w:shd w:val="clear" w:color="auto" w:fill="BFBFBF" w:themeFill="background1" w:themeFillShade="BF"/>
            <w:vAlign w:val="center"/>
          </w:tcPr>
          <w:p w14:paraId="7D539159" w14:textId="6C57A830" w:rsidR="00B46B8F" w:rsidRPr="003D1B99" w:rsidRDefault="00981D0A" w:rsidP="00B46B8F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 w:rsidRPr="00981D0A">
              <w:rPr>
                <w:rFonts w:ascii="Arial" w:hAnsi="Arial" w:cs="Arial"/>
                <w:sz w:val="16"/>
                <w:szCs w:val="16"/>
              </w:rPr>
              <w:t>Permission prompt appears</w:t>
            </w:r>
            <w:r w:rsidR="002D735E">
              <w:rPr>
                <w:rFonts w:ascii="Arial" w:hAnsi="Arial" w:cs="Arial"/>
                <w:sz w:val="16"/>
                <w:szCs w:val="16"/>
              </w:rPr>
              <w:t xml:space="preserve">, and </w:t>
            </w:r>
            <w:r w:rsidRPr="00981D0A">
              <w:rPr>
                <w:rFonts w:ascii="Arial" w:hAnsi="Arial" w:cs="Arial"/>
                <w:sz w:val="16"/>
                <w:szCs w:val="16"/>
              </w:rPr>
              <w:t>app behaves correctly whether permission is granted or denied</w:t>
            </w:r>
          </w:p>
        </w:tc>
        <w:tc>
          <w:tcPr>
            <w:tcW w:w="1599" w:type="pct"/>
            <w:vAlign w:val="center"/>
          </w:tcPr>
          <w:p w14:paraId="09FC112D" w14:textId="73D55763" w:rsidR="00B46B8F" w:rsidRPr="003D1B99" w:rsidRDefault="00B46B8F" w:rsidP="00B46B8F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</w:p>
        </w:tc>
        <w:sdt>
          <w:sdtPr>
            <w:rPr>
              <w:rFonts w:ascii="Arial" w:eastAsia="Times New Roman" w:hAnsi="Arial" w:cs="Arial"/>
              <w:sz w:val="20"/>
              <w:szCs w:val="20"/>
              <w:lang w:eastAsia="en-GB"/>
            </w:rPr>
            <w:alias w:val="Status"/>
            <w:tag w:val="Status"/>
            <w:id w:val="-1166782340"/>
            <w:placeholder>
              <w:docPart w:val="3E208183BAAF40DA91A4CEB8AD4FA84F"/>
            </w:placeholder>
            <w:showingPlcHdr/>
            <w:comboBox>
              <w:listItem w:value="Choose an item."/>
              <w:listItem w:displayText="PASSED" w:value="PASSED"/>
              <w:listItem w:displayText="FAILED" w:value="FAILED"/>
            </w:comboBox>
          </w:sdtPr>
          <w:sdtContent>
            <w:tc>
              <w:tcPr>
                <w:tcW w:w="665" w:type="pct"/>
                <w:vAlign w:val="center"/>
              </w:tcPr>
              <w:p w14:paraId="262B98FB" w14:textId="26FFCA71" w:rsidR="00B46B8F" w:rsidRPr="003D1B99" w:rsidRDefault="00576CD0" w:rsidP="00B46B8F">
                <w:pPr>
                  <w:spacing w:after="0" w:line="240" w:lineRule="auto"/>
                  <w:rPr>
                    <w:rFonts w:ascii="Arial" w:eastAsia="Times New Roman" w:hAnsi="Arial" w:cs="Arial"/>
                    <w:sz w:val="20"/>
                    <w:szCs w:val="20"/>
                    <w:lang w:eastAsia="en-GB"/>
                  </w:rPr>
                </w:pPr>
                <w:r w:rsidRPr="00A55579">
                  <w:rPr>
                    <w:rStyle w:val="PlaceholderText"/>
                  </w:rPr>
                  <w:t>Choose an item.</w:t>
                </w:r>
              </w:p>
            </w:tc>
          </w:sdtContent>
        </w:sdt>
      </w:tr>
      <w:tr w:rsidR="00B46B8F" w:rsidRPr="003D1B99" w14:paraId="2A6E4CDD" w14:textId="77777777" w:rsidTr="00B46B8F">
        <w:trPr>
          <w:trHeight w:val="559"/>
        </w:trPr>
        <w:tc>
          <w:tcPr>
            <w:tcW w:w="711" w:type="pct"/>
            <w:noWrap/>
            <w:vAlign w:val="center"/>
          </w:tcPr>
          <w:p w14:paraId="074EC413" w14:textId="66E17A97" w:rsidR="00B46B8F" w:rsidRPr="003D1B99" w:rsidRDefault="00B632B7" w:rsidP="00B46B8F">
            <w:pPr>
              <w:spacing w:after="0" w:line="24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lastRenderedPageBreak/>
              <w:t>00</w:t>
            </w:r>
            <w:r w:rsidR="00B46B8F" w:rsidRPr="003D1B99">
              <w:rPr>
                <w:rFonts w:ascii="Arial" w:hAnsi="Arial" w:cs="Arial"/>
                <w:sz w:val="16"/>
                <w:szCs w:val="16"/>
              </w:rPr>
              <w:t>5</w:t>
            </w:r>
          </w:p>
        </w:tc>
        <w:tc>
          <w:tcPr>
            <w:tcW w:w="1012" w:type="pct"/>
            <w:gridSpan w:val="2"/>
            <w:shd w:val="clear" w:color="auto" w:fill="BFBFBF" w:themeFill="background1" w:themeFillShade="BF"/>
            <w:vAlign w:val="center"/>
          </w:tcPr>
          <w:p w14:paraId="28E7E1F5" w14:textId="104B1E47" w:rsidR="00BF4CE3" w:rsidRPr="003D1B99" w:rsidRDefault="00BF4CE3" w:rsidP="00BF4CE3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 w:rsidRPr="00BF4CE3">
              <w:rPr>
                <w:rFonts w:ascii="Arial" w:hAnsi="Arial" w:cs="Arial"/>
                <w:sz w:val="16"/>
                <w:szCs w:val="16"/>
              </w:rPr>
              <w:t>Verify GPS live tracking accurately displays the user's current location on the flood map</w:t>
            </w:r>
          </w:p>
          <w:p w14:paraId="0F6E7762" w14:textId="3DD55087" w:rsidR="00C47266" w:rsidRPr="003D1B99" w:rsidRDefault="00C47266" w:rsidP="00B46B8F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013" w:type="pct"/>
            <w:gridSpan w:val="2"/>
            <w:shd w:val="clear" w:color="auto" w:fill="BFBFBF" w:themeFill="background1" w:themeFillShade="BF"/>
            <w:vAlign w:val="center"/>
          </w:tcPr>
          <w:p w14:paraId="5DB91F0C" w14:textId="660BC37E" w:rsidR="00B46B8F" w:rsidRPr="003D1B99" w:rsidRDefault="00BF4CE3" w:rsidP="00B46B8F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 w:rsidRPr="00BF4CE3">
              <w:rPr>
                <w:rFonts w:ascii="Arial" w:hAnsi="Arial" w:cs="Arial"/>
                <w:sz w:val="16"/>
                <w:szCs w:val="16"/>
              </w:rPr>
              <w:t>A location marker appears at the user's actual current position on the map</w:t>
            </w:r>
          </w:p>
        </w:tc>
        <w:tc>
          <w:tcPr>
            <w:tcW w:w="1599" w:type="pct"/>
            <w:vAlign w:val="center"/>
          </w:tcPr>
          <w:p w14:paraId="21E8F9AF" w14:textId="2CACD957" w:rsidR="00B46B8F" w:rsidRPr="003D1B99" w:rsidRDefault="00B46B8F" w:rsidP="00B46B8F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</w:p>
        </w:tc>
        <w:sdt>
          <w:sdtPr>
            <w:rPr>
              <w:rFonts w:ascii="Arial" w:eastAsia="Times New Roman" w:hAnsi="Arial" w:cs="Arial"/>
              <w:sz w:val="20"/>
              <w:szCs w:val="20"/>
              <w:lang w:eastAsia="en-GB"/>
            </w:rPr>
            <w:alias w:val="Status"/>
            <w:tag w:val="Status"/>
            <w:id w:val="186107670"/>
            <w:placeholder>
              <w:docPart w:val="54997F0E31344E8794E42C65BB1D22A7"/>
            </w:placeholder>
            <w:showingPlcHdr/>
            <w:comboBox>
              <w:listItem w:value="Choose an item."/>
              <w:listItem w:displayText="PASSED" w:value="PASSED"/>
              <w:listItem w:displayText="FAILED" w:value="FAILED"/>
            </w:comboBox>
          </w:sdtPr>
          <w:sdtContent>
            <w:tc>
              <w:tcPr>
                <w:tcW w:w="665" w:type="pct"/>
                <w:vAlign w:val="center"/>
              </w:tcPr>
              <w:p w14:paraId="01BF7EC0" w14:textId="10E4D5A2" w:rsidR="00B46B8F" w:rsidRPr="003D1B99" w:rsidRDefault="00576CD0" w:rsidP="00B46B8F">
                <w:pPr>
                  <w:spacing w:after="0" w:line="240" w:lineRule="auto"/>
                  <w:rPr>
                    <w:rFonts w:ascii="Arial" w:eastAsia="Times New Roman" w:hAnsi="Arial" w:cs="Arial"/>
                    <w:sz w:val="20"/>
                    <w:szCs w:val="20"/>
                    <w:lang w:eastAsia="en-GB"/>
                  </w:rPr>
                </w:pPr>
                <w:r w:rsidRPr="00A55579">
                  <w:rPr>
                    <w:rStyle w:val="PlaceholderText"/>
                  </w:rPr>
                  <w:t>Choose an item.</w:t>
                </w:r>
              </w:p>
            </w:tc>
          </w:sdtContent>
        </w:sdt>
      </w:tr>
      <w:tr w:rsidR="004C2D2F" w:rsidRPr="003D1B99" w14:paraId="5173D8F2" w14:textId="77777777" w:rsidTr="00B46B8F">
        <w:trPr>
          <w:trHeight w:val="559"/>
        </w:trPr>
        <w:tc>
          <w:tcPr>
            <w:tcW w:w="711" w:type="pct"/>
            <w:noWrap/>
            <w:vAlign w:val="center"/>
          </w:tcPr>
          <w:p w14:paraId="104E06EA" w14:textId="7F6418C8" w:rsidR="004C2D2F" w:rsidRPr="003D1B99" w:rsidRDefault="00B632B7" w:rsidP="004C2D2F">
            <w:pPr>
              <w:spacing w:after="0" w:line="24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00</w:t>
            </w:r>
            <w:r w:rsidR="004C2D2F">
              <w:rPr>
                <w:rFonts w:ascii="Arial" w:hAnsi="Arial" w:cs="Arial"/>
                <w:sz w:val="16"/>
                <w:szCs w:val="16"/>
              </w:rPr>
              <w:t>6</w:t>
            </w:r>
          </w:p>
        </w:tc>
        <w:tc>
          <w:tcPr>
            <w:tcW w:w="1012" w:type="pct"/>
            <w:gridSpan w:val="2"/>
            <w:shd w:val="clear" w:color="auto" w:fill="BFBFBF" w:themeFill="background1" w:themeFillShade="BF"/>
            <w:vAlign w:val="center"/>
          </w:tcPr>
          <w:p w14:paraId="1C6BF0B0" w14:textId="6772C79E" w:rsidR="004C2D2F" w:rsidRPr="003D1B99" w:rsidRDefault="00BF4CE3" w:rsidP="004C2D2F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 w:rsidRPr="00BF4CE3">
              <w:rPr>
                <w:rFonts w:ascii="Arial" w:hAnsi="Arial" w:cs="Arial"/>
                <w:sz w:val="16"/>
                <w:szCs w:val="16"/>
              </w:rPr>
              <w:t>Verify the GPS marker updates in real time as the user moves</w:t>
            </w:r>
          </w:p>
        </w:tc>
        <w:tc>
          <w:tcPr>
            <w:tcW w:w="1013" w:type="pct"/>
            <w:gridSpan w:val="2"/>
            <w:shd w:val="clear" w:color="auto" w:fill="BFBFBF" w:themeFill="background1" w:themeFillShade="BF"/>
            <w:vAlign w:val="center"/>
          </w:tcPr>
          <w:p w14:paraId="73FD53D2" w14:textId="4FC31812" w:rsidR="004C2D2F" w:rsidRPr="003D1B99" w:rsidRDefault="00BF4CE3" w:rsidP="004C2D2F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 w:rsidRPr="00BF4CE3">
              <w:rPr>
                <w:rFonts w:ascii="Arial" w:hAnsi="Arial" w:cs="Arial"/>
                <w:sz w:val="16"/>
                <w:szCs w:val="16"/>
              </w:rPr>
              <w:t>Marker position updates smoothly and accurately to reflect the user's movement</w:t>
            </w:r>
          </w:p>
        </w:tc>
        <w:tc>
          <w:tcPr>
            <w:tcW w:w="1599" w:type="pct"/>
            <w:vAlign w:val="center"/>
          </w:tcPr>
          <w:p w14:paraId="58858EDB" w14:textId="77777777" w:rsidR="004C2D2F" w:rsidRPr="003D1B99" w:rsidRDefault="004C2D2F" w:rsidP="004C2D2F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</w:p>
        </w:tc>
        <w:sdt>
          <w:sdtPr>
            <w:rPr>
              <w:rFonts w:ascii="Arial" w:eastAsia="Times New Roman" w:hAnsi="Arial" w:cs="Arial"/>
              <w:sz w:val="20"/>
              <w:szCs w:val="20"/>
              <w:lang w:eastAsia="en-GB"/>
            </w:rPr>
            <w:alias w:val="Status"/>
            <w:tag w:val="Status"/>
            <w:id w:val="192116181"/>
            <w:placeholder>
              <w:docPart w:val="88EFC52A0A14442999EA7F17A7EF272C"/>
            </w:placeholder>
            <w:showingPlcHdr/>
            <w:comboBox>
              <w:listItem w:value="Choose an item."/>
              <w:listItem w:displayText="PASSED" w:value="PASSED"/>
              <w:listItem w:displayText="FAILED" w:value="FAILED"/>
            </w:comboBox>
          </w:sdtPr>
          <w:sdtContent>
            <w:tc>
              <w:tcPr>
                <w:tcW w:w="665" w:type="pct"/>
                <w:vAlign w:val="center"/>
              </w:tcPr>
              <w:p w14:paraId="16C6533C" w14:textId="3C0FD3F7" w:rsidR="004C2D2F" w:rsidRDefault="004C2D2F" w:rsidP="004C2D2F">
                <w:pPr>
                  <w:spacing w:after="0" w:line="240" w:lineRule="auto"/>
                  <w:rPr>
                    <w:rFonts w:ascii="Arial" w:eastAsia="Times New Roman" w:hAnsi="Arial" w:cs="Arial"/>
                    <w:sz w:val="20"/>
                    <w:szCs w:val="20"/>
                    <w:lang w:eastAsia="en-GB"/>
                  </w:rPr>
                </w:pPr>
                <w:r w:rsidRPr="00A55579">
                  <w:rPr>
                    <w:rStyle w:val="PlaceholderText"/>
                  </w:rPr>
                  <w:t>Choose an item.</w:t>
                </w:r>
              </w:p>
            </w:tc>
          </w:sdtContent>
        </w:sdt>
      </w:tr>
      <w:tr w:rsidR="002D735E" w:rsidRPr="003D1B99" w14:paraId="2471C9D2" w14:textId="77777777" w:rsidTr="00B46B8F">
        <w:trPr>
          <w:trHeight w:val="559"/>
        </w:trPr>
        <w:tc>
          <w:tcPr>
            <w:tcW w:w="711" w:type="pct"/>
            <w:noWrap/>
            <w:vAlign w:val="center"/>
          </w:tcPr>
          <w:p w14:paraId="16EDC5D2" w14:textId="2C33CD54" w:rsidR="002D735E" w:rsidRPr="003D1B99" w:rsidRDefault="00B632B7" w:rsidP="002D735E">
            <w:pPr>
              <w:spacing w:after="0" w:line="24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00</w:t>
            </w:r>
            <w:r w:rsidR="002D735E">
              <w:rPr>
                <w:rFonts w:ascii="Arial" w:hAnsi="Arial" w:cs="Arial"/>
                <w:sz w:val="16"/>
                <w:szCs w:val="16"/>
              </w:rPr>
              <w:t>7</w:t>
            </w:r>
          </w:p>
        </w:tc>
        <w:tc>
          <w:tcPr>
            <w:tcW w:w="1012" w:type="pct"/>
            <w:gridSpan w:val="2"/>
            <w:shd w:val="clear" w:color="auto" w:fill="BFBFBF" w:themeFill="background1" w:themeFillShade="BF"/>
            <w:vAlign w:val="center"/>
          </w:tcPr>
          <w:p w14:paraId="7CD6F238" w14:textId="77777777" w:rsidR="002D735E" w:rsidRDefault="002D735E" w:rsidP="002D735E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 w:rsidRPr="00C47266">
              <w:rPr>
                <w:rFonts w:ascii="Arial" w:hAnsi="Arial" w:cs="Arial"/>
                <w:sz w:val="16"/>
                <w:szCs w:val="16"/>
              </w:rPr>
              <w:t>Verify clicking or hovering on a barangay polygon displays additional details (barangay name, risk level</w:t>
            </w:r>
            <w:r>
              <w:rPr>
                <w:rFonts w:ascii="Arial" w:hAnsi="Arial" w:cs="Arial"/>
                <w:sz w:val="16"/>
                <w:szCs w:val="16"/>
              </w:rPr>
              <w:t>, 24-hour projected timeline</w:t>
            </w:r>
            <w:r w:rsidRPr="00C47266">
              <w:rPr>
                <w:rFonts w:ascii="Arial" w:hAnsi="Arial" w:cs="Arial"/>
                <w:sz w:val="16"/>
                <w:szCs w:val="16"/>
              </w:rPr>
              <w:t>)</w:t>
            </w:r>
          </w:p>
          <w:p w14:paraId="5D173944" w14:textId="77777777" w:rsidR="002D735E" w:rsidRDefault="002D735E" w:rsidP="002D735E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</w:p>
          <w:p w14:paraId="3ACAD14C" w14:textId="5EFCC755" w:rsidR="002D735E" w:rsidRPr="003D1B99" w:rsidRDefault="002D735E" w:rsidP="002D735E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 w:rsidRPr="004C2D2F">
              <w:rPr>
                <w:rFonts w:ascii="Arial" w:hAnsi="Arial" w:cs="Arial"/>
                <w:sz w:val="16"/>
                <w:szCs w:val="16"/>
                <w:highlight w:val="yellow"/>
              </w:rPr>
              <w:t>LEOVIK, double check yung nasa () if I kekeep ng devs yung 24 hour projected timeline</w:t>
            </w:r>
          </w:p>
        </w:tc>
        <w:tc>
          <w:tcPr>
            <w:tcW w:w="1013" w:type="pct"/>
            <w:gridSpan w:val="2"/>
            <w:shd w:val="clear" w:color="auto" w:fill="BFBFBF" w:themeFill="background1" w:themeFillShade="BF"/>
            <w:vAlign w:val="center"/>
          </w:tcPr>
          <w:p w14:paraId="11CC1971" w14:textId="700094A3" w:rsidR="002D735E" w:rsidRPr="003D1B99" w:rsidRDefault="002D735E" w:rsidP="002D735E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 xml:space="preserve">An information </w:t>
            </w:r>
            <w:r w:rsidRPr="00C47266">
              <w:rPr>
                <w:rFonts w:ascii="Arial" w:hAnsi="Arial" w:cs="Arial"/>
                <w:sz w:val="16"/>
                <w:szCs w:val="16"/>
              </w:rPr>
              <w:t>panel appears</w:t>
            </w:r>
            <w:r>
              <w:rPr>
                <w:rFonts w:ascii="Arial" w:hAnsi="Arial" w:cs="Arial"/>
                <w:sz w:val="16"/>
                <w:szCs w:val="16"/>
              </w:rPr>
              <w:t>,</w:t>
            </w:r>
            <w:r w:rsidRPr="00C47266">
              <w:rPr>
                <w:rFonts w:ascii="Arial" w:hAnsi="Arial" w:cs="Arial"/>
                <w:sz w:val="16"/>
                <w:szCs w:val="16"/>
              </w:rPr>
              <w:t xml:space="preserve"> showing accurate barangay-specific data matching the prediction source</w:t>
            </w:r>
          </w:p>
        </w:tc>
        <w:tc>
          <w:tcPr>
            <w:tcW w:w="1599" w:type="pct"/>
            <w:vAlign w:val="center"/>
          </w:tcPr>
          <w:p w14:paraId="5DF8CCCE" w14:textId="77777777" w:rsidR="002D735E" w:rsidRPr="003D1B99" w:rsidRDefault="002D735E" w:rsidP="002D735E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</w:p>
        </w:tc>
        <w:sdt>
          <w:sdtPr>
            <w:rPr>
              <w:rFonts w:ascii="Arial" w:eastAsia="Times New Roman" w:hAnsi="Arial" w:cs="Arial"/>
              <w:sz w:val="20"/>
              <w:szCs w:val="20"/>
              <w:lang w:eastAsia="en-GB"/>
            </w:rPr>
            <w:alias w:val="Status"/>
            <w:tag w:val="Status"/>
            <w:id w:val="-780421293"/>
            <w:placeholder>
              <w:docPart w:val="2CAC5351AF5F49E0A7C0B717F4B85902"/>
            </w:placeholder>
            <w:showingPlcHdr/>
            <w:comboBox>
              <w:listItem w:value="Choose an item."/>
              <w:listItem w:displayText="PASSED" w:value="PASSED"/>
              <w:listItem w:displayText="FAILED" w:value="FAILED"/>
            </w:comboBox>
          </w:sdtPr>
          <w:sdtContent>
            <w:tc>
              <w:tcPr>
                <w:tcW w:w="665" w:type="pct"/>
                <w:vAlign w:val="center"/>
              </w:tcPr>
              <w:p w14:paraId="2CD5E2FD" w14:textId="3CBD2934" w:rsidR="002D735E" w:rsidRDefault="002D735E" w:rsidP="002D735E">
                <w:pPr>
                  <w:spacing w:after="0" w:line="240" w:lineRule="auto"/>
                  <w:rPr>
                    <w:rFonts w:ascii="Arial" w:eastAsia="Times New Roman" w:hAnsi="Arial" w:cs="Arial"/>
                    <w:sz w:val="20"/>
                    <w:szCs w:val="20"/>
                    <w:lang w:eastAsia="en-GB"/>
                  </w:rPr>
                </w:pPr>
                <w:r w:rsidRPr="00A55579">
                  <w:rPr>
                    <w:rStyle w:val="PlaceholderText"/>
                  </w:rPr>
                  <w:t>Choose an item.</w:t>
                </w:r>
              </w:p>
            </w:tc>
          </w:sdtContent>
        </w:sdt>
      </w:tr>
      <w:tr w:rsidR="004C2D2F" w:rsidRPr="003D1B99" w14:paraId="3C806A7C" w14:textId="77777777" w:rsidTr="00B46B8F">
        <w:trPr>
          <w:trHeight w:val="559"/>
        </w:trPr>
        <w:tc>
          <w:tcPr>
            <w:tcW w:w="711" w:type="pct"/>
            <w:noWrap/>
            <w:vAlign w:val="center"/>
          </w:tcPr>
          <w:p w14:paraId="12362CCD" w14:textId="1D1A5AF8" w:rsidR="004C2D2F" w:rsidRDefault="00B632B7" w:rsidP="004C2D2F">
            <w:pPr>
              <w:spacing w:after="0" w:line="24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00</w:t>
            </w:r>
            <w:r w:rsidR="004C2D2F">
              <w:rPr>
                <w:rFonts w:ascii="Arial" w:hAnsi="Arial" w:cs="Arial"/>
                <w:sz w:val="16"/>
                <w:szCs w:val="16"/>
              </w:rPr>
              <w:t>8</w:t>
            </w:r>
          </w:p>
        </w:tc>
        <w:tc>
          <w:tcPr>
            <w:tcW w:w="1012" w:type="pct"/>
            <w:gridSpan w:val="2"/>
            <w:shd w:val="clear" w:color="auto" w:fill="BFBFBF" w:themeFill="background1" w:themeFillShade="BF"/>
            <w:vAlign w:val="center"/>
          </w:tcPr>
          <w:p w14:paraId="43615E48" w14:textId="7AAA63D1" w:rsidR="004C2D2F" w:rsidRPr="003D1B99" w:rsidRDefault="00BF4CE3" w:rsidP="004C2D2F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 w:rsidRPr="00BF4CE3">
              <w:rPr>
                <w:rFonts w:ascii="Arial" w:hAnsi="Arial" w:cs="Arial"/>
                <w:sz w:val="16"/>
                <w:szCs w:val="16"/>
              </w:rPr>
              <w:t>Verify app behavior when GPS signal is weak, unavailable, or permission is denied</w:t>
            </w:r>
          </w:p>
        </w:tc>
        <w:tc>
          <w:tcPr>
            <w:tcW w:w="1013" w:type="pct"/>
            <w:gridSpan w:val="2"/>
            <w:shd w:val="clear" w:color="auto" w:fill="BFBFBF" w:themeFill="background1" w:themeFillShade="BF"/>
            <w:vAlign w:val="center"/>
          </w:tcPr>
          <w:p w14:paraId="096AD7A3" w14:textId="60C18155" w:rsidR="004C2D2F" w:rsidRPr="003D1B99" w:rsidRDefault="00BF4CE3" w:rsidP="004C2D2F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 w:rsidRPr="00BF4CE3">
              <w:rPr>
                <w:rFonts w:ascii="Arial" w:hAnsi="Arial" w:cs="Arial"/>
                <w:sz w:val="16"/>
                <w:szCs w:val="16"/>
              </w:rPr>
              <w:t>App displays an appropriate fallback message (e.g., "Location unavailable") without crashing; map still functions without live tracking</w:t>
            </w:r>
          </w:p>
        </w:tc>
        <w:tc>
          <w:tcPr>
            <w:tcW w:w="1599" w:type="pct"/>
            <w:vAlign w:val="center"/>
          </w:tcPr>
          <w:p w14:paraId="62DF35C5" w14:textId="77777777" w:rsidR="004C2D2F" w:rsidRPr="003D1B99" w:rsidRDefault="004C2D2F" w:rsidP="004C2D2F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</w:p>
        </w:tc>
        <w:sdt>
          <w:sdtPr>
            <w:rPr>
              <w:rFonts w:ascii="Arial" w:eastAsia="Times New Roman" w:hAnsi="Arial" w:cs="Arial"/>
              <w:sz w:val="20"/>
              <w:szCs w:val="20"/>
              <w:lang w:eastAsia="en-GB"/>
            </w:rPr>
            <w:alias w:val="Status"/>
            <w:tag w:val="Status"/>
            <w:id w:val="1453826417"/>
            <w:placeholder>
              <w:docPart w:val="3D8EEA9240594BB596448584B241A8EB"/>
            </w:placeholder>
            <w:showingPlcHdr/>
            <w:comboBox>
              <w:listItem w:value="Choose an item."/>
              <w:listItem w:displayText="PASSED" w:value="PASSED"/>
              <w:listItem w:displayText="FAILED" w:value="FAILED"/>
            </w:comboBox>
          </w:sdtPr>
          <w:sdtContent>
            <w:tc>
              <w:tcPr>
                <w:tcW w:w="665" w:type="pct"/>
                <w:vAlign w:val="center"/>
              </w:tcPr>
              <w:p w14:paraId="281EB131" w14:textId="1CE55471" w:rsidR="004C2D2F" w:rsidRDefault="004C2D2F" w:rsidP="004C2D2F">
                <w:pPr>
                  <w:spacing w:after="0" w:line="240" w:lineRule="auto"/>
                  <w:rPr>
                    <w:rFonts w:ascii="Arial" w:eastAsia="Times New Roman" w:hAnsi="Arial" w:cs="Arial"/>
                    <w:sz w:val="20"/>
                    <w:szCs w:val="20"/>
                    <w:lang w:eastAsia="en-GB"/>
                  </w:rPr>
                </w:pPr>
                <w:r w:rsidRPr="00A55579">
                  <w:rPr>
                    <w:rStyle w:val="PlaceholderText"/>
                  </w:rPr>
                  <w:t>Choose an item.</w:t>
                </w:r>
              </w:p>
            </w:tc>
          </w:sdtContent>
        </w:sdt>
      </w:tr>
      <w:tr w:rsidR="004C2D2F" w:rsidRPr="003D1B99" w14:paraId="27A392B5" w14:textId="77777777" w:rsidTr="00B46B8F">
        <w:trPr>
          <w:trHeight w:val="559"/>
        </w:trPr>
        <w:tc>
          <w:tcPr>
            <w:tcW w:w="711" w:type="pct"/>
            <w:noWrap/>
            <w:vAlign w:val="center"/>
          </w:tcPr>
          <w:p w14:paraId="5CBAF20A" w14:textId="5A9D5E44" w:rsidR="004C2D2F" w:rsidRDefault="00B632B7" w:rsidP="004C2D2F">
            <w:pPr>
              <w:spacing w:after="0" w:line="24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00</w:t>
            </w:r>
            <w:r w:rsidR="004C2D2F">
              <w:rPr>
                <w:rFonts w:ascii="Arial" w:hAnsi="Arial" w:cs="Arial"/>
                <w:sz w:val="16"/>
                <w:szCs w:val="16"/>
              </w:rPr>
              <w:t>9</w:t>
            </w:r>
          </w:p>
        </w:tc>
        <w:tc>
          <w:tcPr>
            <w:tcW w:w="1012" w:type="pct"/>
            <w:gridSpan w:val="2"/>
            <w:shd w:val="clear" w:color="auto" w:fill="BFBFBF" w:themeFill="background1" w:themeFillShade="BF"/>
            <w:vAlign w:val="center"/>
          </w:tcPr>
          <w:p w14:paraId="0AE452C3" w14:textId="20B7AF71" w:rsidR="004C2D2F" w:rsidRPr="003D1B99" w:rsidRDefault="00BF4CE3" w:rsidP="004C2D2F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 w:rsidRPr="00BF4CE3">
              <w:rPr>
                <w:rFonts w:ascii="Arial" w:hAnsi="Arial" w:cs="Arial"/>
                <w:sz w:val="16"/>
                <w:szCs w:val="16"/>
              </w:rPr>
              <w:t>Verify touch gestures (pinch-to-zoom, pan, tap on barangay) work smoothly with GPS tracking active</w:t>
            </w:r>
          </w:p>
        </w:tc>
        <w:tc>
          <w:tcPr>
            <w:tcW w:w="1013" w:type="pct"/>
            <w:gridSpan w:val="2"/>
            <w:shd w:val="clear" w:color="auto" w:fill="BFBFBF" w:themeFill="background1" w:themeFillShade="BF"/>
            <w:vAlign w:val="center"/>
          </w:tcPr>
          <w:p w14:paraId="7447B03E" w14:textId="7AF6FCCA" w:rsidR="004C2D2F" w:rsidRPr="003D1B99" w:rsidRDefault="00BF4CE3" w:rsidP="004C2D2F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 w:rsidRPr="00BF4CE3">
              <w:rPr>
                <w:rFonts w:ascii="Arial" w:hAnsi="Arial" w:cs="Arial"/>
                <w:sz w:val="16"/>
                <w:szCs w:val="16"/>
              </w:rPr>
              <w:t>Map responds accurately to touch input; GPS marker remains correctly positioned during zoom/pan</w:t>
            </w:r>
          </w:p>
        </w:tc>
        <w:tc>
          <w:tcPr>
            <w:tcW w:w="1599" w:type="pct"/>
            <w:vAlign w:val="center"/>
          </w:tcPr>
          <w:p w14:paraId="7D413D92" w14:textId="77777777" w:rsidR="004C2D2F" w:rsidRPr="003D1B99" w:rsidRDefault="004C2D2F" w:rsidP="004C2D2F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</w:p>
        </w:tc>
        <w:sdt>
          <w:sdtPr>
            <w:rPr>
              <w:rFonts w:ascii="Arial" w:eastAsia="Times New Roman" w:hAnsi="Arial" w:cs="Arial"/>
              <w:sz w:val="20"/>
              <w:szCs w:val="20"/>
              <w:lang w:eastAsia="en-GB"/>
            </w:rPr>
            <w:alias w:val="Status"/>
            <w:tag w:val="Status"/>
            <w:id w:val="-686524832"/>
            <w:placeholder>
              <w:docPart w:val="F61A1644312C40EEAB3C89466B577521"/>
            </w:placeholder>
            <w:showingPlcHdr/>
            <w:comboBox>
              <w:listItem w:value="Choose an item."/>
              <w:listItem w:displayText="PASSED" w:value="PASSED"/>
              <w:listItem w:displayText="FAILED" w:value="FAILED"/>
            </w:comboBox>
          </w:sdtPr>
          <w:sdtContent>
            <w:tc>
              <w:tcPr>
                <w:tcW w:w="665" w:type="pct"/>
                <w:vAlign w:val="center"/>
              </w:tcPr>
              <w:p w14:paraId="4AE3FE67" w14:textId="79C3DCE6" w:rsidR="004C2D2F" w:rsidRDefault="004C2D2F" w:rsidP="004C2D2F">
                <w:pPr>
                  <w:spacing w:after="0" w:line="240" w:lineRule="auto"/>
                  <w:rPr>
                    <w:rFonts w:ascii="Arial" w:eastAsia="Times New Roman" w:hAnsi="Arial" w:cs="Arial"/>
                    <w:sz w:val="20"/>
                    <w:szCs w:val="20"/>
                    <w:lang w:eastAsia="en-GB"/>
                  </w:rPr>
                </w:pPr>
                <w:r w:rsidRPr="00A55579">
                  <w:rPr>
                    <w:rStyle w:val="PlaceholderText"/>
                  </w:rPr>
                  <w:t>Choose an item.</w:t>
                </w:r>
              </w:p>
            </w:tc>
          </w:sdtContent>
        </w:sdt>
      </w:tr>
      <w:tr w:rsidR="004C2D2F" w:rsidRPr="003D1B99" w14:paraId="2E0374D4" w14:textId="77777777" w:rsidTr="00B46B8F">
        <w:trPr>
          <w:trHeight w:val="559"/>
        </w:trPr>
        <w:tc>
          <w:tcPr>
            <w:tcW w:w="711" w:type="pct"/>
            <w:noWrap/>
            <w:vAlign w:val="center"/>
          </w:tcPr>
          <w:p w14:paraId="5050CD2C" w14:textId="62363928" w:rsidR="004C2D2F" w:rsidRPr="003D1B99" w:rsidRDefault="00B632B7" w:rsidP="004C2D2F">
            <w:pPr>
              <w:spacing w:after="0" w:line="24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0</w:t>
            </w:r>
            <w:r w:rsidR="004C2D2F">
              <w:rPr>
                <w:rFonts w:ascii="Arial" w:hAnsi="Arial" w:cs="Arial"/>
                <w:sz w:val="16"/>
                <w:szCs w:val="16"/>
              </w:rPr>
              <w:t>10</w:t>
            </w:r>
          </w:p>
        </w:tc>
        <w:tc>
          <w:tcPr>
            <w:tcW w:w="1012" w:type="pct"/>
            <w:gridSpan w:val="2"/>
            <w:shd w:val="clear" w:color="auto" w:fill="BFBFBF" w:themeFill="background1" w:themeFillShade="BF"/>
            <w:vAlign w:val="center"/>
          </w:tcPr>
          <w:p w14:paraId="46DBF11E" w14:textId="3FEEFC45" w:rsidR="004C2D2F" w:rsidRPr="003D1B99" w:rsidRDefault="00BF4CE3" w:rsidP="004C2D2F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 w:rsidRPr="00BF4CE3">
              <w:rPr>
                <w:rFonts w:ascii="Arial" w:hAnsi="Arial" w:cs="Arial"/>
                <w:sz w:val="16"/>
                <w:szCs w:val="16"/>
              </w:rPr>
              <w:t>Verify GPS live tracking and map functionality when the app is backgrounded, foregrounded again, or running on low battery</w:t>
            </w:r>
            <w:r w:rsidR="002D735E">
              <w:rPr>
                <w:rFonts w:ascii="Arial" w:hAnsi="Arial" w:cs="Arial"/>
                <w:sz w:val="16"/>
                <w:szCs w:val="16"/>
              </w:rPr>
              <w:t xml:space="preserve"> or </w:t>
            </w:r>
            <w:r w:rsidRPr="00BF4CE3">
              <w:rPr>
                <w:rFonts w:ascii="Arial" w:hAnsi="Arial" w:cs="Arial"/>
                <w:sz w:val="16"/>
                <w:szCs w:val="16"/>
              </w:rPr>
              <w:t>power-saving mode</w:t>
            </w:r>
          </w:p>
        </w:tc>
        <w:tc>
          <w:tcPr>
            <w:tcW w:w="1013" w:type="pct"/>
            <w:gridSpan w:val="2"/>
            <w:shd w:val="clear" w:color="auto" w:fill="BFBFBF" w:themeFill="background1" w:themeFillShade="BF"/>
            <w:vAlign w:val="center"/>
          </w:tcPr>
          <w:p w14:paraId="7EBDE775" w14:textId="5FE87857" w:rsidR="004C2D2F" w:rsidRPr="003D1B99" w:rsidRDefault="00BF4CE3" w:rsidP="004C2D2F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 w:rsidRPr="00BF4CE3">
              <w:rPr>
                <w:rFonts w:ascii="Arial" w:hAnsi="Arial" w:cs="Arial"/>
                <w:sz w:val="16"/>
                <w:szCs w:val="16"/>
              </w:rPr>
              <w:t xml:space="preserve">GPS tracking resumes accurately after </w:t>
            </w:r>
            <w:r w:rsidR="002D735E">
              <w:rPr>
                <w:rFonts w:ascii="Arial" w:hAnsi="Arial" w:cs="Arial"/>
                <w:sz w:val="16"/>
                <w:szCs w:val="16"/>
              </w:rPr>
              <w:t xml:space="preserve">the </w:t>
            </w:r>
            <w:r w:rsidRPr="00BF4CE3">
              <w:rPr>
                <w:rFonts w:ascii="Arial" w:hAnsi="Arial" w:cs="Arial"/>
                <w:sz w:val="16"/>
                <w:szCs w:val="16"/>
              </w:rPr>
              <w:t>app returns to foreground</w:t>
            </w:r>
            <w:r w:rsidR="002D735E">
              <w:rPr>
                <w:rFonts w:ascii="Arial" w:hAnsi="Arial" w:cs="Arial"/>
                <w:sz w:val="16"/>
                <w:szCs w:val="16"/>
              </w:rPr>
              <w:t>, where</w:t>
            </w:r>
            <w:r w:rsidRPr="00BF4CE3">
              <w:rPr>
                <w:rFonts w:ascii="Arial" w:hAnsi="Arial" w:cs="Arial"/>
                <w:sz w:val="16"/>
                <w:szCs w:val="16"/>
              </w:rPr>
              <w:t xml:space="preserve"> </w:t>
            </w:r>
            <w:r w:rsidR="002D735E">
              <w:rPr>
                <w:rFonts w:ascii="Arial" w:hAnsi="Arial" w:cs="Arial"/>
                <w:sz w:val="16"/>
                <w:szCs w:val="16"/>
              </w:rPr>
              <w:t xml:space="preserve">the </w:t>
            </w:r>
            <w:r w:rsidRPr="00BF4CE3">
              <w:rPr>
                <w:rFonts w:ascii="Arial" w:hAnsi="Arial" w:cs="Arial"/>
                <w:sz w:val="16"/>
                <w:szCs w:val="16"/>
              </w:rPr>
              <w:t>map and location data remain consistent and accurate</w:t>
            </w:r>
          </w:p>
        </w:tc>
        <w:tc>
          <w:tcPr>
            <w:tcW w:w="1599" w:type="pct"/>
            <w:vAlign w:val="center"/>
          </w:tcPr>
          <w:p w14:paraId="5665725B" w14:textId="77777777" w:rsidR="004C2D2F" w:rsidRPr="003D1B99" w:rsidRDefault="004C2D2F" w:rsidP="004C2D2F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</w:p>
        </w:tc>
        <w:sdt>
          <w:sdtPr>
            <w:rPr>
              <w:rFonts w:ascii="Arial" w:eastAsia="Times New Roman" w:hAnsi="Arial" w:cs="Arial"/>
              <w:sz w:val="20"/>
              <w:szCs w:val="20"/>
              <w:lang w:eastAsia="en-GB"/>
            </w:rPr>
            <w:alias w:val="Status"/>
            <w:tag w:val="Status"/>
            <w:id w:val="-1812864877"/>
            <w:placeholder>
              <w:docPart w:val="077908AB3A954155923B5EE69024FDD1"/>
            </w:placeholder>
            <w:showingPlcHdr/>
            <w:comboBox>
              <w:listItem w:value="Choose an item."/>
              <w:listItem w:displayText="PASSED" w:value="PASSED"/>
              <w:listItem w:displayText="FAILED" w:value="FAILED"/>
            </w:comboBox>
          </w:sdtPr>
          <w:sdtContent>
            <w:tc>
              <w:tcPr>
                <w:tcW w:w="665" w:type="pct"/>
                <w:vAlign w:val="center"/>
              </w:tcPr>
              <w:p w14:paraId="0CE0FAD5" w14:textId="2D44F2AE" w:rsidR="004C2D2F" w:rsidRDefault="004C2D2F" w:rsidP="004C2D2F">
                <w:pPr>
                  <w:spacing w:after="0" w:line="240" w:lineRule="auto"/>
                  <w:rPr>
                    <w:rFonts w:ascii="Arial" w:eastAsia="Times New Roman" w:hAnsi="Arial" w:cs="Arial"/>
                    <w:sz w:val="20"/>
                    <w:szCs w:val="20"/>
                    <w:lang w:eastAsia="en-GB"/>
                  </w:rPr>
                </w:pPr>
                <w:r w:rsidRPr="00A55579">
                  <w:rPr>
                    <w:rStyle w:val="PlaceholderText"/>
                  </w:rPr>
                  <w:t>Choose an item.</w:t>
                </w:r>
              </w:p>
            </w:tc>
          </w:sdtContent>
        </w:sdt>
      </w:tr>
      <w:tr w:rsidR="00B46B8F" w:rsidRPr="003D1B99" w14:paraId="066DDA28" w14:textId="77777777" w:rsidTr="004139CA">
        <w:trPr>
          <w:trHeight w:val="799"/>
        </w:trPr>
        <w:tc>
          <w:tcPr>
            <w:tcW w:w="5000" w:type="pct"/>
            <w:gridSpan w:val="7"/>
            <w:noWrap/>
          </w:tcPr>
          <w:p w14:paraId="6CE0377E" w14:textId="77777777" w:rsidR="00B46B8F" w:rsidRDefault="00B46B8F" w:rsidP="00B46B8F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 w:rsidRPr="003D1B99"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Comments/Remarks</w:t>
            </w:r>
          </w:p>
          <w:p w14:paraId="3CFEA993" w14:textId="77777777" w:rsidR="00981D0A" w:rsidRDefault="00981D0A" w:rsidP="00B46B8F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</w:p>
          <w:p w14:paraId="1EFFAB4E" w14:textId="77777777" w:rsidR="00981D0A" w:rsidRDefault="00981D0A" w:rsidP="00B46B8F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</w:p>
          <w:p w14:paraId="4184D6E7" w14:textId="77777777" w:rsidR="00981D0A" w:rsidRDefault="00981D0A" w:rsidP="00B46B8F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</w:p>
          <w:p w14:paraId="351F9C5B" w14:textId="77777777" w:rsidR="00981D0A" w:rsidRDefault="00981D0A" w:rsidP="00B46B8F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</w:p>
          <w:p w14:paraId="491EF73E" w14:textId="77777777" w:rsidR="00981D0A" w:rsidRDefault="00981D0A" w:rsidP="00B46B8F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</w:p>
          <w:p w14:paraId="4D0E6317" w14:textId="77777777" w:rsidR="00981D0A" w:rsidRDefault="00981D0A" w:rsidP="00B46B8F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</w:p>
          <w:p w14:paraId="593D14BB" w14:textId="77777777" w:rsidR="00981D0A" w:rsidRDefault="00981D0A" w:rsidP="00B46B8F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</w:p>
          <w:p w14:paraId="4F5EE46C" w14:textId="78E5C134" w:rsidR="00981D0A" w:rsidRPr="003D1B99" w:rsidRDefault="00981D0A" w:rsidP="00B46B8F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</w:p>
        </w:tc>
      </w:tr>
      <w:bookmarkEnd w:id="0"/>
    </w:tbl>
    <w:p w14:paraId="5A5CACBC" w14:textId="29C42952" w:rsidR="003D6A9A" w:rsidRDefault="003D6A9A" w:rsidP="009051CD">
      <w:pPr>
        <w:spacing w:after="0" w:line="240" w:lineRule="auto"/>
        <w:rPr>
          <w:rFonts w:ascii="Arial Narrow" w:hAnsi="Arial Narrow" w:cs="Poppins"/>
          <w:b/>
          <w:bCs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475"/>
        <w:gridCol w:w="6475"/>
      </w:tblGrid>
      <w:tr w:rsidR="009051CD" w:rsidRPr="009B1FC9" w14:paraId="2467D03E" w14:textId="77777777" w:rsidTr="0088510B">
        <w:tc>
          <w:tcPr>
            <w:tcW w:w="6475" w:type="dxa"/>
          </w:tcPr>
          <w:p w14:paraId="5FECC535" w14:textId="77777777" w:rsidR="009051CD" w:rsidRPr="009B1FC9" w:rsidRDefault="009051CD" w:rsidP="0088510B">
            <w:pPr>
              <w:rPr>
                <w:rFonts w:ascii="Arial Narrow" w:hAnsi="Arial Narrow" w:cs="Poppins"/>
                <w:b/>
                <w:bCs/>
              </w:rPr>
            </w:pPr>
            <w:bookmarkStart w:id="1" w:name="_Hlk177623750"/>
            <w:r w:rsidRPr="009B1FC9">
              <w:rPr>
                <w:rFonts w:ascii="Arial Narrow" w:hAnsi="Arial Narrow" w:cs="Poppins"/>
                <w:b/>
                <w:bCs/>
              </w:rPr>
              <w:t>Prepared By</w:t>
            </w:r>
          </w:p>
        </w:tc>
        <w:tc>
          <w:tcPr>
            <w:tcW w:w="6475" w:type="dxa"/>
          </w:tcPr>
          <w:p w14:paraId="19567233" w14:textId="77777777" w:rsidR="009051CD" w:rsidRPr="009B1FC9" w:rsidRDefault="009051CD" w:rsidP="0088510B">
            <w:pPr>
              <w:rPr>
                <w:rFonts w:ascii="Arial Narrow" w:hAnsi="Arial Narrow" w:cs="Poppins"/>
                <w:b/>
                <w:bCs/>
              </w:rPr>
            </w:pPr>
            <w:r w:rsidRPr="009B1FC9">
              <w:rPr>
                <w:rFonts w:ascii="Arial Narrow" w:hAnsi="Arial Narrow" w:cs="Poppins"/>
                <w:b/>
                <w:bCs/>
              </w:rPr>
              <w:t>Administered/Performed By</w:t>
            </w:r>
          </w:p>
        </w:tc>
      </w:tr>
      <w:tr w:rsidR="009051CD" w:rsidRPr="009B1FC9" w14:paraId="1D76F428" w14:textId="77777777" w:rsidTr="0088510B">
        <w:trPr>
          <w:trHeight w:val="789"/>
        </w:trPr>
        <w:tc>
          <w:tcPr>
            <w:tcW w:w="6475" w:type="dxa"/>
            <w:vAlign w:val="bottom"/>
          </w:tcPr>
          <w:p w14:paraId="3DAC9977" w14:textId="6571EA48" w:rsidR="009051CD" w:rsidRDefault="004C2D2F" w:rsidP="0088510B">
            <w:pPr>
              <w:jc w:val="center"/>
              <w:rPr>
                <w:rFonts w:ascii="Arial Narrow" w:hAnsi="Arial Narrow" w:cs="Poppins"/>
              </w:rPr>
            </w:pPr>
            <w:r>
              <w:rPr>
                <w:rFonts w:ascii="Arial Narrow" w:hAnsi="Arial Narrow" w:cs="Poppins"/>
                <w:noProof/>
                <w:u w:val="single"/>
              </w:rPr>
              <w:lastRenderedPageBreak/>
              <w:drawing>
                <wp:anchor distT="0" distB="0" distL="114300" distR="114300" simplePos="0" relativeHeight="251658240" behindDoc="0" locked="0" layoutInCell="1" allowOverlap="1" wp14:anchorId="2F0ECE1F" wp14:editId="088E06D2">
                  <wp:simplePos x="0" y="0"/>
                  <wp:positionH relativeFrom="column">
                    <wp:posOffset>1524000</wp:posOffset>
                  </wp:positionH>
                  <wp:positionV relativeFrom="paragraph">
                    <wp:posOffset>-264795</wp:posOffset>
                  </wp:positionV>
                  <wp:extent cx="838200" cy="464820"/>
                  <wp:effectExtent l="0" t="0" r="0" b="0"/>
                  <wp:wrapNone/>
                  <wp:docPr id="87355352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73553524" name="Picture 873553524"/>
                          <pic:cNvPicPr/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38200" cy="4648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9051CD">
              <w:rPr>
                <w:rFonts w:ascii="Arial Narrow" w:hAnsi="Arial Narrow" w:cs="Poppins"/>
              </w:rPr>
              <w:t>____</w:t>
            </w:r>
            <w:r w:rsidR="00575D35" w:rsidRPr="00575D35">
              <w:rPr>
                <w:rFonts w:ascii="Arial Narrow" w:hAnsi="Arial Narrow" w:cs="Poppins"/>
                <w:u w:val="single"/>
              </w:rPr>
              <w:t>Daisy Mae B. Buntag</w:t>
            </w:r>
            <w:r w:rsidR="009051CD">
              <w:rPr>
                <w:rFonts w:ascii="Arial Narrow" w:hAnsi="Arial Narrow" w:cs="Poppins"/>
              </w:rPr>
              <w:t>_____</w:t>
            </w:r>
          </w:p>
          <w:p w14:paraId="218833E3" w14:textId="77777777" w:rsidR="009051CD" w:rsidRPr="009B1FC9" w:rsidRDefault="009051CD" w:rsidP="0088510B">
            <w:pPr>
              <w:jc w:val="center"/>
              <w:rPr>
                <w:rFonts w:ascii="Arial Narrow" w:hAnsi="Arial Narrow" w:cs="Poppins"/>
              </w:rPr>
            </w:pPr>
            <w:r>
              <w:rPr>
                <w:rFonts w:ascii="Arial Narrow" w:hAnsi="Arial Narrow" w:cs="Poppins"/>
              </w:rPr>
              <w:t>Signature over Printed Name</w:t>
            </w:r>
          </w:p>
        </w:tc>
        <w:tc>
          <w:tcPr>
            <w:tcW w:w="6475" w:type="dxa"/>
            <w:vAlign w:val="bottom"/>
          </w:tcPr>
          <w:p w14:paraId="013B5426" w14:textId="4D29C1A2" w:rsidR="009051CD" w:rsidRDefault="009051CD" w:rsidP="0088510B">
            <w:pPr>
              <w:jc w:val="center"/>
              <w:rPr>
                <w:rFonts w:ascii="Arial Narrow" w:hAnsi="Arial Narrow" w:cs="Poppins"/>
              </w:rPr>
            </w:pPr>
            <w:r>
              <w:rPr>
                <w:rFonts w:ascii="Arial Narrow" w:hAnsi="Arial Narrow" w:cs="Poppins"/>
              </w:rPr>
              <w:t>_______</w:t>
            </w:r>
            <w:r w:rsidR="00575D35" w:rsidRPr="00575D35">
              <w:rPr>
                <w:rFonts w:ascii="Arial Narrow" w:hAnsi="Arial Narrow" w:cs="Poppins"/>
                <w:u w:val="single"/>
              </w:rPr>
              <w:t>Leovik A. Ramos</w:t>
            </w:r>
            <w:r>
              <w:rPr>
                <w:rFonts w:ascii="Arial Narrow" w:hAnsi="Arial Narrow" w:cs="Poppins"/>
              </w:rPr>
              <w:t>________</w:t>
            </w:r>
          </w:p>
          <w:p w14:paraId="5C17F09F" w14:textId="77777777" w:rsidR="009051CD" w:rsidRPr="009B1FC9" w:rsidRDefault="009051CD" w:rsidP="0088510B">
            <w:pPr>
              <w:jc w:val="center"/>
              <w:rPr>
                <w:rFonts w:ascii="Arial Narrow" w:hAnsi="Arial Narrow" w:cs="Poppins"/>
              </w:rPr>
            </w:pPr>
            <w:r>
              <w:rPr>
                <w:rFonts w:ascii="Arial Narrow" w:hAnsi="Arial Narrow" w:cs="Poppins"/>
              </w:rPr>
              <w:t>Signature over Printed Name</w:t>
            </w:r>
          </w:p>
        </w:tc>
      </w:tr>
      <w:bookmarkEnd w:id="1"/>
    </w:tbl>
    <w:p w14:paraId="4BAD433B" w14:textId="77777777" w:rsidR="00575D35" w:rsidRDefault="00575D35" w:rsidP="009051CD">
      <w:pPr>
        <w:spacing w:after="0" w:line="240" w:lineRule="auto"/>
        <w:rPr>
          <w:rFonts w:ascii="Arial Narrow" w:hAnsi="Arial Narrow" w:cs="Poppins"/>
          <w:b/>
          <w:bCs/>
        </w:rPr>
      </w:pPr>
    </w:p>
    <w:sectPr w:rsidR="00575D35" w:rsidSect="007F52D8">
      <w:headerReference w:type="default" r:id="rId11"/>
      <w:pgSz w:w="15840" w:h="12240" w:orient="landscape"/>
      <w:pgMar w:top="2160" w:right="1440" w:bottom="1440" w:left="144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C0D454A" w14:textId="77777777" w:rsidR="008A2597" w:rsidRDefault="008A2597" w:rsidP="0063708E">
      <w:pPr>
        <w:spacing w:after="0" w:line="240" w:lineRule="auto"/>
      </w:pPr>
      <w:r>
        <w:separator/>
      </w:r>
    </w:p>
  </w:endnote>
  <w:endnote w:type="continuationSeparator" w:id="0">
    <w:p w14:paraId="0115A282" w14:textId="77777777" w:rsidR="008A2597" w:rsidRDefault="008A2597" w:rsidP="0063708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Poppins">
    <w:charset w:val="00"/>
    <w:family w:val="auto"/>
    <w:pitch w:val="variable"/>
    <w:sig w:usb0="00008007" w:usb1="00000000" w:usb2="00000000" w:usb3="00000000" w:csb0="00000093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733EB2F" w14:textId="77777777" w:rsidR="008A2597" w:rsidRDefault="008A2597" w:rsidP="0063708E">
      <w:pPr>
        <w:spacing w:after="0" w:line="240" w:lineRule="auto"/>
      </w:pPr>
      <w:r>
        <w:separator/>
      </w:r>
    </w:p>
  </w:footnote>
  <w:footnote w:type="continuationSeparator" w:id="0">
    <w:p w14:paraId="75144A3B" w14:textId="77777777" w:rsidR="008A2597" w:rsidRDefault="008A2597" w:rsidP="0063708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3B446C" w14:textId="031A2871" w:rsidR="007414E9" w:rsidRDefault="007414E9">
    <w:pPr>
      <w:pStyle w:val="Header"/>
    </w:pPr>
    <w:r>
      <w:rPr>
        <w:noProof/>
        <w:lang w:val="en-PH" w:eastAsia="en-PH"/>
      </w:rPr>
      <w:drawing>
        <wp:anchor distT="0" distB="0" distL="114300" distR="114300" simplePos="0" relativeHeight="251659264" behindDoc="0" locked="0" layoutInCell="1" allowOverlap="1" wp14:anchorId="1D8E2463" wp14:editId="71169952">
          <wp:simplePos x="0" y="0"/>
          <wp:positionH relativeFrom="margin">
            <wp:posOffset>0</wp:posOffset>
          </wp:positionH>
          <wp:positionV relativeFrom="paragraph">
            <wp:posOffset>-635</wp:posOffset>
          </wp:positionV>
          <wp:extent cx="4427220" cy="518160"/>
          <wp:effectExtent l="0" t="0" r="0" b="0"/>
          <wp:wrapNone/>
          <wp:docPr id="1892189437" name="Picture 189218943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4" name="logo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4427220" cy="51816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E66151D"/>
    <w:multiLevelType w:val="hybridMultilevel"/>
    <w:tmpl w:val="43708A9C"/>
    <w:lvl w:ilvl="0" w:tplc="E8F82A8E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FA623ADA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2D9414A0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AAF86750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D85E4E2E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8B4667EA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D5D62BE2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D4D6A122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07A0F06A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9678533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708E"/>
    <w:rsid w:val="00006E25"/>
    <w:rsid w:val="000129D2"/>
    <w:rsid w:val="00025108"/>
    <w:rsid w:val="00063E9F"/>
    <w:rsid w:val="000641FD"/>
    <w:rsid w:val="000A12D3"/>
    <w:rsid w:val="0010707D"/>
    <w:rsid w:val="00146751"/>
    <w:rsid w:val="00183671"/>
    <w:rsid w:val="00196804"/>
    <w:rsid w:val="001C4EDD"/>
    <w:rsid w:val="0022135D"/>
    <w:rsid w:val="00264B8F"/>
    <w:rsid w:val="002A5188"/>
    <w:rsid w:val="002D735E"/>
    <w:rsid w:val="002E0058"/>
    <w:rsid w:val="002E6D85"/>
    <w:rsid w:val="003D1B99"/>
    <w:rsid w:val="003D6A9A"/>
    <w:rsid w:val="004139CA"/>
    <w:rsid w:val="00437B28"/>
    <w:rsid w:val="00444973"/>
    <w:rsid w:val="004801B1"/>
    <w:rsid w:val="0049623D"/>
    <w:rsid w:val="004C1235"/>
    <w:rsid w:val="004C2D2F"/>
    <w:rsid w:val="00533B7D"/>
    <w:rsid w:val="00543B35"/>
    <w:rsid w:val="0055698C"/>
    <w:rsid w:val="00565CC5"/>
    <w:rsid w:val="00575D35"/>
    <w:rsid w:val="00576CD0"/>
    <w:rsid w:val="00580AD0"/>
    <w:rsid w:val="005909A3"/>
    <w:rsid w:val="005A1D84"/>
    <w:rsid w:val="00620DF9"/>
    <w:rsid w:val="0063708E"/>
    <w:rsid w:val="006F776F"/>
    <w:rsid w:val="007015B6"/>
    <w:rsid w:val="007403B2"/>
    <w:rsid w:val="007414E9"/>
    <w:rsid w:val="00752C81"/>
    <w:rsid w:val="00755D2B"/>
    <w:rsid w:val="00781499"/>
    <w:rsid w:val="0079668F"/>
    <w:rsid w:val="007A67F2"/>
    <w:rsid w:val="007F52D8"/>
    <w:rsid w:val="00813F6D"/>
    <w:rsid w:val="008149A6"/>
    <w:rsid w:val="008371AD"/>
    <w:rsid w:val="008429C7"/>
    <w:rsid w:val="00846CBA"/>
    <w:rsid w:val="00847E5D"/>
    <w:rsid w:val="00871A0A"/>
    <w:rsid w:val="008A2597"/>
    <w:rsid w:val="008C344F"/>
    <w:rsid w:val="008E6F1A"/>
    <w:rsid w:val="00901597"/>
    <w:rsid w:val="009051CD"/>
    <w:rsid w:val="0096323C"/>
    <w:rsid w:val="00964C04"/>
    <w:rsid w:val="00981D0A"/>
    <w:rsid w:val="00990264"/>
    <w:rsid w:val="009A5B79"/>
    <w:rsid w:val="009B719A"/>
    <w:rsid w:val="009D0A3D"/>
    <w:rsid w:val="009E1FE2"/>
    <w:rsid w:val="00A045F9"/>
    <w:rsid w:val="00A107D9"/>
    <w:rsid w:val="00A223A7"/>
    <w:rsid w:val="00A32E6B"/>
    <w:rsid w:val="00A64880"/>
    <w:rsid w:val="00A74165"/>
    <w:rsid w:val="00A750C1"/>
    <w:rsid w:val="00AA0D6D"/>
    <w:rsid w:val="00AB4A5F"/>
    <w:rsid w:val="00AB72D7"/>
    <w:rsid w:val="00AD7AAF"/>
    <w:rsid w:val="00B04F90"/>
    <w:rsid w:val="00B15E24"/>
    <w:rsid w:val="00B20449"/>
    <w:rsid w:val="00B210F9"/>
    <w:rsid w:val="00B46B8F"/>
    <w:rsid w:val="00B51F8B"/>
    <w:rsid w:val="00B632B7"/>
    <w:rsid w:val="00B8108D"/>
    <w:rsid w:val="00BA1693"/>
    <w:rsid w:val="00BA18E4"/>
    <w:rsid w:val="00BA19E8"/>
    <w:rsid w:val="00BD32A5"/>
    <w:rsid w:val="00BF4CE3"/>
    <w:rsid w:val="00BF5F87"/>
    <w:rsid w:val="00C47266"/>
    <w:rsid w:val="00C632A6"/>
    <w:rsid w:val="00C701F3"/>
    <w:rsid w:val="00CE59DD"/>
    <w:rsid w:val="00CF5180"/>
    <w:rsid w:val="00D150CA"/>
    <w:rsid w:val="00D24C0E"/>
    <w:rsid w:val="00DB3A42"/>
    <w:rsid w:val="00DD57AB"/>
    <w:rsid w:val="00DE0F61"/>
    <w:rsid w:val="00DE2819"/>
    <w:rsid w:val="00E27303"/>
    <w:rsid w:val="00E35CA1"/>
    <w:rsid w:val="00E40AB7"/>
    <w:rsid w:val="00E51D9C"/>
    <w:rsid w:val="00E90C25"/>
    <w:rsid w:val="00EE6F90"/>
    <w:rsid w:val="00EE78EE"/>
    <w:rsid w:val="00F14FD1"/>
    <w:rsid w:val="00F45227"/>
    <w:rsid w:val="00F72E5E"/>
    <w:rsid w:val="00F7764B"/>
    <w:rsid w:val="00F960DD"/>
    <w:rsid w:val="00FB0704"/>
    <w:rsid w:val="00FC0B3E"/>
    <w:rsid w:val="00FC62E7"/>
    <w:rsid w:val="00FF5A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5879DC7"/>
  <w15:chartTrackingRefBased/>
  <w15:docId w15:val="{6E3267C4-0667-402A-8C72-E83C8416D0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B719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63708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3708E"/>
  </w:style>
  <w:style w:type="paragraph" w:styleId="Footer">
    <w:name w:val="footer"/>
    <w:basedOn w:val="Normal"/>
    <w:link w:val="FooterChar"/>
    <w:uiPriority w:val="99"/>
    <w:unhideWhenUsed/>
    <w:rsid w:val="0063708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3708E"/>
  </w:style>
  <w:style w:type="table" w:styleId="TableGrid">
    <w:name w:val="Table Grid"/>
    <w:basedOn w:val="TableNormal"/>
    <w:uiPriority w:val="39"/>
    <w:rsid w:val="0063708E"/>
    <w:pPr>
      <w:spacing w:after="0" w:line="240" w:lineRule="auto"/>
    </w:pPr>
    <w:rPr>
      <w:lang w:val="en-PH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rsid w:val="0063708E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  <w:lang w:val="en-PH"/>
    </w:rPr>
  </w:style>
  <w:style w:type="character" w:customStyle="1" w:styleId="A0">
    <w:name w:val="A0"/>
    <w:uiPriority w:val="99"/>
    <w:rsid w:val="0063708E"/>
    <w:rPr>
      <w:color w:val="000000"/>
      <w:sz w:val="20"/>
      <w:szCs w:val="20"/>
    </w:rPr>
  </w:style>
  <w:style w:type="character" w:customStyle="1" w:styleId="Heading2Char">
    <w:name w:val="Heading 2 Char"/>
    <w:basedOn w:val="DefaultParagraphFont"/>
    <w:link w:val="Heading2"/>
    <w:uiPriority w:val="9"/>
    <w:rsid w:val="009B719A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styleId="PlaceholderText">
    <w:name w:val="Placeholder Text"/>
    <w:basedOn w:val="DefaultParagraphFont"/>
    <w:uiPriority w:val="99"/>
    <w:semiHidden/>
    <w:rsid w:val="00755D2B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33266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619160">
          <w:marLeft w:val="171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9763793">
          <w:marLeft w:val="171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5323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668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087101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506494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3345839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7669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glossaryDocument" Target="glossary/document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1.xml"/><Relationship Id="rId5" Type="http://schemas.openxmlformats.org/officeDocument/2006/relationships/styles" Target="styles.xml"/><Relationship Id="rId10" Type="http://schemas.openxmlformats.org/officeDocument/2006/relationships/image" Target="media/image1.pn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D5C295E1F26D4947A78C8DCEAC21857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9026D19-4234-4FFC-9D27-D7792A56D21D}"/>
      </w:docPartPr>
      <w:docPartBody>
        <w:p w:rsidR="007931A5" w:rsidRDefault="007931A5" w:rsidP="007931A5">
          <w:pPr>
            <w:pStyle w:val="D5C295E1F26D4947A78C8DCEAC21857D"/>
          </w:pPr>
          <w:r w:rsidRPr="00A55579">
            <w:rPr>
              <w:rStyle w:val="PlaceholderText"/>
            </w:rPr>
            <w:t>Choose an item.</w:t>
          </w:r>
        </w:p>
      </w:docPartBody>
    </w:docPart>
    <w:docPart>
      <w:docPartPr>
        <w:name w:val="0EA399EC479443C9BC81AA1E6546C03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5F069C1-D107-456B-BF70-B0BC05ACEF2D}"/>
      </w:docPartPr>
      <w:docPartBody>
        <w:p w:rsidR="007931A5" w:rsidRDefault="007931A5" w:rsidP="007931A5">
          <w:pPr>
            <w:pStyle w:val="0EA399EC479443C9BC81AA1E6546C03B"/>
          </w:pPr>
          <w:r w:rsidRPr="00A55579">
            <w:rPr>
              <w:rStyle w:val="PlaceholderText"/>
            </w:rPr>
            <w:t>Choose an item.</w:t>
          </w:r>
        </w:p>
      </w:docPartBody>
    </w:docPart>
    <w:docPart>
      <w:docPartPr>
        <w:name w:val="3D726720AC284E3880A2AB2A12665CF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52997C7-C09E-42D8-A7FD-32E52AAAC378}"/>
      </w:docPartPr>
      <w:docPartBody>
        <w:p w:rsidR="007931A5" w:rsidRDefault="007931A5" w:rsidP="007931A5">
          <w:pPr>
            <w:pStyle w:val="3D726720AC284E3880A2AB2A12665CFF"/>
          </w:pPr>
          <w:r w:rsidRPr="00A55579">
            <w:rPr>
              <w:rStyle w:val="PlaceholderText"/>
            </w:rPr>
            <w:t>Choose an item.</w:t>
          </w:r>
        </w:p>
      </w:docPartBody>
    </w:docPart>
    <w:docPart>
      <w:docPartPr>
        <w:name w:val="3DA8299268C54783A4653B19C428C43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30A8444-0B18-4D75-AC05-ECD234BAC100}"/>
      </w:docPartPr>
      <w:docPartBody>
        <w:p w:rsidR="007931A5" w:rsidRDefault="007931A5" w:rsidP="007931A5">
          <w:pPr>
            <w:pStyle w:val="3DA8299268C54783A4653B19C428C43C"/>
          </w:pPr>
          <w:r w:rsidRPr="00A55579">
            <w:rPr>
              <w:rStyle w:val="PlaceholderText"/>
            </w:rPr>
            <w:t>Choose an item.</w:t>
          </w:r>
        </w:p>
      </w:docPartBody>
    </w:docPart>
    <w:docPart>
      <w:docPartPr>
        <w:name w:val="3E208183BAAF40DA91A4CEB8AD4FA84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7D76B93-EA2A-4B10-B23D-80550418A428}"/>
      </w:docPartPr>
      <w:docPartBody>
        <w:p w:rsidR="007931A5" w:rsidRDefault="007931A5" w:rsidP="007931A5">
          <w:pPr>
            <w:pStyle w:val="3E208183BAAF40DA91A4CEB8AD4FA84F"/>
          </w:pPr>
          <w:r w:rsidRPr="00A55579">
            <w:rPr>
              <w:rStyle w:val="PlaceholderText"/>
            </w:rPr>
            <w:t>Choose an item.</w:t>
          </w:r>
        </w:p>
      </w:docPartBody>
    </w:docPart>
    <w:docPart>
      <w:docPartPr>
        <w:name w:val="54997F0E31344E8794E42C65BB1D22A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231F1EF-1FD2-4DA1-AD79-15D7A7AE84DC}"/>
      </w:docPartPr>
      <w:docPartBody>
        <w:p w:rsidR="007931A5" w:rsidRDefault="007931A5" w:rsidP="007931A5">
          <w:pPr>
            <w:pStyle w:val="54997F0E31344E8794E42C65BB1D22A7"/>
          </w:pPr>
          <w:r w:rsidRPr="00A55579">
            <w:rPr>
              <w:rStyle w:val="PlaceholderText"/>
            </w:rPr>
            <w:t>Choose an item.</w:t>
          </w:r>
        </w:p>
      </w:docPartBody>
    </w:docPart>
    <w:docPart>
      <w:docPartPr>
        <w:name w:val="02A576C3D18E4ECBBB1FFCF6118F76B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EC6652D-EFF6-400B-B906-BAFAD85C8309}"/>
      </w:docPartPr>
      <w:docPartBody>
        <w:p w:rsidR="00864C08" w:rsidRDefault="00864C08" w:rsidP="00864C08">
          <w:pPr>
            <w:pStyle w:val="02A576C3D18E4ECBBB1FFCF6118F76BA"/>
          </w:pPr>
          <w:r w:rsidRPr="00A55579">
            <w:rPr>
              <w:rStyle w:val="PlaceholderText"/>
            </w:rPr>
            <w:t>Choose an item.</w:t>
          </w:r>
        </w:p>
      </w:docPartBody>
    </w:docPart>
    <w:docPart>
      <w:docPartPr>
        <w:name w:val="F3C90B327587479C8F20D96538AF107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EA83160-3D1E-4502-B496-D2DE351860B9}"/>
      </w:docPartPr>
      <w:docPartBody>
        <w:p w:rsidR="00864C08" w:rsidRDefault="00864C08" w:rsidP="00864C08">
          <w:pPr>
            <w:pStyle w:val="F3C90B327587479C8F20D96538AF1079"/>
          </w:pPr>
          <w:r w:rsidRPr="00A55579">
            <w:rPr>
              <w:rStyle w:val="PlaceholderText"/>
            </w:rPr>
            <w:t>Choose an item.</w:t>
          </w:r>
        </w:p>
      </w:docPartBody>
    </w:docPart>
    <w:docPart>
      <w:docPartPr>
        <w:name w:val="88EFC52A0A14442999EA7F17A7EF272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9E50357-07A8-430B-A929-A770ED7F7CC0}"/>
      </w:docPartPr>
      <w:docPartBody>
        <w:p w:rsidR="00BB093F" w:rsidRDefault="00A9014A" w:rsidP="00A9014A">
          <w:pPr>
            <w:pStyle w:val="88EFC52A0A14442999EA7F17A7EF272C"/>
          </w:pPr>
          <w:r w:rsidRPr="00A55579">
            <w:rPr>
              <w:rStyle w:val="PlaceholderText"/>
            </w:rPr>
            <w:t>Choose an item.</w:t>
          </w:r>
        </w:p>
      </w:docPartBody>
    </w:docPart>
    <w:docPart>
      <w:docPartPr>
        <w:name w:val="3D8EEA9240594BB596448584B241A8E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8F1137A-A3E1-4876-BA43-AE1835446791}"/>
      </w:docPartPr>
      <w:docPartBody>
        <w:p w:rsidR="00BB093F" w:rsidRDefault="00A9014A" w:rsidP="00A9014A">
          <w:pPr>
            <w:pStyle w:val="3D8EEA9240594BB596448584B241A8EB"/>
          </w:pPr>
          <w:r w:rsidRPr="00A55579">
            <w:rPr>
              <w:rStyle w:val="PlaceholderText"/>
            </w:rPr>
            <w:t>Choose an item.</w:t>
          </w:r>
        </w:p>
      </w:docPartBody>
    </w:docPart>
    <w:docPart>
      <w:docPartPr>
        <w:name w:val="F61A1644312C40EEAB3C89466B57752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B89350B-8ED4-4514-9124-531CEA560FFD}"/>
      </w:docPartPr>
      <w:docPartBody>
        <w:p w:rsidR="00BB093F" w:rsidRDefault="00A9014A" w:rsidP="00A9014A">
          <w:pPr>
            <w:pStyle w:val="F61A1644312C40EEAB3C89466B577521"/>
          </w:pPr>
          <w:r w:rsidRPr="00A55579">
            <w:rPr>
              <w:rStyle w:val="PlaceholderText"/>
            </w:rPr>
            <w:t>Choose an item.</w:t>
          </w:r>
        </w:p>
      </w:docPartBody>
    </w:docPart>
    <w:docPart>
      <w:docPartPr>
        <w:name w:val="077908AB3A954155923B5EE69024FDD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67911AA-FB7D-427F-AF1F-534C60D3D265}"/>
      </w:docPartPr>
      <w:docPartBody>
        <w:p w:rsidR="00BB093F" w:rsidRDefault="00A9014A" w:rsidP="00A9014A">
          <w:pPr>
            <w:pStyle w:val="077908AB3A954155923B5EE69024FDD1"/>
          </w:pPr>
          <w:r w:rsidRPr="00A55579">
            <w:rPr>
              <w:rStyle w:val="PlaceholderText"/>
            </w:rPr>
            <w:t>Choose an item.</w:t>
          </w:r>
        </w:p>
      </w:docPartBody>
    </w:docPart>
    <w:docPart>
      <w:docPartPr>
        <w:name w:val="2CAC5351AF5F49E0A7C0B717F4B8590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3E936EA-9042-4012-8DDF-9B3BCECC097E}"/>
      </w:docPartPr>
      <w:docPartBody>
        <w:p w:rsidR="00B81302" w:rsidRDefault="00BB093F" w:rsidP="00BB093F">
          <w:pPr>
            <w:pStyle w:val="2CAC5351AF5F49E0A7C0B717F4B85902"/>
          </w:pPr>
          <w:r w:rsidRPr="00A55579">
            <w:rPr>
              <w:rStyle w:val="PlaceholderText"/>
            </w:rPr>
            <w:t>Choose an item.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Poppins">
    <w:charset w:val="00"/>
    <w:family w:val="auto"/>
    <w:pitch w:val="variable"/>
    <w:sig w:usb0="00008007" w:usb1="00000000" w:usb2="00000000" w:usb3="00000000" w:csb0="00000093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revisionView w:comments="0" w:insDel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1FAD"/>
    <w:rsid w:val="0003631B"/>
    <w:rsid w:val="00036B9E"/>
    <w:rsid w:val="0010707D"/>
    <w:rsid w:val="00473F4B"/>
    <w:rsid w:val="005A65ED"/>
    <w:rsid w:val="005B289E"/>
    <w:rsid w:val="00701240"/>
    <w:rsid w:val="007931A5"/>
    <w:rsid w:val="007B5CFA"/>
    <w:rsid w:val="00864C08"/>
    <w:rsid w:val="008A0038"/>
    <w:rsid w:val="008A0F87"/>
    <w:rsid w:val="008D1FAD"/>
    <w:rsid w:val="00901597"/>
    <w:rsid w:val="00A54D4C"/>
    <w:rsid w:val="00A9014A"/>
    <w:rsid w:val="00B33B2B"/>
    <w:rsid w:val="00B81302"/>
    <w:rsid w:val="00BB093F"/>
    <w:rsid w:val="00D47744"/>
    <w:rsid w:val="00DD5761"/>
    <w:rsid w:val="00E067A5"/>
    <w:rsid w:val="00E6201C"/>
    <w:rsid w:val="00F960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BB093F"/>
    <w:rPr>
      <w:color w:val="808080"/>
    </w:rPr>
  </w:style>
  <w:style w:type="paragraph" w:customStyle="1" w:styleId="D5C295E1F26D4947A78C8DCEAC21857D">
    <w:name w:val="D5C295E1F26D4947A78C8DCEAC21857D"/>
    <w:rsid w:val="007931A5"/>
    <w:pPr>
      <w:spacing w:line="278" w:lineRule="auto"/>
    </w:pPr>
    <w:rPr>
      <w:kern w:val="2"/>
      <w:sz w:val="24"/>
      <w:szCs w:val="24"/>
      <w:lang w:val="en-PH" w:eastAsia="en-PH"/>
      <w14:ligatures w14:val="standardContextual"/>
    </w:rPr>
  </w:style>
  <w:style w:type="paragraph" w:customStyle="1" w:styleId="0EA399EC479443C9BC81AA1E6546C03B">
    <w:name w:val="0EA399EC479443C9BC81AA1E6546C03B"/>
    <w:rsid w:val="007931A5"/>
    <w:pPr>
      <w:spacing w:line="278" w:lineRule="auto"/>
    </w:pPr>
    <w:rPr>
      <w:kern w:val="2"/>
      <w:sz w:val="24"/>
      <w:szCs w:val="24"/>
      <w:lang w:val="en-PH" w:eastAsia="en-PH"/>
      <w14:ligatures w14:val="standardContextual"/>
    </w:rPr>
  </w:style>
  <w:style w:type="paragraph" w:customStyle="1" w:styleId="3D726720AC284E3880A2AB2A12665CFF">
    <w:name w:val="3D726720AC284E3880A2AB2A12665CFF"/>
    <w:rsid w:val="007931A5"/>
    <w:pPr>
      <w:spacing w:line="278" w:lineRule="auto"/>
    </w:pPr>
    <w:rPr>
      <w:kern w:val="2"/>
      <w:sz w:val="24"/>
      <w:szCs w:val="24"/>
      <w:lang w:val="en-PH" w:eastAsia="en-PH"/>
      <w14:ligatures w14:val="standardContextual"/>
    </w:rPr>
  </w:style>
  <w:style w:type="paragraph" w:customStyle="1" w:styleId="3DA8299268C54783A4653B19C428C43C">
    <w:name w:val="3DA8299268C54783A4653B19C428C43C"/>
    <w:rsid w:val="007931A5"/>
    <w:pPr>
      <w:spacing w:line="278" w:lineRule="auto"/>
    </w:pPr>
    <w:rPr>
      <w:kern w:val="2"/>
      <w:sz w:val="24"/>
      <w:szCs w:val="24"/>
      <w:lang w:val="en-PH" w:eastAsia="en-PH"/>
      <w14:ligatures w14:val="standardContextual"/>
    </w:rPr>
  </w:style>
  <w:style w:type="paragraph" w:customStyle="1" w:styleId="3E208183BAAF40DA91A4CEB8AD4FA84F">
    <w:name w:val="3E208183BAAF40DA91A4CEB8AD4FA84F"/>
    <w:rsid w:val="007931A5"/>
    <w:pPr>
      <w:spacing w:line="278" w:lineRule="auto"/>
    </w:pPr>
    <w:rPr>
      <w:kern w:val="2"/>
      <w:sz w:val="24"/>
      <w:szCs w:val="24"/>
      <w:lang w:val="en-PH" w:eastAsia="en-PH"/>
      <w14:ligatures w14:val="standardContextual"/>
    </w:rPr>
  </w:style>
  <w:style w:type="paragraph" w:customStyle="1" w:styleId="54997F0E31344E8794E42C65BB1D22A7">
    <w:name w:val="54997F0E31344E8794E42C65BB1D22A7"/>
    <w:rsid w:val="007931A5"/>
    <w:pPr>
      <w:spacing w:line="278" w:lineRule="auto"/>
    </w:pPr>
    <w:rPr>
      <w:kern w:val="2"/>
      <w:sz w:val="24"/>
      <w:szCs w:val="24"/>
      <w:lang w:val="en-PH" w:eastAsia="en-PH"/>
      <w14:ligatures w14:val="standardContextual"/>
    </w:rPr>
  </w:style>
  <w:style w:type="paragraph" w:customStyle="1" w:styleId="02A576C3D18E4ECBBB1FFCF6118F76BA">
    <w:name w:val="02A576C3D18E4ECBBB1FFCF6118F76BA"/>
    <w:rsid w:val="00864C08"/>
    <w:pPr>
      <w:spacing w:line="278" w:lineRule="auto"/>
    </w:pPr>
    <w:rPr>
      <w:kern w:val="2"/>
      <w:sz w:val="24"/>
      <w:szCs w:val="24"/>
      <w:lang w:val="en-PH" w:eastAsia="en-PH"/>
      <w14:ligatures w14:val="standardContextual"/>
    </w:rPr>
  </w:style>
  <w:style w:type="paragraph" w:customStyle="1" w:styleId="F3C90B327587479C8F20D96538AF1079">
    <w:name w:val="F3C90B327587479C8F20D96538AF1079"/>
    <w:rsid w:val="00864C08"/>
    <w:pPr>
      <w:spacing w:line="278" w:lineRule="auto"/>
    </w:pPr>
    <w:rPr>
      <w:kern w:val="2"/>
      <w:sz w:val="24"/>
      <w:szCs w:val="24"/>
      <w:lang w:val="en-PH" w:eastAsia="en-PH"/>
      <w14:ligatures w14:val="standardContextual"/>
    </w:rPr>
  </w:style>
  <w:style w:type="paragraph" w:customStyle="1" w:styleId="88EFC52A0A14442999EA7F17A7EF272C">
    <w:name w:val="88EFC52A0A14442999EA7F17A7EF272C"/>
    <w:rsid w:val="00A9014A"/>
    <w:pPr>
      <w:spacing w:line="278" w:lineRule="auto"/>
    </w:pPr>
    <w:rPr>
      <w:kern w:val="2"/>
      <w:sz w:val="24"/>
      <w:szCs w:val="24"/>
      <w:lang w:val="en-PH" w:eastAsia="en-PH"/>
      <w14:ligatures w14:val="standardContextual"/>
    </w:rPr>
  </w:style>
  <w:style w:type="paragraph" w:customStyle="1" w:styleId="3D8EEA9240594BB596448584B241A8EB">
    <w:name w:val="3D8EEA9240594BB596448584B241A8EB"/>
    <w:rsid w:val="00A9014A"/>
    <w:pPr>
      <w:spacing w:line="278" w:lineRule="auto"/>
    </w:pPr>
    <w:rPr>
      <w:kern w:val="2"/>
      <w:sz w:val="24"/>
      <w:szCs w:val="24"/>
      <w:lang w:val="en-PH" w:eastAsia="en-PH"/>
      <w14:ligatures w14:val="standardContextual"/>
    </w:rPr>
  </w:style>
  <w:style w:type="paragraph" w:customStyle="1" w:styleId="F61A1644312C40EEAB3C89466B577521">
    <w:name w:val="F61A1644312C40EEAB3C89466B577521"/>
    <w:rsid w:val="00A9014A"/>
    <w:pPr>
      <w:spacing w:line="278" w:lineRule="auto"/>
    </w:pPr>
    <w:rPr>
      <w:kern w:val="2"/>
      <w:sz w:val="24"/>
      <w:szCs w:val="24"/>
      <w:lang w:val="en-PH" w:eastAsia="en-PH"/>
      <w14:ligatures w14:val="standardContextual"/>
    </w:rPr>
  </w:style>
  <w:style w:type="paragraph" w:customStyle="1" w:styleId="077908AB3A954155923B5EE69024FDD1">
    <w:name w:val="077908AB3A954155923B5EE69024FDD1"/>
    <w:rsid w:val="00A9014A"/>
    <w:pPr>
      <w:spacing w:line="278" w:lineRule="auto"/>
    </w:pPr>
    <w:rPr>
      <w:kern w:val="2"/>
      <w:sz w:val="24"/>
      <w:szCs w:val="24"/>
      <w:lang w:val="en-PH" w:eastAsia="en-PH"/>
      <w14:ligatures w14:val="standardContextual"/>
    </w:rPr>
  </w:style>
  <w:style w:type="paragraph" w:customStyle="1" w:styleId="2CAC5351AF5F49E0A7C0B717F4B85902">
    <w:name w:val="2CAC5351AF5F49E0A7C0B717F4B85902"/>
    <w:rsid w:val="00BB093F"/>
    <w:pPr>
      <w:spacing w:line="278" w:lineRule="auto"/>
    </w:pPr>
    <w:rPr>
      <w:kern w:val="2"/>
      <w:sz w:val="24"/>
      <w:szCs w:val="24"/>
      <w:lang w:val="en-PH" w:eastAsia="en-PH"/>
      <w14:ligatures w14:val="standardContextual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03BC55E561F684E9E324C9594F20B12" ma:contentTypeVersion="11" ma:contentTypeDescription="Create a new document." ma:contentTypeScope="" ma:versionID="25c2fa2247cbfa23c768d376453e33e8">
  <xsd:schema xmlns:xsd="http://www.w3.org/2001/XMLSchema" xmlns:xs="http://www.w3.org/2001/XMLSchema" xmlns:p="http://schemas.microsoft.com/office/2006/metadata/properties" xmlns:ns2="7c145a99-bb27-4782-bc4d-493b32211605" xmlns:ns3="e3710761-57af-4f21-87f6-49fd874f3e27" targetNamespace="http://schemas.microsoft.com/office/2006/metadata/properties" ma:root="true" ma:fieldsID="c296899782b8006d366e1e4bbf0c57b3" ns2:_="" ns3:_="">
    <xsd:import namespace="7c145a99-bb27-4782-bc4d-493b32211605"/>
    <xsd:import namespace="e3710761-57af-4f21-87f6-49fd874f3e2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c145a99-bb27-4782-bc4d-493b3221160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Image Tags" ma:readOnly="false" ma:fieldId="{5cf76f15-5ced-4ddc-b409-7134ff3c332f}" ma:taxonomyMulti="true" ma:sspId="0475df7c-731a-48f9-b587-d0ce67fd3439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3710761-57af-4f21-87f6-49fd874f3e27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22f999bd-279a-4fd9-b928-e80065a044e9}" ma:internalName="TaxCatchAll" ma:showField="CatchAllData" ma:web="e3710761-57af-4f21-87f6-49fd874f3e27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7c145a99-bb27-4782-bc4d-493b32211605">
      <Terms xmlns="http://schemas.microsoft.com/office/infopath/2007/PartnerControls"/>
    </lcf76f155ced4ddcb4097134ff3c332f>
    <TaxCatchAll xmlns="e3710761-57af-4f21-87f6-49fd874f3e27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85A651EE-911F-40A3-899B-4BF614C9D5B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c145a99-bb27-4782-bc4d-493b32211605"/>
    <ds:schemaRef ds:uri="e3710761-57af-4f21-87f6-49fd874f3e2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7FA47684-FA4F-4051-9D5C-735320D1893A}">
  <ds:schemaRefs>
    <ds:schemaRef ds:uri="http://schemas.microsoft.com/office/2006/metadata/properties"/>
    <ds:schemaRef ds:uri="http://schemas.microsoft.com/office/infopath/2007/PartnerControls"/>
    <ds:schemaRef ds:uri="7c145a99-bb27-4782-bc4d-493b32211605"/>
    <ds:schemaRef ds:uri="e3710761-57af-4f21-87f6-49fd874f3e27"/>
  </ds:schemaRefs>
</ds:datastoreItem>
</file>

<file path=customXml/itemProps3.xml><?xml version="1.0" encoding="utf-8"?>
<ds:datastoreItem xmlns:ds="http://schemas.openxmlformats.org/officeDocument/2006/customXml" ds:itemID="{93E22700-AF5A-4BD8-AB09-EB3709F46A53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847</TotalTime>
  <Pages>3</Pages>
  <Words>590</Words>
  <Characters>3368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Rogel M. Labanan</dc:creator>
  <cp:keywords/>
  <dc:description/>
  <cp:lastModifiedBy>Buntag, Daisy Mae</cp:lastModifiedBy>
  <cp:revision>79</cp:revision>
  <dcterms:created xsi:type="dcterms:W3CDTF">2023-09-09T15:34:00Z</dcterms:created>
  <dcterms:modified xsi:type="dcterms:W3CDTF">2026-07-27T22:04:00Z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8a813f4b-519a-4481-a498-85770f517757_Enabled">
    <vt:lpwstr>true</vt:lpwstr>
  </property>
  <property fmtid="{D5CDD505-2E9C-101B-9397-08002B2CF9AE}" pid="3" name="MSIP_Label_8a813f4b-519a-4481-a498-85770f517757_SetDate">
    <vt:lpwstr>2025-08-09T04:39:52Z</vt:lpwstr>
  </property>
  <property fmtid="{D5CDD505-2E9C-101B-9397-08002B2CF9AE}" pid="4" name="MSIP_Label_8a813f4b-519a-4481-a498-85770f517757_Method">
    <vt:lpwstr>Standard</vt:lpwstr>
  </property>
  <property fmtid="{D5CDD505-2E9C-101B-9397-08002B2CF9AE}" pid="5" name="MSIP_Label_8a813f4b-519a-4481-a498-85770f517757_Name">
    <vt:lpwstr>Anyone (unrestricted)</vt:lpwstr>
  </property>
  <property fmtid="{D5CDD505-2E9C-101B-9397-08002B2CF9AE}" pid="6" name="MSIP_Label_8a813f4b-519a-4481-a498-85770f517757_SiteId">
    <vt:lpwstr>1d981f77-3ca3-46ae-b0d4-e8044e6c7f84</vt:lpwstr>
  </property>
  <property fmtid="{D5CDD505-2E9C-101B-9397-08002B2CF9AE}" pid="7" name="MSIP_Label_8a813f4b-519a-4481-a498-85770f517757_ActionId">
    <vt:lpwstr>281c3393-37d2-4f43-b4b5-a405160cca27</vt:lpwstr>
  </property>
  <property fmtid="{D5CDD505-2E9C-101B-9397-08002B2CF9AE}" pid="8" name="MSIP_Label_8a813f4b-519a-4481-a498-85770f517757_ContentBits">
    <vt:lpwstr>0</vt:lpwstr>
  </property>
  <property fmtid="{D5CDD505-2E9C-101B-9397-08002B2CF9AE}" pid="9" name="MSIP_Label_8a813f4b-519a-4481-a498-85770f517757_Tag">
    <vt:lpwstr>10, 3, 0, 1</vt:lpwstr>
  </property>
  <property fmtid="{D5CDD505-2E9C-101B-9397-08002B2CF9AE}" pid="10" name="ContentTypeId">
    <vt:lpwstr>0x010100303BC55E561F684E9E324C9594F20B12</vt:lpwstr>
  </property>
  <property fmtid="{D5CDD505-2E9C-101B-9397-08002B2CF9AE}" pid="11" name="GrammarlyDocumentId">
    <vt:lpwstr>a316f0a4-bda5-4c88-b749-3bf2af96bb0c</vt:lpwstr>
  </property>
</Properties>
</file>