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Chat Log Export</w:t>
      </w:r>
    </w:p>
    <w:p>
      <w:pPr>
        <w:spacing w:after="100"/>
      </w:pPr>
      <w:r>
        <w:rPr>
          <w:i/>
          <w:iCs/>
        </w:rPr>
        <w:t xml:space="preserve">Platform: Claude (Anthropic) — claude.ai web/mobile chat</w:t>
      </w:r>
    </w:p>
    <w:p>
      <w:pPr>
        <w:spacing w:after="100"/>
      </w:pPr>
      <w:r>
        <w:rPr>
          <w:i/>
          <w:iCs/>
        </w:rPr>
        <w:t xml:space="preserve">Exported: September 27, 2026</w:t>
      </w:r>
    </w:p>
    <w:p>
      <w:pPr>
        <w:pBdr>
          <w:bottom w:val="single" w:color="999999" w:sz="6" w:space="8"/>
        </w:pBdr>
        <w:spacing w:after="240"/>
      </w:pPr>
      <w:r>
        <w:rPr>
          <w:i/>
          <w:iCs/>
          <w:sz w:val="18"/>
          <w:szCs w:val="18"/>
        </w:rPr>
        <w:t xml:space="preserve">Note: This transcript was reconstructed by Claude from the visible conversation text in this session, at the user's request. It includes the substantive text of each turn; it does not include rendered images (e.g., preview thumbnails) but does note when files were created and shared. For an official, platform-generated export of full account chat history, use claude.ai Settings &gt; Privacy &gt; Export data.</w:t>
      </w:r>
    </w:p>
    <w:p>
      <w:pPr>
        <w:spacing w:after="80" w:before="240"/>
      </w:pPr>
      <w:r>
        <w:rPr>
          <w:b/>
          <w:bCs/>
          <w:color w:val="1F4E79"/>
        </w:rPr>
        <w:t xml:space="preserve">User</w:t>
      </w:r>
    </w:p>
    <w:p>
      <w:pPr>
        <w:spacing w:after="120"/>
      </w:pPr>
      <w:r>
        <w:t xml:space="preserve">Are you able to open and read these Microsoft Excel CSV files?</w:t>
      </w:r>
    </w:p>
    <w:p>
      <w:pPr>
        <w:spacing w:after="120"/>
      </w:pPr>
      <w:r>
        <w:t xml:space="preserve">[Uploaded files: HAB-FlatFile-Weekly-2025.csv, HAB-FlatFile-Weekly-2026-P1-P8.csv]</w:t>
      </w:r>
    </w:p>
    <w:p>
      <w:pPr>
        <w:spacing w:after="80" w:before="240"/>
      </w:pPr>
      <w:r>
        <w:rPr>
          <w:b/>
          <w:bCs/>
          <w:color w:val="375623"/>
        </w:rPr>
        <w:t xml:space="preserve">Claude</w:t>
      </w:r>
    </w:p>
    <w:p>
      <w:pPr>
        <w:spacing w:after="120"/>
      </w:pPr>
      <w:r>
        <w:t xml:space="preserve">Yes — I can open and read both CSVs. They look like USDA Hass Avocado Board (HAB) weekly flat files: one covering 2025, the other covering 2026 periods 1–8 (through late March). Each row has fields like Geography, Week Ending, ASP, and volume breakdowns (4046/4225/4770 PLU codes, bagged sizes, etc.), and this NYC sample is Conventional type.</w:t>
      </w:r>
    </w:p>
    <w:p>
      <w:pPr>
        <w:spacing w:after="120"/>
      </w:pPr>
      <w:r>
        <w:t xml:space="preserve">What would you like me to do with them — combine them, analyze trends, filter to specific geographies/types, or something else?</w:t>
      </w:r>
    </w:p>
    <w:p>
      <w:pPr>
        <w:spacing w:after="80" w:before="240"/>
      </w:pPr>
      <w:r>
        <w:rPr>
          <w:b/>
          <w:bCs/>
          <w:color w:val="1F4E79"/>
        </w:rPr>
        <w:t xml:space="preserve">User</w:t>
      </w:r>
    </w:p>
    <w:p>
      <w:pPr>
        <w:spacing w:after="120"/>
      </w:pPr>
      <w:r>
        <w:t xml:space="preserve">I would like you to please write a 2 page memo addressed to me that uses the data within the 2 CSV files in order to help me better understand the trends in the Avocado market in the USA. Ensure that all calculations and data analysis are from the two CSV files only. If more clarification is needed, please ask. If you are unsure of something, ask for clarification instead of making up your own conclusions.</w:t>
      </w:r>
    </w:p>
    <w:p>
      <w:pPr>
        <w:spacing w:after="80" w:before="240"/>
      </w:pPr>
      <w:r>
        <w:rPr>
          <w:b/>
          <w:bCs/>
          <w:color w:val="375623"/>
        </w:rPr>
        <w:t xml:space="preserve">Claude</w:t>
      </w:r>
    </w:p>
    <w:p>
      <w:pPr>
        <w:spacing w:after="120"/>
      </w:pPr>
      <w:r>
        <w:t xml:space="preserve">[Claude analyzed both CSV files: full-year 2025 weekly data and 2026 data through Period 32 (week ending 8/9/2026), covering national (Total U.S.) and 64 regional/metro markets, Conventional and Organic avocado types. Claude computed volume and price (ASP) trends, seasonality, organic vs. conventional comparisons, PLU/pack-size mix, and regional growth — all using comparable Period 1–32 windows in both years for a fair year-over-year comparison. Claude then created and shared a 2-page Word memo, Avocado-Market-Trends-Memo.docx, covering: Purpose and Data Scope; National Volume and Price (Conventional); Organic Avocados; Seasonality; Fruit-Size/Pack Mix; Regional Highlights; and Summary.]</w:t>
      </w:r>
    </w:p>
    <w:p>
      <w:pPr>
        <w:spacing w:after="120"/>
      </w:pPr>
      <w:r>
        <w:t xml:space="preserve">The memo compares the same weeks (Period 1–32) across both years so the 2026 partial-year file lines up fairly against 2025. Key takeaways: Conventional volume is up 14.5% YoY with ASP down 19.4%; Organic volume is flat while its price premium over Conventional widened to 59.5%; and every region grew volume, led by the Southeast (Raleigh/Greensboro, Miami, Orlando, New Orleans).</w:t>
      </w:r>
    </w:p>
    <w:p>
      <w:pPr>
        <w:spacing w:after="120"/>
      </w:pPr>
      <w:r>
        <w:t xml:space="preserve">I put "To: [Recipient]" since I don't have your name — let me know if you'd like it personalized, or if you want the analysis re-cut by a different window or region.</w:t>
      </w:r>
    </w:p>
    <w:p>
      <w:pPr>
        <w:spacing w:after="80" w:before="240"/>
      </w:pPr>
      <w:r>
        <w:rPr>
          <w:b/>
          <w:bCs/>
          <w:color w:val="1F4E79"/>
        </w:rPr>
        <w:t xml:space="preserve">User</w:t>
      </w:r>
    </w:p>
    <w:p>
      <w:pPr>
        <w:spacing w:after="120"/>
      </w:pPr>
      <w:r>
        <w:t xml:space="preserve">Can you make this chat log available for download so I can upload it with my homework assignment? My Professor specified that uploading the chat log is necessary and required</w:t>
      </w:r>
    </w:p>
    <w:p>
      <w:pPr>
        <w:spacing w:after="80" w:before="240"/>
      </w:pPr>
      <w:r>
        <w:rPr>
          <w:b/>
          <w:bCs/>
          <w:color w:val="375623"/>
        </w:rPr>
        <w:t xml:space="preserve">Claude</w:t>
      </w:r>
    </w:p>
    <w:p>
      <w:pPr>
        <w:spacing w:after="120"/>
      </w:pPr>
      <w:r>
        <w:t xml:space="preserve">I don't have a "download log" tool that pulls this conversation automatically, but there are two ways to get it:</w:t>
      </w:r>
    </w:p>
    <w:p>
      <w:pPr>
        <w:spacing w:after="120"/>
      </w:pPr>
      <w:r>
        <w:t xml:space="preserve">Official export (full, from Anthropic): In claude.ai, go to Settings -&gt; Privacy -&gt; Export data, choose the date range, and you'll get an email with a download link containing your full conversation history in JSON.</w:t>
      </w:r>
    </w:p>
    <w:p>
      <w:pPr>
        <w:spacing w:after="120"/>
      </w:pPr>
      <w:r>
        <w:t xml:space="preserve">Right now, from this chat: I can write out this conversation as I have it in my context into a document you can download immediately. Note this is a reconstruction from what's visible to me in this session (it won't include the rendered image previews of the memo, just the text/description of what happened) — for an official platform-generated export, use the Settings method above.</w:t>
      </w:r>
    </w:p>
    <w:p>
      <w:pPr>
        <w:spacing w:after="120"/>
      </w:pPr>
      <w:r>
        <w:t xml:space="preserve">Want me to generate that file now? If so, let me know your preferred format (.docx or .md/.txt), and I'll put it together.</w:t>
      </w:r>
    </w:p>
    <w:p>
      <w:pPr>
        <w:spacing w:after="80" w:before="240"/>
      </w:pPr>
      <w:r>
        <w:rPr>
          <w:b/>
          <w:bCs/>
          <w:color w:val="1F4E79"/>
        </w:rPr>
        <w:t xml:space="preserve">User</w:t>
      </w:r>
    </w:p>
    <w:p>
      <w:pPr>
        <w:spacing w:after="120"/>
      </w:pPr>
      <w:r>
        <w:t xml:space="preserve">Yes</w:t>
      </w:r>
    </w:p>
    <w:p>
      <w:pPr>
        <w:spacing w:after="80" w:before="240"/>
      </w:pPr>
      <w:r>
        <w:rPr>
          <w:b/>
          <w:bCs/>
          <w:color w:val="375623"/>
        </w:rPr>
        <w:t xml:space="preserve">Claude</w:t>
      </w:r>
    </w:p>
    <w:p>
      <w:pPr>
        <w:spacing w:after="120"/>
      </w:pPr>
      <w:r>
        <w:t xml:space="preserve">[Claude generated this chat log document.]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2026-09-27T20:36:38.247Z</dcterms:created>
  <dcterms:modified xsi:type="dcterms:W3CDTF">2026-09-27T20:36:38.256Z</dcterms:modified>
</cp:coreProperties>
</file>

<file path=docProps/custom.xml><?xml version="1.0" encoding="utf-8"?>
<Properties xmlns="http://schemas.openxmlformats.org/officeDocument/2006/custom-properties" xmlns:vt="http://schemas.openxmlformats.org/officeDocument/2006/docPropsVTypes"/>
</file>