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vertAnchor="page" w:horzAnchor="margin" w:tblpY="2418"/>
        <w:tblW w:w="9071" w:type="dxa"/>
        <w:tblLook w:val="04A0" w:firstRow="1" w:lastRow="0" w:firstColumn="1" w:lastColumn="0" w:noHBand="0" w:noVBand="1"/>
      </w:tblPr>
      <w:tblGrid>
        <w:gridCol w:w="1944"/>
        <w:gridCol w:w="1688"/>
        <w:gridCol w:w="1432"/>
        <w:gridCol w:w="1177"/>
        <w:gridCol w:w="924"/>
        <w:gridCol w:w="668"/>
        <w:gridCol w:w="606"/>
        <w:gridCol w:w="632"/>
      </w:tblGrid>
      <w:tr w:rsidR="00857441" w:rsidRPr="009F6618" w14:paraId="238C6201" w14:textId="77777777" w:rsidTr="00857441">
        <w:trPr>
          <w:trHeight w:val="559"/>
        </w:trPr>
        <w:tc>
          <w:tcPr>
            <w:tcW w:w="1944" w:type="dxa"/>
          </w:tcPr>
          <w:p w14:paraId="1E5D08B8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</w:pP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</w:rPr>
              <w:t>2</w:t>
            </w: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688" w:type="dxa"/>
          </w:tcPr>
          <w:p w14:paraId="72243F7A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</w:pP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</w:rPr>
              <w:t>2</w:t>
            </w: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  <w:t>6</w:t>
            </w:r>
          </w:p>
        </w:tc>
        <w:tc>
          <w:tcPr>
            <w:tcW w:w="1432" w:type="dxa"/>
          </w:tcPr>
          <w:p w14:paraId="73A413D8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</w:pP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</w:rPr>
              <w:t>2</w:t>
            </w: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  <w:t>5</w:t>
            </w:r>
          </w:p>
        </w:tc>
        <w:tc>
          <w:tcPr>
            <w:tcW w:w="1177" w:type="dxa"/>
          </w:tcPr>
          <w:p w14:paraId="789A2E4A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</w:pP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</w:rPr>
              <w:t>2</w:t>
            </w: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  <w:t>4</w:t>
            </w:r>
          </w:p>
        </w:tc>
        <w:tc>
          <w:tcPr>
            <w:tcW w:w="924" w:type="dxa"/>
          </w:tcPr>
          <w:p w14:paraId="4DEED195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</w:pP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</w:rPr>
              <w:t>2</w:t>
            </w: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668" w:type="dxa"/>
          </w:tcPr>
          <w:p w14:paraId="5DEB0EFA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</w:pP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</w:rPr>
              <w:t>2</w:t>
            </w: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606" w:type="dxa"/>
          </w:tcPr>
          <w:p w14:paraId="1DAA8276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</w:pP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</w:rPr>
              <w:t>2</w:t>
            </w:r>
            <w:r w:rsidRPr="009F6618">
              <w:rPr>
                <w:b/>
                <w:bCs/>
                <w:color w:val="2E74B5" w:themeColor="accent5" w:themeShade="BF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632" w:type="dxa"/>
          </w:tcPr>
          <w:p w14:paraId="315BA316" w14:textId="77777777" w:rsidR="00857441" w:rsidRPr="009F6618" w:rsidRDefault="00857441" w:rsidP="009F6618">
            <w:pPr>
              <w:jc w:val="center"/>
              <w:rPr>
                <w:b/>
                <w:bCs/>
                <w:color w:val="2E74B5" w:themeColor="accent5" w:themeShade="BF"/>
                <w:sz w:val="32"/>
                <w:szCs w:val="32"/>
              </w:rPr>
            </w:pPr>
            <w:r w:rsidRPr="009F6618">
              <w:rPr>
                <w:rFonts w:cstheme="minorHAnsi"/>
                <w:b/>
                <w:bCs/>
                <w:color w:val="2E74B5" w:themeColor="accent5" w:themeShade="BF"/>
                <w:sz w:val="32"/>
                <w:szCs w:val="32"/>
              </w:rPr>
              <w:t>2⁰</w:t>
            </w:r>
          </w:p>
        </w:tc>
      </w:tr>
      <w:tr w:rsidR="00857441" w14:paraId="1FA28AA0" w14:textId="77777777" w:rsidTr="00857441">
        <w:trPr>
          <w:trHeight w:val="559"/>
        </w:trPr>
        <w:tc>
          <w:tcPr>
            <w:tcW w:w="1944" w:type="dxa"/>
          </w:tcPr>
          <w:p w14:paraId="04783B92" w14:textId="77777777" w:rsidR="00857441" w:rsidRDefault="00857441" w:rsidP="009F6618">
            <w:pPr>
              <w:jc w:val="center"/>
            </w:pPr>
            <w:r>
              <w:t>2x2x2x2x2x2x2</w:t>
            </w:r>
          </w:p>
        </w:tc>
        <w:tc>
          <w:tcPr>
            <w:tcW w:w="1688" w:type="dxa"/>
          </w:tcPr>
          <w:p w14:paraId="139211C1" w14:textId="77777777" w:rsidR="00857441" w:rsidRDefault="00857441" w:rsidP="009F6618">
            <w:pPr>
              <w:jc w:val="center"/>
            </w:pPr>
            <w:r>
              <w:t>2x2x2x2x2x2</w:t>
            </w:r>
          </w:p>
        </w:tc>
        <w:tc>
          <w:tcPr>
            <w:tcW w:w="1432" w:type="dxa"/>
          </w:tcPr>
          <w:p w14:paraId="65BFD80D" w14:textId="77777777" w:rsidR="00857441" w:rsidRDefault="00857441" w:rsidP="009F6618">
            <w:pPr>
              <w:jc w:val="center"/>
            </w:pPr>
            <w:r>
              <w:t>2x2x2x2x2</w:t>
            </w:r>
          </w:p>
        </w:tc>
        <w:tc>
          <w:tcPr>
            <w:tcW w:w="1177" w:type="dxa"/>
          </w:tcPr>
          <w:p w14:paraId="0BD05ABE" w14:textId="77777777" w:rsidR="00857441" w:rsidRDefault="00857441" w:rsidP="009F6618">
            <w:pPr>
              <w:jc w:val="center"/>
            </w:pPr>
            <w:r>
              <w:t>2x2x2x2</w:t>
            </w:r>
          </w:p>
        </w:tc>
        <w:tc>
          <w:tcPr>
            <w:tcW w:w="924" w:type="dxa"/>
          </w:tcPr>
          <w:p w14:paraId="5335F3B4" w14:textId="77777777" w:rsidR="00857441" w:rsidRDefault="00857441" w:rsidP="009F6618">
            <w:pPr>
              <w:jc w:val="center"/>
            </w:pPr>
            <w:r>
              <w:t>2x2x2</w:t>
            </w:r>
          </w:p>
        </w:tc>
        <w:tc>
          <w:tcPr>
            <w:tcW w:w="668" w:type="dxa"/>
          </w:tcPr>
          <w:p w14:paraId="57D32192" w14:textId="77777777" w:rsidR="00857441" w:rsidRDefault="00857441" w:rsidP="009F6618">
            <w:pPr>
              <w:jc w:val="center"/>
            </w:pPr>
            <w:r>
              <w:t>2x2</w:t>
            </w:r>
          </w:p>
        </w:tc>
        <w:tc>
          <w:tcPr>
            <w:tcW w:w="606" w:type="dxa"/>
          </w:tcPr>
          <w:p w14:paraId="59BBCE6E" w14:textId="77777777" w:rsidR="00857441" w:rsidRDefault="00857441" w:rsidP="009F6618">
            <w:pPr>
              <w:jc w:val="center"/>
            </w:pPr>
            <w:r>
              <w:t>2</w:t>
            </w:r>
          </w:p>
        </w:tc>
        <w:tc>
          <w:tcPr>
            <w:tcW w:w="632" w:type="dxa"/>
          </w:tcPr>
          <w:p w14:paraId="14EB3D7C" w14:textId="77777777" w:rsidR="00857441" w:rsidRDefault="00857441" w:rsidP="009F6618">
            <w:pPr>
              <w:jc w:val="center"/>
            </w:pPr>
            <w:r>
              <w:t>1</w:t>
            </w:r>
          </w:p>
        </w:tc>
      </w:tr>
      <w:tr w:rsidR="00857441" w14:paraId="0C685D3A" w14:textId="77777777" w:rsidTr="00857441">
        <w:trPr>
          <w:trHeight w:val="559"/>
        </w:trPr>
        <w:tc>
          <w:tcPr>
            <w:tcW w:w="1944" w:type="dxa"/>
          </w:tcPr>
          <w:p w14:paraId="394E2E75" w14:textId="77777777" w:rsidR="00857441" w:rsidRDefault="00857441" w:rsidP="009F6618">
            <w:pPr>
              <w:jc w:val="center"/>
            </w:pPr>
            <w:r>
              <w:t>128</w:t>
            </w:r>
          </w:p>
        </w:tc>
        <w:tc>
          <w:tcPr>
            <w:tcW w:w="1688" w:type="dxa"/>
          </w:tcPr>
          <w:p w14:paraId="07591726" w14:textId="77777777" w:rsidR="00857441" w:rsidRDefault="00857441" w:rsidP="009F6618">
            <w:pPr>
              <w:jc w:val="center"/>
            </w:pPr>
            <w:r>
              <w:t>64</w:t>
            </w:r>
          </w:p>
        </w:tc>
        <w:tc>
          <w:tcPr>
            <w:tcW w:w="1432" w:type="dxa"/>
          </w:tcPr>
          <w:p w14:paraId="7FD9BBB5" w14:textId="77777777" w:rsidR="00857441" w:rsidRDefault="00857441" w:rsidP="009F6618">
            <w:pPr>
              <w:jc w:val="center"/>
            </w:pPr>
            <w:r>
              <w:t>32</w:t>
            </w:r>
          </w:p>
        </w:tc>
        <w:tc>
          <w:tcPr>
            <w:tcW w:w="1177" w:type="dxa"/>
          </w:tcPr>
          <w:p w14:paraId="5F0303B7" w14:textId="77777777" w:rsidR="00857441" w:rsidRDefault="00857441" w:rsidP="009F6618">
            <w:pPr>
              <w:jc w:val="center"/>
            </w:pPr>
            <w:r>
              <w:t>16</w:t>
            </w:r>
          </w:p>
        </w:tc>
        <w:tc>
          <w:tcPr>
            <w:tcW w:w="924" w:type="dxa"/>
          </w:tcPr>
          <w:p w14:paraId="11B27227" w14:textId="77777777" w:rsidR="00857441" w:rsidRDefault="00857441" w:rsidP="009F6618">
            <w:pPr>
              <w:jc w:val="center"/>
            </w:pPr>
            <w:r>
              <w:t>8</w:t>
            </w:r>
          </w:p>
        </w:tc>
        <w:tc>
          <w:tcPr>
            <w:tcW w:w="668" w:type="dxa"/>
          </w:tcPr>
          <w:p w14:paraId="05D20083" w14:textId="77777777" w:rsidR="00857441" w:rsidRDefault="00857441" w:rsidP="009F6618">
            <w:pPr>
              <w:jc w:val="center"/>
            </w:pPr>
            <w:r>
              <w:t>4</w:t>
            </w:r>
          </w:p>
        </w:tc>
        <w:tc>
          <w:tcPr>
            <w:tcW w:w="606" w:type="dxa"/>
          </w:tcPr>
          <w:p w14:paraId="646A59DC" w14:textId="77777777" w:rsidR="00857441" w:rsidRDefault="00857441" w:rsidP="009F6618">
            <w:pPr>
              <w:jc w:val="center"/>
            </w:pPr>
            <w:r>
              <w:t>2</w:t>
            </w:r>
          </w:p>
        </w:tc>
        <w:tc>
          <w:tcPr>
            <w:tcW w:w="632" w:type="dxa"/>
          </w:tcPr>
          <w:p w14:paraId="5F063692" w14:textId="77777777" w:rsidR="00857441" w:rsidRDefault="00857441" w:rsidP="009F6618">
            <w:pPr>
              <w:jc w:val="center"/>
            </w:pPr>
            <w:r>
              <w:t>1</w:t>
            </w:r>
          </w:p>
        </w:tc>
      </w:tr>
    </w:tbl>
    <w:p w14:paraId="7ADD1346" w14:textId="284610EC" w:rsidR="00912DF1" w:rsidRDefault="00947AAF" w:rsidP="009F6618">
      <w:pPr>
        <w:jc w:val="center"/>
        <w:rPr>
          <w:sz w:val="28"/>
          <w:szCs w:val="28"/>
        </w:rPr>
      </w:pPr>
      <w:r>
        <w:rPr>
          <w:sz w:val="28"/>
          <w:szCs w:val="28"/>
        </w:rPr>
        <w:t>EJERCICIO 1</w:t>
      </w:r>
    </w:p>
    <w:p w14:paraId="166E9390" w14:textId="00C41632" w:rsidR="005F57F3" w:rsidRDefault="005F57F3" w:rsidP="009F6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="004C6EFA">
        <w:rPr>
          <w:sz w:val="28"/>
          <w:szCs w:val="28"/>
        </w:rPr>
        <w:t>U</w:t>
      </w:r>
      <w:r>
        <w:rPr>
          <w:sz w:val="28"/>
          <w:szCs w:val="28"/>
        </w:rPr>
        <w:t>tilizado</w:t>
      </w:r>
    </w:p>
    <w:p w14:paraId="4BD4D55F" w14:textId="77777777" w:rsidR="005F0939" w:rsidRDefault="005F0939" w:rsidP="009F6618">
      <w:pPr>
        <w:jc w:val="center"/>
        <w:rPr>
          <w:sz w:val="28"/>
          <w:szCs w:val="28"/>
        </w:rPr>
      </w:pPr>
    </w:p>
    <w:p w14:paraId="11FE6D70" w14:textId="0C7DF442" w:rsidR="005F0939" w:rsidRPr="005F57F3" w:rsidRDefault="005F0939" w:rsidP="009F6618">
      <w:pPr>
        <w:jc w:val="center"/>
        <w:rPr>
          <w:sz w:val="32"/>
          <w:szCs w:val="32"/>
          <w:lang w:val="es-MX"/>
        </w:rPr>
      </w:pPr>
      <w:r w:rsidRPr="005F57F3">
        <w:rPr>
          <w:sz w:val="32"/>
          <w:szCs w:val="32"/>
          <w:lang w:val="es-MX"/>
        </w:rPr>
        <w:t>“Empezamos el técnico en la Universidad Galileo.”</w:t>
      </w:r>
    </w:p>
    <w:p w14:paraId="5F949B65" w14:textId="77777777" w:rsidR="005F57F3" w:rsidRPr="005F0939" w:rsidRDefault="005F57F3" w:rsidP="009F6618">
      <w:pPr>
        <w:jc w:val="center"/>
        <w:rPr>
          <w:sz w:val="28"/>
          <w:szCs w:val="28"/>
          <w:lang w:val="es-MX"/>
        </w:rPr>
      </w:pPr>
    </w:p>
    <w:tbl>
      <w:tblPr>
        <w:tblStyle w:val="Tablaconcuadrcula"/>
        <w:tblpPr w:leftFromText="180" w:rightFromText="180" w:vertAnchor="text" w:horzAnchor="margin" w:tblpXSpec="center" w:tblpY="53"/>
        <w:tblW w:w="10584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5F57F3" w:rsidRPr="00DA35F7" w14:paraId="054CF684" w14:textId="77777777" w:rsidTr="00943D4A">
        <w:trPr>
          <w:trHeight w:val="444"/>
        </w:trPr>
        <w:tc>
          <w:tcPr>
            <w:tcW w:w="715" w:type="dxa"/>
          </w:tcPr>
          <w:p w14:paraId="7244D3B9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>
              <w:rPr>
                <w:color w:val="2E74B5" w:themeColor="accent5" w:themeShade="BF"/>
                <w:sz w:val="32"/>
                <w:szCs w:val="32"/>
              </w:rPr>
              <w:t>“</w:t>
            </w:r>
          </w:p>
        </w:tc>
        <w:tc>
          <w:tcPr>
            <w:tcW w:w="1109" w:type="dxa"/>
          </w:tcPr>
          <w:p w14:paraId="557B4C54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E</w:t>
            </w:r>
          </w:p>
        </w:tc>
        <w:tc>
          <w:tcPr>
            <w:tcW w:w="1109" w:type="dxa"/>
          </w:tcPr>
          <w:p w14:paraId="762C108C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m</w:t>
            </w:r>
          </w:p>
        </w:tc>
        <w:tc>
          <w:tcPr>
            <w:tcW w:w="1109" w:type="dxa"/>
          </w:tcPr>
          <w:p w14:paraId="1383C97E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p</w:t>
            </w:r>
          </w:p>
        </w:tc>
        <w:tc>
          <w:tcPr>
            <w:tcW w:w="1109" w:type="dxa"/>
          </w:tcPr>
          <w:p w14:paraId="41D5995A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e</w:t>
            </w:r>
          </w:p>
        </w:tc>
        <w:tc>
          <w:tcPr>
            <w:tcW w:w="1109" w:type="dxa"/>
          </w:tcPr>
          <w:p w14:paraId="3A68DC79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z</w:t>
            </w:r>
          </w:p>
        </w:tc>
        <w:tc>
          <w:tcPr>
            <w:tcW w:w="997" w:type="dxa"/>
          </w:tcPr>
          <w:p w14:paraId="63DEF26F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a</w:t>
            </w:r>
          </w:p>
        </w:tc>
        <w:tc>
          <w:tcPr>
            <w:tcW w:w="1109" w:type="dxa"/>
          </w:tcPr>
          <w:p w14:paraId="7B077C6A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m</w:t>
            </w:r>
          </w:p>
        </w:tc>
        <w:tc>
          <w:tcPr>
            <w:tcW w:w="1109" w:type="dxa"/>
          </w:tcPr>
          <w:p w14:paraId="693CE485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o</w:t>
            </w:r>
          </w:p>
        </w:tc>
        <w:tc>
          <w:tcPr>
            <w:tcW w:w="1109" w:type="dxa"/>
          </w:tcPr>
          <w:p w14:paraId="60179F73" w14:textId="77777777" w:rsidR="00943D4A" w:rsidRPr="00DA35F7" w:rsidRDefault="00943D4A" w:rsidP="00943D4A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DA35F7">
              <w:rPr>
                <w:color w:val="2E74B5" w:themeColor="accent5" w:themeShade="BF"/>
                <w:sz w:val="32"/>
                <w:szCs w:val="32"/>
              </w:rPr>
              <w:t>s</w:t>
            </w:r>
          </w:p>
        </w:tc>
      </w:tr>
      <w:tr w:rsidR="00943D4A" w:rsidRPr="00DA35F7" w14:paraId="795179C6" w14:textId="77777777" w:rsidTr="00943D4A">
        <w:trPr>
          <w:trHeight w:val="444"/>
        </w:trPr>
        <w:tc>
          <w:tcPr>
            <w:tcW w:w="715" w:type="dxa"/>
          </w:tcPr>
          <w:p w14:paraId="7499E377" w14:textId="2218D000" w:rsidR="00943D4A" w:rsidRPr="00DA35F7" w:rsidRDefault="00943D4A" w:rsidP="00943D4A">
            <w:r w:rsidRPr="00943D4A">
              <w:t>34</w:t>
            </w:r>
          </w:p>
        </w:tc>
        <w:tc>
          <w:tcPr>
            <w:tcW w:w="1109" w:type="dxa"/>
          </w:tcPr>
          <w:p w14:paraId="4EB8514D" w14:textId="77777777" w:rsidR="00943D4A" w:rsidRPr="00DA35F7" w:rsidRDefault="00943D4A" w:rsidP="00943D4A">
            <w:r w:rsidRPr="00DA35F7">
              <w:t>69</w:t>
            </w:r>
          </w:p>
        </w:tc>
        <w:tc>
          <w:tcPr>
            <w:tcW w:w="1109" w:type="dxa"/>
          </w:tcPr>
          <w:p w14:paraId="1013E798" w14:textId="77777777" w:rsidR="00943D4A" w:rsidRPr="00DA35F7" w:rsidRDefault="00943D4A" w:rsidP="00943D4A">
            <w:r w:rsidRPr="00DA35F7">
              <w:t>109</w:t>
            </w:r>
          </w:p>
        </w:tc>
        <w:tc>
          <w:tcPr>
            <w:tcW w:w="1109" w:type="dxa"/>
          </w:tcPr>
          <w:p w14:paraId="66A865EB" w14:textId="77777777" w:rsidR="00943D4A" w:rsidRPr="00DA35F7" w:rsidRDefault="00943D4A" w:rsidP="00943D4A">
            <w:r w:rsidRPr="00DA35F7">
              <w:t>112</w:t>
            </w:r>
          </w:p>
        </w:tc>
        <w:tc>
          <w:tcPr>
            <w:tcW w:w="1109" w:type="dxa"/>
          </w:tcPr>
          <w:p w14:paraId="655ACEF2" w14:textId="77777777" w:rsidR="00943D4A" w:rsidRPr="00DA35F7" w:rsidRDefault="00943D4A" w:rsidP="00943D4A">
            <w:r w:rsidRPr="00DA35F7">
              <w:t>101</w:t>
            </w:r>
          </w:p>
        </w:tc>
        <w:tc>
          <w:tcPr>
            <w:tcW w:w="1109" w:type="dxa"/>
          </w:tcPr>
          <w:p w14:paraId="67C20D4D" w14:textId="77777777" w:rsidR="00943D4A" w:rsidRPr="00DA35F7" w:rsidRDefault="00943D4A" w:rsidP="00943D4A">
            <w:r w:rsidRPr="00DA35F7">
              <w:t>122</w:t>
            </w:r>
          </w:p>
        </w:tc>
        <w:tc>
          <w:tcPr>
            <w:tcW w:w="997" w:type="dxa"/>
          </w:tcPr>
          <w:p w14:paraId="1A8538B0" w14:textId="77777777" w:rsidR="00943D4A" w:rsidRPr="00DA35F7" w:rsidRDefault="00943D4A" w:rsidP="00943D4A">
            <w:r w:rsidRPr="00DA35F7">
              <w:t>97</w:t>
            </w:r>
          </w:p>
        </w:tc>
        <w:tc>
          <w:tcPr>
            <w:tcW w:w="1109" w:type="dxa"/>
          </w:tcPr>
          <w:p w14:paraId="03DC7921" w14:textId="77777777" w:rsidR="00943D4A" w:rsidRPr="00DA35F7" w:rsidRDefault="00943D4A" w:rsidP="00943D4A">
            <w:r w:rsidRPr="00DA35F7">
              <w:t>109</w:t>
            </w:r>
          </w:p>
        </w:tc>
        <w:tc>
          <w:tcPr>
            <w:tcW w:w="1109" w:type="dxa"/>
          </w:tcPr>
          <w:p w14:paraId="3C1F9B83" w14:textId="77777777" w:rsidR="00943D4A" w:rsidRPr="00DA35F7" w:rsidRDefault="00943D4A" w:rsidP="00943D4A">
            <w:r w:rsidRPr="00DA35F7">
              <w:t>111</w:t>
            </w:r>
          </w:p>
        </w:tc>
        <w:tc>
          <w:tcPr>
            <w:tcW w:w="1109" w:type="dxa"/>
          </w:tcPr>
          <w:p w14:paraId="239DD718" w14:textId="77777777" w:rsidR="00943D4A" w:rsidRPr="00DA35F7" w:rsidRDefault="00943D4A" w:rsidP="00943D4A">
            <w:r w:rsidRPr="00DA35F7">
              <w:t>115</w:t>
            </w:r>
          </w:p>
        </w:tc>
      </w:tr>
      <w:tr w:rsidR="00943D4A" w:rsidRPr="00DA35F7" w14:paraId="0457C44D" w14:textId="77777777" w:rsidTr="00943D4A">
        <w:trPr>
          <w:trHeight w:val="444"/>
        </w:trPr>
        <w:tc>
          <w:tcPr>
            <w:tcW w:w="715" w:type="dxa"/>
          </w:tcPr>
          <w:p w14:paraId="45B99AC3" w14:textId="2CF06605" w:rsidR="00943D4A" w:rsidRPr="00DA35F7" w:rsidRDefault="00943D4A" w:rsidP="00943D4A">
            <w:r w:rsidRPr="00943D4A">
              <w:t>00100010</w:t>
            </w:r>
          </w:p>
        </w:tc>
        <w:tc>
          <w:tcPr>
            <w:tcW w:w="1109" w:type="dxa"/>
          </w:tcPr>
          <w:p w14:paraId="7C73122A" w14:textId="77777777" w:rsidR="00943D4A" w:rsidRPr="00DA35F7" w:rsidRDefault="00943D4A" w:rsidP="00943D4A">
            <w:r w:rsidRPr="00DA35F7">
              <w:t>01000101</w:t>
            </w:r>
          </w:p>
        </w:tc>
        <w:tc>
          <w:tcPr>
            <w:tcW w:w="1109" w:type="dxa"/>
          </w:tcPr>
          <w:p w14:paraId="658CC19A" w14:textId="77777777" w:rsidR="00943D4A" w:rsidRPr="00DA35F7" w:rsidRDefault="00943D4A" w:rsidP="00943D4A">
            <w:r w:rsidRPr="00DA35F7">
              <w:t>01101101</w:t>
            </w:r>
          </w:p>
        </w:tc>
        <w:tc>
          <w:tcPr>
            <w:tcW w:w="1109" w:type="dxa"/>
          </w:tcPr>
          <w:p w14:paraId="63EC23F5" w14:textId="77777777" w:rsidR="00943D4A" w:rsidRPr="00DA35F7" w:rsidRDefault="00943D4A" w:rsidP="00943D4A">
            <w:r w:rsidRPr="00DA35F7">
              <w:t>01110000</w:t>
            </w:r>
          </w:p>
        </w:tc>
        <w:tc>
          <w:tcPr>
            <w:tcW w:w="1109" w:type="dxa"/>
          </w:tcPr>
          <w:p w14:paraId="752C673C" w14:textId="77777777" w:rsidR="00943D4A" w:rsidRPr="00DA35F7" w:rsidRDefault="00943D4A" w:rsidP="00943D4A">
            <w:r w:rsidRPr="00DA35F7">
              <w:t>01100101</w:t>
            </w:r>
          </w:p>
        </w:tc>
        <w:tc>
          <w:tcPr>
            <w:tcW w:w="1109" w:type="dxa"/>
          </w:tcPr>
          <w:p w14:paraId="438164F4" w14:textId="77777777" w:rsidR="00943D4A" w:rsidRPr="00DA35F7" w:rsidRDefault="00943D4A" w:rsidP="00943D4A">
            <w:r w:rsidRPr="00DA35F7">
              <w:t>01111010</w:t>
            </w:r>
          </w:p>
        </w:tc>
        <w:tc>
          <w:tcPr>
            <w:tcW w:w="997" w:type="dxa"/>
          </w:tcPr>
          <w:p w14:paraId="560ABDBB" w14:textId="3AF3A58B" w:rsidR="00943D4A" w:rsidRPr="00DA35F7" w:rsidRDefault="005F57F3" w:rsidP="00943D4A">
            <w:r>
              <w:t>01100001</w:t>
            </w:r>
          </w:p>
        </w:tc>
        <w:tc>
          <w:tcPr>
            <w:tcW w:w="1109" w:type="dxa"/>
          </w:tcPr>
          <w:p w14:paraId="751D87A5" w14:textId="77777777" w:rsidR="00943D4A" w:rsidRPr="00DA35F7" w:rsidRDefault="00943D4A" w:rsidP="00943D4A">
            <w:r w:rsidRPr="00DA35F7">
              <w:t>01101101</w:t>
            </w:r>
          </w:p>
        </w:tc>
        <w:tc>
          <w:tcPr>
            <w:tcW w:w="1109" w:type="dxa"/>
          </w:tcPr>
          <w:p w14:paraId="08E9C78C" w14:textId="77777777" w:rsidR="00943D4A" w:rsidRPr="00DA35F7" w:rsidRDefault="00943D4A" w:rsidP="00943D4A">
            <w:r w:rsidRPr="00DA35F7">
              <w:t>01101111</w:t>
            </w:r>
          </w:p>
        </w:tc>
        <w:tc>
          <w:tcPr>
            <w:tcW w:w="1109" w:type="dxa"/>
          </w:tcPr>
          <w:p w14:paraId="0B98EA0E" w14:textId="77777777" w:rsidR="00943D4A" w:rsidRPr="00DA35F7" w:rsidRDefault="00943D4A" w:rsidP="00943D4A">
            <w:r w:rsidRPr="00DA35F7">
              <w:t>01110011</w:t>
            </w:r>
          </w:p>
        </w:tc>
      </w:tr>
    </w:tbl>
    <w:p w14:paraId="5248D9AF" w14:textId="31F6DD2A" w:rsidR="009F6618" w:rsidRDefault="009F6618" w:rsidP="009F6618">
      <w:pPr>
        <w:rPr>
          <w:sz w:val="28"/>
          <w:szCs w:val="28"/>
        </w:rPr>
      </w:pP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35F7" w14:paraId="22F9F891" w14:textId="77777777" w:rsidTr="00DA35F7">
        <w:trPr>
          <w:trHeight w:val="547"/>
        </w:trPr>
        <w:tc>
          <w:tcPr>
            <w:tcW w:w="2254" w:type="dxa"/>
          </w:tcPr>
          <w:p w14:paraId="14646F74" w14:textId="0EF0DD04" w:rsidR="00DA35F7" w:rsidRPr="00DA35F7" w:rsidRDefault="00DA35F7" w:rsidP="00DA35F7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A35F7">
              <w:rPr>
                <w:color w:val="2E74B5" w:themeColor="accent5" w:themeShade="BF"/>
                <w:sz w:val="28"/>
                <w:szCs w:val="28"/>
              </w:rPr>
              <w:t>(espacio)</w:t>
            </w:r>
          </w:p>
        </w:tc>
        <w:tc>
          <w:tcPr>
            <w:tcW w:w="2254" w:type="dxa"/>
          </w:tcPr>
          <w:p w14:paraId="6C146372" w14:textId="495B94BB" w:rsidR="00DA35F7" w:rsidRPr="00DA35F7" w:rsidRDefault="00DA35F7" w:rsidP="00DA35F7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A35F7">
              <w:rPr>
                <w:color w:val="2E74B5" w:themeColor="accent5" w:themeShade="BF"/>
                <w:sz w:val="28"/>
                <w:szCs w:val="28"/>
              </w:rPr>
              <w:t>e</w:t>
            </w:r>
          </w:p>
        </w:tc>
        <w:tc>
          <w:tcPr>
            <w:tcW w:w="2254" w:type="dxa"/>
          </w:tcPr>
          <w:p w14:paraId="6537EFFE" w14:textId="0B71B2B0" w:rsidR="00DA35F7" w:rsidRPr="00DA35F7" w:rsidRDefault="00DA35F7" w:rsidP="00DA35F7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A35F7">
              <w:rPr>
                <w:color w:val="2E74B5" w:themeColor="accent5" w:themeShade="BF"/>
                <w:sz w:val="28"/>
                <w:szCs w:val="28"/>
              </w:rPr>
              <w:t>l</w:t>
            </w:r>
          </w:p>
        </w:tc>
        <w:tc>
          <w:tcPr>
            <w:tcW w:w="2254" w:type="dxa"/>
          </w:tcPr>
          <w:p w14:paraId="2DFECC8D" w14:textId="05175A93" w:rsidR="00DA35F7" w:rsidRPr="00DA35F7" w:rsidRDefault="00DA35F7" w:rsidP="00DA35F7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A35F7">
              <w:rPr>
                <w:color w:val="2E74B5" w:themeColor="accent5" w:themeShade="BF"/>
                <w:sz w:val="28"/>
                <w:szCs w:val="28"/>
              </w:rPr>
              <w:t>(espacio)</w:t>
            </w:r>
          </w:p>
        </w:tc>
      </w:tr>
      <w:tr w:rsidR="00DA35F7" w14:paraId="0A1EAFE6" w14:textId="77777777" w:rsidTr="00DA35F7">
        <w:trPr>
          <w:trHeight w:val="547"/>
        </w:trPr>
        <w:tc>
          <w:tcPr>
            <w:tcW w:w="2254" w:type="dxa"/>
          </w:tcPr>
          <w:p w14:paraId="6AC1A71E" w14:textId="01CAFE6E" w:rsidR="00DA35F7" w:rsidRDefault="00DA35F7" w:rsidP="00DA3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254" w:type="dxa"/>
          </w:tcPr>
          <w:p w14:paraId="22351EF0" w14:textId="4174FEFE" w:rsidR="00DA35F7" w:rsidRDefault="00DA35F7" w:rsidP="00DA3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6AF0AC62" w14:textId="6A75747C" w:rsidR="00DA35F7" w:rsidRDefault="00DA35F7" w:rsidP="00DA3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2254" w:type="dxa"/>
          </w:tcPr>
          <w:p w14:paraId="2E122B95" w14:textId="12AD0EF3" w:rsidR="00DA35F7" w:rsidRDefault="00DA35F7" w:rsidP="00DA3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DA35F7" w14:paraId="67F86EE6" w14:textId="77777777" w:rsidTr="00DA35F7">
        <w:trPr>
          <w:trHeight w:val="524"/>
        </w:trPr>
        <w:tc>
          <w:tcPr>
            <w:tcW w:w="2254" w:type="dxa"/>
          </w:tcPr>
          <w:p w14:paraId="564EC9F1" w14:textId="07DDF56E" w:rsidR="00DA35F7" w:rsidRDefault="00DA35F7" w:rsidP="00DA3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00100000</w:t>
            </w:r>
          </w:p>
        </w:tc>
        <w:tc>
          <w:tcPr>
            <w:tcW w:w="2254" w:type="dxa"/>
          </w:tcPr>
          <w:p w14:paraId="27A61604" w14:textId="2BC16075" w:rsidR="00DA35F7" w:rsidRPr="00DA35F7" w:rsidRDefault="00DA35F7" w:rsidP="00DA35F7">
            <w:pPr>
              <w:jc w:val="center"/>
              <w:rPr>
                <w:sz w:val="28"/>
                <w:szCs w:val="28"/>
              </w:rPr>
            </w:pPr>
            <w:r w:rsidRPr="00DA35F7">
              <w:rPr>
                <w:sz w:val="28"/>
                <w:szCs w:val="28"/>
              </w:rPr>
              <w:t>01100101</w:t>
            </w:r>
          </w:p>
        </w:tc>
        <w:tc>
          <w:tcPr>
            <w:tcW w:w="2254" w:type="dxa"/>
          </w:tcPr>
          <w:p w14:paraId="29A76DC6" w14:textId="05E4D774" w:rsidR="00DA35F7" w:rsidRDefault="00DA35F7" w:rsidP="00DA3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01101100</w:t>
            </w:r>
          </w:p>
        </w:tc>
        <w:tc>
          <w:tcPr>
            <w:tcW w:w="2254" w:type="dxa"/>
          </w:tcPr>
          <w:p w14:paraId="172B0200" w14:textId="068229FF" w:rsidR="00DA35F7" w:rsidRDefault="00DA35F7" w:rsidP="00DA3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00100000</w:t>
            </w:r>
          </w:p>
        </w:tc>
      </w:tr>
    </w:tbl>
    <w:p w14:paraId="487636C3" w14:textId="77777777" w:rsidR="00DA35F7" w:rsidRDefault="00DA35F7" w:rsidP="00DA35F7">
      <w:pPr>
        <w:jc w:val="center"/>
        <w:rPr>
          <w:sz w:val="28"/>
          <w:szCs w:val="28"/>
        </w:rPr>
      </w:pPr>
    </w:p>
    <w:tbl>
      <w:tblPr>
        <w:tblStyle w:val="Tablaconcuadrcula"/>
        <w:tblW w:w="10220" w:type="dxa"/>
        <w:tblInd w:w="-701" w:type="dxa"/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  <w:gridCol w:w="1352"/>
        <w:gridCol w:w="1352"/>
        <w:gridCol w:w="1109"/>
        <w:gridCol w:w="1394"/>
      </w:tblGrid>
      <w:tr w:rsidR="00280A83" w14:paraId="574F3C37" w14:textId="77777777" w:rsidTr="00280A83">
        <w:trPr>
          <w:trHeight w:val="551"/>
        </w:trPr>
        <w:tc>
          <w:tcPr>
            <w:tcW w:w="1277" w:type="dxa"/>
          </w:tcPr>
          <w:p w14:paraId="4B659C88" w14:textId="723A1FA4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280A83">
              <w:rPr>
                <w:color w:val="2E74B5" w:themeColor="accent5" w:themeShade="BF"/>
                <w:sz w:val="32"/>
                <w:szCs w:val="32"/>
              </w:rPr>
              <w:t>t</w:t>
            </w:r>
          </w:p>
        </w:tc>
        <w:tc>
          <w:tcPr>
            <w:tcW w:w="1277" w:type="dxa"/>
          </w:tcPr>
          <w:p w14:paraId="1432F962" w14:textId="477E99DE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280A83">
              <w:rPr>
                <w:color w:val="2E74B5" w:themeColor="accent5" w:themeShade="BF"/>
                <w:sz w:val="32"/>
                <w:szCs w:val="32"/>
              </w:rPr>
              <w:t>é</w:t>
            </w:r>
          </w:p>
        </w:tc>
        <w:tc>
          <w:tcPr>
            <w:tcW w:w="1277" w:type="dxa"/>
          </w:tcPr>
          <w:p w14:paraId="0295CE44" w14:textId="5EE1A8EC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280A83">
              <w:rPr>
                <w:color w:val="2E74B5" w:themeColor="accent5" w:themeShade="BF"/>
                <w:sz w:val="32"/>
                <w:szCs w:val="32"/>
              </w:rPr>
              <w:t>c</w:t>
            </w:r>
          </w:p>
        </w:tc>
        <w:tc>
          <w:tcPr>
            <w:tcW w:w="1277" w:type="dxa"/>
          </w:tcPr>
          <w:p w14:paraId="4816B9E1" w14:textId="121A4652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280A83">
              <w:rPr>
                <w:color w:val="2E74B5" w:themeColor="accent5" w:themeShade="BF"/>
                <w:sz w:val="32"/>
                <w:szCs w:val="32"/>
              </w:rPr>
              <w:t>n</w:t>
            </w:r>
          </w:p>
        </w:tc>
        <w:tc>
          <w:tcPr>
            <w:tcW w:w="1278" w:type="dxa"/>
          </w:tcPr>
          <w:p w14:paraId="2AE5C8E7" w14:textId="15087070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proofErr w:type="spellStart"/>
            <w:r w:rsidRPr="00280A83">
              <w:rPr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278" w:type="dxa"/>
          </w:tcPr>
          <w:p w14:paraId="4C59206E" w14:textId="7FCE3873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280A83">
              <w:rPr>
                <w:color w:val="2E74B5" w:themeColor="accent5" w:themeShade="BF"/>
                <w:sz w:val="32"/>
                <w:szCs w:val="32"/>
              </w:rPr>
              <w:t>c</w:t>
            </w:r>
          </w:p>
        </w:tc>
        <w:tc>
          <w:tcPr>
            <w:tcW w:w="1278" w:type="dxa"/>
          </w:tcPr>
          <w:p w14:paraId="123E05FD" w14:textId="6A1D8A5F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>
              <w:rPr>
                <w:color w:val="2E74B5" w:themeColor="accent5" w:themeShade="BF"/>
                <w:sz w:val="32"/>
                <w:szCs w:val="32"/>
              </w:rPr>
              <w:t>o</w:t>
            </w:r>
          </w:p>
        </w:tc>
        <w:tc>
          <w:tcPr>
            <w:tcW w:w="1278" w:type="dxa"/>
          </w:tcPr>
          <w:p w14:paraId="70786F35" w14:textId="30659686" w:rsidR="00280A83" w:rsidRPr="00280A83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280A83">
              <w:rPr>
                <w:color w:val="2E74B5" w:themeColor="accent5" w:themeShade="BF"/>
                <w:sz w:val="32"/>
                <w:szCs w:val="32"/>
              </w:rPr>
              <w:t>(espacio)</w:t>
            </w:r>
          </w:p>
        </w:tc>
      </w:tr>
      <w:tr w:rsidR="00280A83" w14:paraId="662A434E" w14:textId="77777777" w:rsidTr="00280A83">
        <w:trPr>
          <w:trHeight w:val="551"/>
        </w:trPr>
        <w:tc>
          <w:tcPr>
            <w:tcW w:w="1277" w:type="dxa"/>
          </w:tcPr>
          <w:p w14:paraId="15C5DC7B" w14:textId="12CA1408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1277" w:type="dxa"/>
          </w:tcPr>
          <w:p w14:paraId="62A80DA2" w14:textId="3DDFC9BB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1277" w:type="dxa"/>
          </w:tcPr>
          <w:p w14:paraId="641FED78" w14:textId="49E19803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277" w:type="dxa"/>
          </w:tcPr>
          <w:p w14:paraId="37E60AD5" w14:textId="37AAE1D5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278" w:type="dxa"/>
          </w:tcPr>
          <w:p w14:paraId="0F3A58FC" w14:textId="54CABDB0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278" w:type="dxa"/>
          </w:tcPr>
          <w:p w14:paraId="4C747996" w14:textId="10EDA311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278" w:type="dxa"/>
          </w:tcPr>
          <w:p w14:paraId="2B69589E" w14:textId="25B46E55" w:rsidR="00280A83" w:rsidRDefault="00280A83" w:rsidP="00E719FE">
            <w:pPr>
              <w:jc w:val="center"/>
              <w:rPr>
                <w:sz w:val="28"/>
                <w:szCs w:val="28"/>
              </w:rPr>
            </w:pPr>
            <w:r w:rsidRPr="00DA35F7">
              <w:t>111</w:t>
            </w:r>
          </w:p>
        </w:tc>
        <w:tc>
          <w:tcPr>
            <w:tcW w:w="1278" w:type="dxa"/>
          </w:tcPr>
          <w:p w14:paraId="0379792C" w14:textId="14DEBD11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280A83" w14:paraId="51D0162A" w14:textId="77777777" w:rsidTr="00280A83">
        <w:trPr>
          <w:trHeight w:val="529"/>
        </w:trPr>
        <w:tc>
          <w:tcPr>
            <w:tcW w:w="1277" w:type="dxa"/>
          </w:tcPr>
          <w:p w14:paraId="7E64FB9F" w14:textId="5DA5E74F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01110100</w:t>
            </w:r>
          </w:p>
        </w:tc>
        <w:tc>
          <w:tcPr>
            <w:tcW w:w="1277" w:type="dxa"/>
          </w:tcPr>
          <w:p w14:paraId="0315FF5F" w14:textId="24941267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10001010</w:t>
            </w:r>
          </w:p>
        </w:tc>
        <w:tc>
          <w:tcPr>
            <w:tcW w:w="1277" w:type="dxa"/>
          </w:tcPr>
          <w:p w14:paraId="7DF295AE" w14:textId="20453075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01100011</w:t>
            </w:r>
          </w:p>
        </w:tc>
        <w:tc>
          <w:tcPr>
            <w:tcW w:w="1277" w:type="dxa"/>
          </w:tcPr>
          <w:p w14:paraId="5E6540ED" w14:textId="0F1DE3B4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01101110</w:t>
            </w:r>
          </w:p>
        </w:tc>
        <w:tc>
          <w:tcPr>
            <w:tcW w:w="1278" w:type="dxa"/>
          </w:tcPr>
          <w:p w14:paraId="6D78B9A8" w14:textId="7062CDD8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01101001</w:t>
            </w:r>
          </w:p>
        </w:tc>
        <w:tc>
          <w:tcPr>
            <w:tcW w:w="1278" w:type="dxa"/>
          </w:tcPr>
          <w:p w14:paraId="4B776202" w14:textId="6E80422F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01100011</w:t>
            </w:r>
          </w:p>
        </w:tc>
        <w:tc>
          <w:tcPr>
            <w:tcW w:w="1278" w:type="dxa"/>
          </w:tcPr>
          <w:p w14:paraId="3DF7C9DB" w14:textId="3385BC68" w:rsidR="00280A83" w:rsidRDefault="00280A83" w:rsidP="00E719FE">
            <w:pPr>
              <w:jc w:val="center"/>
              <w:rPr>
                <w:sz w:val="28"/>
                <w:szCs w:val="28"/>
              </w:rPr>
            </w:pPr>
            <w:r w:rsidRPr="00DA35F7">
              <w:t>01101111</w:t>
            </w:r>
          </w:p>
        </w:tc>
        <w:tc>
          <w:tcPr>
            <w:tcW w:w="1278" w:type="dxa"/>
          </w:tcPr>
          <w:p w14:paraId="6607BC4F" w14:textId="7FA2D3E9" w:rsidR="00280A83" w:rsidRDefault="00280A83" w:rsidP="00E71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00100000</w:t>
            </w:r>
          </w:p>
        </w:tc>
      </w:tr>
    </w:tbl>
    <w:p w14:paraId="1E5D8098" w14:textId="77777777" w:rsidR="00DA35F7" w:rsidRDefault="00DA35F7" w:rsidP="00E719FE">
      <w:pPr>
        <w:jc w:val="center"/>
        <w:rPr>
          <w:sz w:val="28"/>
          <w:szCs w:val="28"/>
        </w:rPr>
      </w:pPr>
    </w:p>
    <w:tbl>
      <w:tblPr>
        <w:tblStyle w:val="Tablaconcuadrcula"/>
        <w:tblW w:w="9368" w:type="dxa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561"/>
        <w:gridCol w:w="1562"/>
        <w:gridCol w:w="1562"/>
      </w:tblGrid>
      <w:tr w:rsidR="00280A83" w14:paraId="62C08D54" w14:textId="77777777" w:rsidTr="00280A83">
        <w:trPr>
          <w:trHeight w:val="557"/>
        </w:trPr>
        <w:tc>
          <w:tcPr>
            <w:tcW w:w="1561" w:type="dxa"/>
          </w:tcPr>
          <w:p w14:paraId="0F96A5C4" w14:textId="7A413EBE" w:rsidR="00280A83" w:rsidRPr="00E719FE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E719FE">
              <w:rPr>
                <w:color w:val="2E74B5" w:themeColor="accent5" w:themeShade="BF"/>
                <w:sz w:val="32"/>
                <w:szCs w:val="32"/>
              </w:rPr>
              <w:t>e</w:t>
            </w:r>
          </w:p>
        </w:tc>
        <w:tc>
          <w:tcPr>
            <w:tcW w:w="1561" w:type="dxa"/>
          </w:tcPr>
          <w:p w14:paraId="21621391" w14:textId="341101A0" w:rsidR="00280A83" w:rsidRPr="00E719FE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E719FE">
              <w:rPr>
                <w:color w:val="2E74B5" w:themeColor="accent5" w:themeShade="BF"/>
                <w:sz w:val="32"/>
                <w:szCs w:val="32"/>
              </w:rPr>
              <w:t>n</w:t>
            </w:r>
          </w:p>
        </w:tc>
        <w:tc>
          <w:tcPr>
            <w:tcW w:w="1561" w:type="dxa"/>
          </w:tcPr>
          <w:p w14:paraId="4A956077" w14:textId="12C9D903" w:rsidR="00280A83" w:rsidRPr="00E719FE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E719FE">
              <w:rPr>
                <w:color w:val="2E74B5" w:themeColor="accent5" w:themeShade="BF"/>
                <w:sz w:val="32"/>
                <w:szCs w:val="32"/>
              </w:rPr>
              <w:t>(espacio)</w:t>
            </w:r>
          </w:p>
        </w:tc>
        <w:tc>
          <w:tcPr>
            <w:tcW w:w="1561" w:type="dxa"/>
          </w:tcPr>
          <w:p w14:paraId="5FA2974F" w14:textId="059AFF55" w:rsidR="00280A83" w:rsidRPr="00E719FE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E719FE">
              <w:rPr>
                <w:color w:val="2E74B5" w:themeColor="accent5" w:themeShade="BF"/>
                <w:sz w:val="32"/>
                <w:szCs w:val="32"/>
              </w:rPr>
              <w:t>l</w:t>
            </w:r>
          </w:p>
        </w:tc>
        <w:tc>
          <w:tcPr>
            <w:tcW w:w="1562" w:type="dxa"/>
          </w:tcPr>
          <w:p w14:paraId="7B93A8FB" w14:textId="264209C4" w:rsidR="00280A83" w:rsidRPr="00E719FE" w:rsidRDefault="00280A83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E719FE">
              <w:rPr>
                <w:color w:val="2E74B5" w:themeColor="accent5" w:themeShade="BF"/>
                <w:sz w:val="32"/>
                <w:szCs w:val="32"/>
              </w:rPr>
              <w:t>a</w:t>
            </w:r>
          </w:p>
        </w:tc>
        <w:tc>
          <w:tcPr>
            <w:tcW w:w="1562" w:type="dxa"/>
          </w:tcPr>
          <w:p w14:paraId="6AC6ABFA" w14:textId="4CD6DD32" w:rsidR="00280A83" w:rsidRPr="00E719FE" w:rsidRDefault="00E719FE" w:rsidP="00E719FE">
            <w:pPr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E719FE">
              <w:rPr>
                <w:color w:val="2E74B5" w:themeColor="accent5" w:themeShade="BF"/>
                <w:sz w:val="32"/>
                <w:szCs w:val="32"/>
              </w:rPr>
              <w:t>(espacio)</w:t>
            </w:r>
          </w:p>
        </w:tc>
      </w:tr>
      <w:tr w:rsidR="00280A83" w14:paraId="5302BB1F" w14:textId="77777777" w:rsidTr="00280A83">
        <w:trPr>
          <w:trHeight w:val="557"/>
        </w:trPr>
        <w:tc>
          <w:tcPr>
            <w:tcW w:w="1561" w:type="dxa"/>
          </w:tcPr>
          <w:p w14:paraId="0FFAC4EE" w14:textId="6C8CFB0B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101</w:t>
            </w:r>
          </w:p>
        </w:tc>
        <w:tc>
          <w:tcPr>
            <w:tcW w:w="1561" w:type="dxa"/>
          </w:tcPr>
          <w:p w14:paraId="2261AA24" w14:textId="5A16D4C6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110</w:t>
            </w:r>
          </w:p>
        </w:tc>
        <w:tc>
          <w:tcPr>
            <w:tcW w:w="1561" w:type="dxa"/>
          </w:tcPr>
          <w:p w14:paraId="17C8EC17" w14:textId="70BCEB64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32</w:t>
            </w:r>
          </w:p>
        </w:tc>
        <w:tc>
          <w:tcPr>
            <w:tcW w:w="1561" w:type="dxa"/>
          </w:tcPr>
          <w:p w14:paraId="1215ED00" w14:textId="1D9E439C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108</w:t>
            </w:r>
          </w:p>
        </w:tc>
        <w:tc>
          <w:tcPr>
            <w:tcW w:w="1562" w:type="dxa"/>
          </w:tcPr>
          <w:p w14:paraId="6E31C6C7" w14:textId="6423CE53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97</w:t>
            </w:r>
          </w:p>
        </w:tc>
        <w:tc>
          <w:tcPr>
            <w:tcW w:w="1562" w:type="dxa"/>
          </w:tcPr>
          <w:p w14:paraId="06A3BFD3" w14:textId="18F4F2E8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32</w:t>
            </w:r>
          </w:p>
        </w:tc>
      </w:tr>
      <w:tr w:rsidR="00280A83" w14:paraId="3BBAABDA" w14:textId="77777777" w:rsidTr="00280A83">
        <w:trPr>
          <w:trHeight w:val="534"/>
        </w:trPr>
        <w:tc>
          <w:tcPr>
            <w:tcW w:w="1561" w:type="dxa"/>
          </w:tcPr>
          <w:p w14:paraId="2AD17A51" w14:textId="24458941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01100101</w:t>
            </w:r>
          </w:p>
        </w:tc>
        <w:tc>
          <w:tcPr>
            <w:tcW w:w="1561" w:type="dxa"/>
          </w:tcPr>
          <w:p w14:paraId="414E380A" w14:textId="24E5DCA9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01101110</w:t>
            </w:r>
          </w:p>
        </w:tc>
        <w:tc>
          <w:tcPr>
            <w:tcW w:w="1561" w:type="dxa"/>
          </w:tcPr>
          <w:p w14:paraId="70C89D77" w14:textId="7FE43993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00100000</w:t>
            </w:r>
          </w:p>
        </w:tc>
        <w:tc>
          <w:tcPr>
            <w:tcW w:w="1561" w:type="dxa"/>
          </w:tcPr>
          <w:p w14:paraId="5B4DC328" w14:textId="75757BA4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01101100</w:t>
            </w:r>
          </w:p>
        </w:tc>
        <w:tc>
          <w:tcPr>
            <w:tcW w:w="1562" w:type="dxa"/>
          </w:tcPr>
          <w:p w14:paraId="5144C925" w14:textId="1DC50129" w:rsidR="00280A83" w:rsidRPr="005F57F3" w:rsidRDefault="005F57F3" w:rsidP="00E719FE">
            <w:pPr>
              <w:jc w:val="center"/>
              <w:rPr>
                <w:sz w:val="28"/>
                <w:szCs w:val="28"/>
              </w:rPr>
            </w:pPr>
            <w:r w:rsidRPr="005F57F3">
              <w:rPr>
                <w:sz w:val="28"/>
                <w:szCs w:val="28"/>
              </w:rPr>
              <w:t>01100001</w:t>
            </w:r>
          </w:p>
        </w:tc>
        <w:tc>
          <w:tcPr>
            <w:tcW w:w="1562" w:type="dxa"/>
          </w:tcPr>
          <w:p w14:paraId="56E574B2" w14:textId="22800DEA" w:rsidR="00280A83" w:rsidRPr="00E719FE" w:rsidRDefault="00E719FE" w:rsidP="00E719FE">
            <w:pPr>
              <w:jc w:val="center"/>
              <w:rPr>
                <w:sz w:val="28"/>
                <w:szCs w:val="28"/>
              </w:rPr>
            </w:pPr>
            <w:r w:rsidRPr="00E719FE">
              <w:rPr>
                <w:sz w:val="28"/>
                <w:szCs w:val="28"/>
              </w:rPr>
              <w:t>00100000</w:t>
            </w:r>
          </w:p>
        </w:tc>
      </w:tr>
    </w:tbl>
    <w:p w14:paraId="1CB4C2FE" w14:textId="77777777" w:rsidR="00280A83" w:rsidRDefault="00280A83" w:rsidP="009F6618">
      <w:pPr>
        <w:rPr>
          <w:sz w:val="28"/>
          <w:szCs w:val="28"/>
        </w:rPr>
      </w:pPr>
    </w:p>
    <w:p w14:paraId="2F112113" w14:textId="77777777" w:rsidR="00E719FE" w:rsidRDefault="00E719FE" w:rsidP="009F6618">
      <w:pPr>
        <w:rPr>
          <w:sz w:val="28"/>
          <w:szCs w:val="28"/>
        </w:rPr>
      </w:pPr>
    </w:p>
    <w:tbl>
      <w:tblPr>
        <w:tblStyle w:val="Tablaconcuadrcula"/>
        <w:tblpPr w:leftFromText="180" w:rightFromText="180" w:horzAnchor="margin" w:tblpXSpec="center" w:tblpY="-625"/>
        <w:tblW w:w="10274" w:type="dxa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1027"/>
        <w:gridCol w:w="946"/>
        <w:gridCol w:w="1269"/>
      </w:tblGrid>
      <w:tr w:rsidR="00943D4A" w:rsidRPr="00943D4A" w14:paraId="1C7F4029" w14:textId="77777777" w:rsidTr="00943D4A">
        <w:trPr>
          <w:trHeight w:val="677"/>
        </w:trPr>
        <w:tc>
          <w:tcPr>
            <w:tcW w:w="841" w:type="dxa"/>
          </w:tcPr>
          <w:p w14:paraId="7B99783C" w14:textId="4B73D18C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U</w:t>
            </w:r>
          </w:p>
        </w:tc>
        <w:tc>
          <w:tcPr>
            <w:tcW w:w="841" w:type="dxa"/>
          </w:tcPr>
          <w:p w14:paraId="49A687EA" w14:textId="353ACF1D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n</w:t>
            </w:r>
          </w:p>
        </w:tc>
        <w:tc>
          <w:tcPr>
            <w:tcW w:w="841" w:type="dxa"/>
          </w:tcPr>
          <w:p w14:paraId="14B8E810" w14:textId="2C284A8D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proofErr w:type="spellStart"/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841" w:type="dxa"/>
          </w:tcPr>
          <w:p w14:paraId="14AB6F4E" w14:textId="33920DE3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v</w:t>
            </w:r>
          </w:p>
        </w:tc>
        <w:tc>
          <w:tcPr>
            <w:tcW w:w="841" w:type="dxa"/>
          </w:tcPr>
          <w:p w14:paraId="0FD9AD60" w14:textId="052B83FA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e</w:t>
            </w:r>
          </w:p>
        </w:tc>
        <w:tc>
          <w:tcPr>
            <w:tcW w:w="841" w:type="dxa"/>
          </w:tcPr>
          <w:p w14:paraId="2CDCEB88" w14:textId="7172BE5F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r</w:t>
            </w:r>
          </w:p>
        </w:tc>
        <w:tc>
          <w:tcPr>
            <w:tcW w:w="841" w:type="dxa"/>
          </w:tcPr>
          <w:p w14:paraId="324487F7" w14:textId="59FE3753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s</w:t>
            </w:r>
          </w:p>
        </w:tc>
        <w:tc>
          <w:tcPr>
            <w:tcW w:w="908" w:type="dxa"/>
          </w:tcPr>
          <w:p w14:paraId="20B2C1F7" w14:textId="0200E345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proofErr w:type="spellStart"/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841" w:type="dxa"/>
          </w:tcPr>
          <w:p w14:paraId="0A20D41E" w14:textId="30DCC65E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d</w:t>
            </w:r>
          </w:p>
        </w:tc>
        <w:tc>
          <w:tcPr>
            <w:tcW w:w="758" w:type="dxa"/>
          </w:tcPr>
          <w:p w14:paraId="28763E05" w14:textId="15750A0D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a</w:t>
            </w:r>
          </w:p>
        </w:tc>
        <w:tc>
          <w:tcPr>
            <w:tcW w:w="841" w:type="dxa"/>
          </w:tcPr>
          <w:p w14:paraId="5B36055B" w14:textId="460F4C3F" w:rsidR="00943D4A" w:rsidRPr="00943D4A" w:rsidRDefault="00943D4A" w:rsidP="00E719FE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d</w:t>
            </w:r>
          </w:p>
        </w:tc>
        <w:tc>
          <w:tcPr>
            <w:tcW w:w="1039" w:type="dxa"/>
          </w:tcPr>
          <w:p w14:paraId="42784F19" w14:textId="328D1716" w:rsidR="00943D4A" w:rsidRPr="00943D4A" w:rsidRDefault="00943D4A" w:rsidP="00E719FE">
            <w:pPr>
              <w:rPr>
                <w:b/>
                <w:bCs/>
                <w:sz w:val="28"/>
                <w:szCs w:val="28"/>
              </w:rPr>
            </w:pPr>
            <w:r w:rsidRPr="00943D4A">
              <w:rPr>
                <w:b/>
                <w:bCs/>
                <w:color w:val="2E74B5" w:themeColor="accent5" w:themeShade="BF"/>
                <w:sz w:val="28"/>
                <w:szCs w:val="28"/>
              </w:rPr>
              <w:t>(espacio)</w:t>
            </w:r>
          </w:p>
        </w:tc>
      </w:tr>
      <w:tr w:rsidR="00943D4A" w:rsidRPr="00943D4A" w14:paraId="2E0BE574" w14:textId="77777777" w:rsidTr="00943D4A">
        <w:trPr>
          <w:trHeight w:val="677"/>
        </w:trPr>
        <w:tc>
          <w:tcPr>
            <w:tcW w:w="841" w:type="dxa"/>
          </w:tcPr>
          <w:p w14:paraId="58CD22B6" w14:textId="34635BE1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85</w:t>
            </w:r>
          </w:p>
        </w:tc>
        <w:tc>
          <w:tcPr>
            <w:tcW w:w="841" w:type="dxa"/>
          </w:tcPr>
          <w:p w14:paraId="50B97456" w14:textId="164810E0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110</w:t>
            </w:r>
          </w:p>
        </w:tc>
        <w:tc>
          <w:tcPr>
            <w:tcW w:w="841" w:type="dxa"/>
          </w:tcPr>
          <w:p w14:paraId="75B0E75F" w14:textId="3A9C2413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105</w:t>
            </w:r>
          </w:p>
        </w:tc>
        <w:tc>
          <w:tcPr>
            <w:tcW w:w="841" w:type="dxa"/>
          </w:tcPr>
          <w:p w14:paraId="1EA92971" w14:textId="3A40CA50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118</w:t>
            </w:r>
          </w:p>
        </w:tc>
        <w:tc>
          <w:tcPr>
            <w:tcW w:w="841" w:type="dxa"/>
          </w:tcPr>
          <w:p w14:paraId="5AA78654" w14:textId="4D4C20A1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101</w:t>
            </w:r>
          </w:p>
        </w:tc>
        <w:tc>
          <w:tcPr>
            <w:tcW w:w="841" w:type="dxa"/>
          </w:tcPr>
          <w:p w14:paraId="67D919C8" w14:textId="5A69225D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114</w:t>
            </w:r>
          </w:p>
        </w:tc>
        <w:tc>
          <w:tcPr>
            <w:tcW w:w="841" w:type="dxa"/>
          </w:tcPr>
          <w:p w14:paraId="0EBF029F" w14:textId="4EC2D640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115</w:t>
            </w:r>
          </w:p>
        </w:tc>
        <w:tc>
          <w:tcPr>
            <w:tcW w:w="908" w:type="dxa"/>
          </w:tcPr>
          <w:p w14:paraId="060CEE6A" w14:textId="44DF6A47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105</w:t>
            </w:r>
          </w:p>
        </w:tc>
        <w:tc>
          <w:tcPr>
            <w:tcW w:w="841" w:type="dxa"/>
          </w:tcPr>
          <w:p w14:paraId="50D455FE" w14:textId="04C7F4F4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100</w:t>
            </w:r>
          </w:p>
        </w:tc>
        <w:tc>
          <w:tcPr>
            <w:tcW w:w="758" w:type="dxa"/>
          </w:tcPr>
          <w:p w14:paraId="7CF3CF01" w14:textId="2CC98629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97</w:t>
            </w:r>
          </w:p>
        </w:tc>
        <w:tc>
          <w:tcPr>
            <w:tcW w:w="841" w:type="dxa"/>
          </w:tcPr>
          <w:p w14:paraId="3059627C" w14:textId="4952BDF6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100</w:t>
            </w:r>
          </w:p>
        </w:tc>
        <w:tc>
          <w:tcPr>
            <w:tcW w:w="1039" w:type="dxa"/>
          </w:tcPr>
          <w:p w14:paraId="7023F21B" w14:textId="63EE1774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32</w:t>
            </w:r>
          </w:p>
        </w:tc>
      </w:tr>
      <w:tr w:rsidR="00943D4A" w:rsidRPr="00943D4A" w14:paraId="07267F5C" w14:textId="77777777" w:rsidTr="00943D4A">
        <w:trPr>
          <w:trHeight w:val="650"/>
        </w:trPr>
        <w:tc>
          <w:tcPr>
            <w:tcW w:w="841" w:type="dxa"/>
          </w:tcPr>
          <w:p w14:paraId="196E5F7F" w14:textId="28EE88C7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01010101</w:t>
            </w:r>
          </w:p>
        </w:tc>
        <w:tc>
          <w:tcPr>
            <w:tcW w:w="841" w:type="dxa"/>
          </w:tcPr>
          <w:p w14:paraId="3A524222" w14:textId="6472C21A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01101110</w:t>
            </w:r>
          </w:p>
        </w:tc>
        <w:tc>
          <w:tcPr>
            <w:tcW w:w="841" w:type="dxa"/>
          </w:tcPr>
          <w:p w14:paraId="00BFF8A2" w14:textId="1320B117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01101001</w:t>
            </w:r>
          </w:p>
        </w:tc>
        <w:tc>
          <w:tcPr>
            <w:tcW w:w="841" w:type="dxa"/>
          </w:tcPr>
          <w:p w14:paraId="5FB21001" w14:textId="5DC6EFD6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0111011</w:t>
            </w:r>
            <w:r w:rsidR="005F57F3">
              <w:rPr>
                <w:sz w:val="18"/>
                <w:szCs w:val="18"/>
              </w:rPr>
              <w:t>0</w:t>
            </w:r>
          </w:p>
        </w:tc>
        <w:tc>
          <w:tcPr>
            <w:tcW w:w="841" w:type="dxa"/>
          </w:tcPr>
          <w:p w14:paraId="4D1CD632" w14:textId="7C8CA5DD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01100101</w:t>
            </w:r>
          </w:p>
        </w:tc>
        <w:tc>
          <w:tcPr>
            <w:tcW w:w="841" w:type="dxa"/>
          </w:tcPr>
          <w:p w14:paraId="66522DAE" w14:textId="677FDF43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01110010</w:t>
            </w:r>
          </w:p>
        </w:tc>
        <w:tc>
          <w:tcPr>
            <w:tcW w:w="841" w:type="dxa"/>
          </w:tcPr>
          <w:p w14:paraId="79AF4D2A" w14:textId="23A22294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01110011</w:t>
            </w:r>
          </w:p>
        </w:tc>
        <w:tc>
          <w:tcPr>
            <w:tcW w:w="908" w:type="dxa"/>
          </w:tcPr>
          <w:p w14:paraId="10D1B13F" w14:textId="49FCF870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01101001</w:t>
            </w:r>
          </w:p>
        </w:tc>
        <w:tc>
          <w:tcPr>
            <w:tcW w:w="841" w:type="dxa"/>
          </w:tcPr>
          <w:p w14:paraId="5530461C" w14:textId="39230DB5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01100100</w:t>
            </w:r>
          </w:p>
        </w:tc>
        <w:tc>
          <w:tcPr>
            <w:tcW w:w="758" w:type="dxa"/>
          </w:tcPr>
          <w:p w14:paraId="37FE71C5" w14:textId="70716CDB" w:rsidR="00943D4A" w:rsidRPr="005F57F3" w:rsidRDefault="005F57F3" w:rsidP="00943D4A">
            <w:pPr>
              <w:jc w:val="center"/>
              <w:rPr>
                <w:sz w:val="20"/>
                <w:szCs w:val="20"/>
              </w:rPr>
            </w:pPr>
            <w:r w:rsidRPr="005F57F3">
              <w:rPr>
                <w:sz w:val="20"/>
                <w:szCs w:val="20"/>
              </w:rPr>
              <w:t>01100001</w:t>
            </w:r>
          </w:p>
        </w:tc>
        <w:tc>
          <w:tcPr>
            <w:tcW w:w="841" w:type="dxa"/>
          </w:tcPr>
          <w:p w14:paraId="375F64FD" w14:textId="33C5AB15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01100100</w:t>
            </w:r>
          </w:p>
        </w:tc>
        <w:tc>
          <w:tcPr>
            <w:tcW w:w="1039" w:type="dxa"/>
          </w:tcPr>
          <w:p w14:paraId="61B21041" w14:textId="4006A451" w:rsidR="00943D4A" w:rsidRPr="00943D4A" w:rsidRDefault="00943D4A" w:rsidP="00943D4A">
            <w:pPr>
              <w:jc w:val="center"/>
              <w:rPr>
                <w:sz w:val="18"/>
                <w:szCs w:val="18"/>
              </w:rPr>
            </w:pPr>
            <w:r w:rsidRPr="00943D4A">
              <w:rPr>
                <w:sz w:val="18"/>
                <w:szCs w:val="18"/>
              </w:rPr>
              <w:t>00100000</w:t>
            </w:r>
          </w:p>
        </w:tc>
      </w:tr>
    </w:tbl>
    <w:p w14:paraId="7BF3AAE2" w14:textId="77777777" w:rsidR="00E719FE" w:rsidRPr="00943D4A" w:rsidRDefault="00E719FE" w:rsidP="009F6618">
      <w:pPr>
        <w:rPr>
          <w:sz w:val="18"/>
          <w:szCs w:val="18"/>
        </w:rPr>
      </w:pPr>
    </w:p>
    <w:tbl>
      <w:tblPr>
        <w:tblStyle w:val="Tablaconcuadrcula"/>
        <w:tblW w:w="10339" w:type="dxa"/>
        <w:tblInd w:w="-599" w:type="dxa"/>
        <w:tblLook w:val="04A0" w:firstRow="1" w:lastRow="0" w:firstColumn="1" w:lastColumn="0" w:noHBand="0" w:noVBand="1"/>
      </w:tblPr>
      <w:tblGrid>
        <w:gridCol w:w="1109"/>
        <w:gridCol w:w="1125"/>
        <w:gridCol w:w="1280"/>
        <w:gridCol w:w="1109"/>
        <w:gridCol w:w="1280"/>
        <w:gridCol w:w="1109"/>
        <w:gridCol w:w="1109"/>
        <w:gridCol w:w="1109"/>
        <w:gridCol w:w="1109"/>
      </w:tblGrid>
      <w:tr w:rsidR="00943D4A" w14:paraId="6E09800E" w14:textId="77777777" w:rsidTr="00943D4A">
        <w:trPr>
          <w:trHeight w:val="755"/>
        </w:trPr>
        <w:tc>
          <w:tcPr>
            <w:tcW w:w="1082" w:type="dxa"/>
          </w:tcPr>
          <w:p w14:paraId="3E500BC6" w14:textId="42CCEA34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G</w:t>
            </w:r>
          </w:p>
        </w:tc>
        <w:tc>
          <w:tcPr>
            <w:tcW w:w="1131" w:type="dxa"/>
          </w:tcPr>
          <w:p w14:paraId="1FE0738A" w14:textId="4A41A3A8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a</w:t>
            </w:r>
          </w:p>
        </w:tc>
        <w:tc>
          <w:tcPr>
            <w:tcW w:w="1352" w:type="dxa"/>
          </w:tcPr>
          <w:p w14:paraId="00BD3FFE" w14:textId="53304AE8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l</w:t>
            </w:r>
          </w:p>
        </w:tc>
        <w:tc>
          <w:tcPr>
            <w:tcW w:w="1073" w:type="dxa"/>
          </w:tcPr>
          <w:p w14:paraId="774C91FE" w14:textId="7EB68F2D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proofErr w:type="spellStart"/>
            <w:r w:rsidRPr="00943D4A">
              <w:rPr>
                <w:color w:val="2E74B5" w:themeColor="accent5" w:themeShade="BF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1352" w:type="dxa"/>
          </w:tcPr>
          <w:p w14:paraId="4F89A93F" w14:textId="0850CCD6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l</w:t>
            </w:r>
          </w:p>
        </w:tc>
        <w:tc>
          <w:tcPr>
            <w:tcW w:w="1086" w:type="dxa"/>
          </w:tcPr>
          <w:p w14:paraId="6F2EB185" w14:textId="1ECEE411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e</w:t>
            </w:r>
          </w:p>
        </w:tc>
        <w:tc>
          <w:tcPr>
            <w:tcW w:w="1109" w:type="dxa"/>
          </w:tcPr>
          <w:p w14:paraId="6D5D4123" w14:textId="02102E1B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o</w:t>
            </w:r>
          </w:p>
        </w:tc>
        <w:tc>
          <w:tcPr>
            <w:tcW w:w="1075" w:type="dxa"/>
          </w:tcPr>
          <w:p w14:paraId="2D98C571" w14:textId="41C571B0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.</w:t>
            </w:r>
          </w:p>
        </w:tc>
        <w:tc>
          <w:tcPr>
            <w:tcW w:w="1079" w:type="dxa"/>
          </w:tcPr>
          <w:p w14:paraId="58DB3EEA" w14:textId="5EF7FC97" w:rsidR="00943D4A" w:rsidRPr="00943D4A" w:rsidRDefault="00943D4A" w:rsidP="00943D4A">
            <w:pPr>
              <w:jc w:val="center"/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“</w:t>
            </w:r>
          </w:p>
        </w:tc>
      </w:tr>
      <w:tr w:rsidR="00943D4A" w14:paraId="0D9CB5D0" w14:textId="77777777" w:rsidTr="00943D4A">
        <w:trPr>
          <w:trHeight w:val="755"/>
        </w:trPr>
        <w:tc>
          <w:tcPr>
            <w:tcW w:w="1082" w:type="dxa"/>
          </w:tcPr>
          <w:p w14:paraId="7D828C3F" w14:textId="2B19D3F9" w:rsidR="00943D4A" w:rsidRPr="00943D4A" w:rsidRDefault="00943D4A" w:rsidP="00943D4A">
            <w:pPr>
              <w:jc w:val="center"/>
            </w:pPr>
            <w:r w:rsidRPr="00943D4A">
              <w:t>71</w:t>
            </w:r>
          </w:p>
        </w:tc>
        <w:tc>
          <w:tcPr>
            <w:tcW w:w="1131" w:type="dxa"/>
          </w:tcPr>
          <w:p w14:paraId="144B5423" w14:textId="436736CC" w:rsidR="00943D4A" w:rsidRPr="00943D4A" w:rsidRDefault="00943D4A" w:rsidP="00943D4A">
            <w:pPr>
              <w:jc w:val="center"/>
            </w:pPr>
            <w:r w:rsidRPr="00943D4A">
              <w:t>97</w:t>
            </w:r>
          </w:p>
        </w:tc>
        <w:tc>
          <w:tcPr>
            <w:tcW w:w="1352" w:type="dxa"/>
          </w:tcPr>
          <w:p w14:paraId="28E770F3" w14:textId="0D19E8FC" w:rsidR="00943D4A" w:rsidRPr="00943D4A" w:rsidRDefault="00943D4A" w:rsidP="00943D4A">
            <w:pPr>
              <w:jc w:val="center"/>
            </w:pPr>
            <w:r w:rsidRPr="00943D4A">
              <w:t>108</w:t>
            </w:r>
          </w:p>
        </w:tc>
        <w:tc>
          <w:tcPr>
            <w:tcW w:w="1073" w:type="dxa"/>
          </w:tcPr>
          <w:p w14:paraId="51E4D086" w14:textId="36EC18C4" w:rsidR="00943D4A" w:rsidRPr="00943D4A" w:rsidRDefault="00943D4A" w:rsidP="00943D4A">
            <w:pPr>
              <w:jc w:val="center"/>
            </w:pPr>
            <w:r w:rsidRPr="00943D4A">
              <w:t>105</w:t>
            </w:r>
          </w:p>
        </w:tc>
        <w:tc>
          <w:tcPr>
            <w:tcW w:w="1352" w:type="dxa"/>
          </w:tcPr>
          <w:p w14:paraId="52209200" w14:textId="28007C1A" w:rsidR="00943D4A" w:rsidRPr="00943D4A" w:rsidRDefault="00943D4A" w:rsidP="00943D4A">
            <w:pPr>
              <w:jc w:val="center"/>
            </w:pPr>
            <w:r w:rsidRPr="00943D4A">
              <w:t>108</w:t>
            </w:r>
          </w:p>
        </w:tc>
        <w:tc>
          <w:tcPr>
            <w:tcW w:w="1086" w:type="dxa"/>
          </w:tcPr>
          <w:p w14:paraId="468DE45D" w14:textId="794BC422" w:rsidR="00943D4A" w:rsidRPr="00943D4A" w:rsidRDefault="00943D4A" w:rsidP="00943D4A">
            <w:pPr>
              <w:jc w:val="center"/>
            </w:pPr>
            <w:r w:rsidRPr="00943D4A">
              <w:t>101</w:t>
            </w:r>
          </w:p>
        </w:tc>
        <w:tc>
          <w:tcPr>
            <w:tcW w:w="1109" w:type="dxa"/>
          </w:tcPr>
          <w:p w14:paraId="4C7E9FDF" w14:textId="20F76785" w:rsidR="00943D4A" w:rsidRPr="00943D4A" w:rsidRDefault="00943D4A" w:rsidP="00943D4A">
            <w:pPr>
              <w:jc w:val="center"/>
            </w:pPr>
            <w:r w:rsidRPr="00943D4A">
              <w:t>111</w:t>
            </w:r>
          </w:p>
        </w:tc>
        <w:tc>
          <w:tcPr>
            <w:tcW w:w="1075" w:type="dxa"/>
          </w:tcPr>
          <w:p w14:paraId="30C810EB" w14:textId="64863A80" w:rsidR="00943D4A" w:rsidRPr="00943D4A" w:rsidRDefault="00943D4A" w:rsidP="00943D4A">
            <w:pPr>
              <w:jc w:val="center"/>
            </w:pPr>
            <w:r w:rsidRPr="00943D4A">
              <w:t>46</w:t>
            </w:r>
          </w:p>
        </w:tc>
        <w:tc>
          <w:tcPr>
            <w:tcW w:w="1079" w:type="dxa"/>
          </w:tcPr>
          <w:p w14:paraId="063DD839" w14:textId="04D739A0" w:rsidR="00943D4A" w:rsidRPr="00943D4A" w:rsidRDefault="00943D4A" w:rsidP="00943D4A">
            <w:pPr>
              <w:jc w:val="center"/>
            </w:pPr>
            <w:r w:rsidRPr="00943D4A">
              <w:t>34</w:t>
            </w:r>
          </w:p>
        </w:tc>
      </w:tr>
      <w:tr w:rsidR="00943D4A" w14:paraId="3A639B53" w14:textId="77777777" w:rsidTr="00943D4A">
        <w:trPr>
          <w:trHeight w:val="724"/>
        </w:trPr>
        <w:tc>
          <w:tcPr>
            <w:tcW w:w="1082" w:type="dxa"/>
          </w:tcPr>
          <w:p w14:paraId="4FF79B64" w14:textId="4539A119" w:rsidR="00943D4A" w:rsidRPr="00943D4A" w:rsidRDefault="00943D4A" w:rsidP="00943D4A">
            <w:pPr>
              <w:jc w:val="center"/>
            </w:pPr>
            <w:r w:rsidRPr="00943D4A">
              <w:t>01000111</w:t>
            </w:r>
          </w:p>
        </w:tc>
        <w:tc>
          <w:tcPr>
            <w:tcW w:w="1131" w:type="dxa"/>
          </w:tcPr>
          <w:p w14:paraId="69113952" w14:textId="5DFB6D7D" w:rsidR="00943D4A" w:rsidRPr="005F57F3" w:rsidRDefault="005F57F3" w:rsidP="00943D4A">
            <w:pPr>
              <w:jc w:val="center"/>
            </w:pPr>
            <w:r w:rsidRPr="005F57F3">
              <w:t>01100001</w:t>
            </w:r>
          </w:p>
        </w:tc>
        <w:tc>
          <w:tcPr>
            <w:tcW w:w="1352" w:type="dxa"/>
          </w:tcPr>
          <w:p w14:paraId="54D0F181" w14:textId="360BCFBC" w:rsidR="00943D4A" w:rsidRPr="00943D4A" w:rsidRDefault="00943D4A" w:rsidP="00943D4A">
            <w:pPr>
              <w:jc w:val="center"/>
            </w:pPr>
            <w:r w:rsidRPr="00943D4A">
              <w:t>01101100</w:t>
            </w:r>
          </w:p>
        </w:tc>
        <w:tc>
          <w:tcPr>
            <w:tcW w:w="1073" w:type="dxa"/>
          </w:tcPr>
          <w:p w14:paraId="6ECDBF39" w14:textId="1A7EDEEA" w:rsidR="00943D4A" w:rsidRPr="00943D4A" w:rsidRDefault="00943D4A" w:rsidP="00943D4A">
            <w:pPr>
              <w:jc w:val="center"/>
            </w:pPr>
            <w:r w:rsidRPr="00943D4A">
              <w:t>01101001</w:t>
            </w:r>
          </w:p>
        </w:tc>
        <w:tc>
          <w:tcPr>
            <w:tcW w:w="1352" w:type="dxa"/>
          </w:tcPr>
          <w:p w14:paraId="662DD3FB" w14:textId="35A5ADEA" w:rsidR="00943D4A" w:rsidRPr="00943D4A" w:rsidRDefault="00943D4A" w:rsidP="00943D4A">
            <w:pPr>
              <w:jc w:val="center"/>
            </w:pPr>
            <w:r w:rsidRPr="00943D4A">
              <w:t>01101100</w:t>
            </w:r>
          </w:p>
        </w:tc>
        <w:tc>
          <w:tcPr>
            <w:tcW w:w="1086" w:type="dxa"/>
          </w:tcPr>
          <w:p w14:paraId="072A4224" w14:textId="6AB0438F" w:rsidR="00943D4A" w:rsidRPr="00943D4A" w:rsidRDefault="00943D4A" w:rsidP="00943D4A">
            <w:pPr>
              <w:jc w:val="center"/>
            </w:pPr>
            <w:r w:rsidRPr="00943D4A">
              <w:t>01100101</w:t>
            </w:r>
          </w:p>
        </w:tc>
        <w:tc>
          <w:tcPr>
            <w:tcW w:w="1109" w:type="dxa"/>
          </w:tcPr>
          <w:p w14:paraId="7B381F83" w14:textId="4E4B11F6" w:rsidR="00943D4A" w:rsidRPr="00943D4A" w:rsidRDefault="00943D4A" w:rsidP="00943D4A">
            <w:pPr>
              <w:jc w:val="center"/>
            </w:pPr>
            <w:r w:rsidRPr="00943D4A">
              <w:t>01101111</w:t>
            </w:r>
          </w:p>
        </w:tc>
        <w:tc>
          <w:tcPr>
            <w:tcW w:w="1075" w:type="dxa"/>
          </w:tcPr>
          <w:p w14:paraId="331DECE3" w14:textId="740714A7" w:rsidR="00943D4A" w:rsidRPr="00943D4A" w:rsidRDefault="00943D4A" w:rsidP="00943D4A">
            <w:pPr>
              <w:jc w:val="center"/>
            </w:pPr>
            <w:r w:rsidRPr="00943D4A">
              <w:t>00101110</w:t>
            </w:r>
          </w:p>
        </w:tc>
        <w:tc>
          <w:tcPr>
            <w:tcW w:w="1079" w:type="dxa"/>
          </w:tcPr>
          <w:p w14:paraId="1E158387" w14:textId="332817C7" w:rsidR="00943D4A" w:rsidRPr="00943D4A" w:rsidRDefault="00943D4A" w:rsidP="00943D4A">
            <w:pPr>
              <w:jc w:val="center"/>
            </w:pPr>
            <w:r w:rsidRPr="00943D4A">
              <w:t>00100010</w:t>
            </w:r>
          </w:p>
        </w:tc>
      </w:tr>
    </w:tbl>
    <w:p w14:paraId="78AF5BC2" w14:textId="77777777" w:rsidR="00943D4A" w:rsidRDefault="00943D4A" w:rsidP="009F6618">
      <w:pPr>
        <w:rPr>
          <w:sz w:val="28"/>
          <w:szCs w:val="28"/>
        </w:rPr>
      </w:pPr>
    </w:p>
    <w:p w14:paraId="4D4BD273" w14:textId="77777777" w:rsidR="00280A83" w:rsidRDefault="00280A83" w:rsidP="009F6618">
      <w:pPr>
        <w:rPr>
          <w:sz w:val="28"/>
          <w:szCs w:val="28"/>
        </w:rPr>
      </w:pPr>
    </w:p>
    <w:p w14:paraId="0386F018" w14:textId="77727533" w:rsidR="003C0D6B" w:rsidRDefault="00943D4A" w:rsidP="009F661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5F0939">
        <w:rPr>
          <w:sz w:val="28"/>
          <w:szCs w:val="28"/>
        </w:rPr>
        <w:t xml:space="preserve"> Mi Nombre “Christian”</w:t>
      </w:r>
    </w:p>
    <w:p w14:paraId="161BA932" w14:textId="77777777" w:rsidR="00943D4A" w:rsidRDefault="00943D4A" w:rsidP="009F6618">
      <w:pPr>
        <w:rPr>
          <w:sz w:val="28"/>
          <w:szCs w:val="28"/>
        </w:rPr>
      </w:pPr>
    </w:p>
    <w:tbl>
      <w:tblPr>
        <w:tblStyle w:val="Tablaconcuadrcula"/>
        <w:tblW w:w="10225" w:type="dxa"/>
        <w:tblInd w:w="-511" w:type="dxa"/>
        <w:tblLook w:val="04A0" w:firstRow="1" w:lastRow="0" w:firstColumn="1" w:lastColumn="0" w:noHBand="0" w:noVBand="1"/>
      </w:tblPr>
      <w:tblGrid>
        <w:gridCol w:w="1149"/>
        <w:gridCol w:w="1149"/>
        <w:gridCol w:w="1149"/>
        <w:gridCol w:w="1149"/>
        <w:gridCol w:w="1149"/>
        <w:gridCol w:w="1149"/>
        <w:gridCol w:w="1149"/>
        <w:gridCol w:w="1033"/>
        <w:gridCol w:w="1149"/>
      </w:tblGrid>
      <w:tr w:rsidR="005F0939" w14:paraId="4C5E0655" w14:textId="77777777" w:rsidTr="003C0D6B">
        <w:trPr>
          <w:trHeight w:val="710"/>
        </w:trPr>
        <w:tc>
          <w:tcPr>
            <w:tcW w:w="1149" w:type="dxa"/>
          </w:tcPr>
          <w:p w14:paraId="4F048A64" w14:textId="3BC9DDDF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C</w:t>
            </w:r>
          </w:p>
        </w:tc>
        <w:tc>
          <w:tcPr>
            <w:tcW w:w="1149" w:type="dxa"/>
          </w:tcPr>
          <w:p w14:paraId="7C3DF3E5" w14:textId="4A519ABD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h</w:t>
            </w:r>
          </w:p>
        </w:tc>
        <w:tc>
          <w:tcPr>
            <w:tcW w:w="1149" w:type="dxa"/>
          </w:tcPr>
          <w:p w14:paraId="6FC282A9" w14:textId="37AA1FA0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r</w:t>
            </w:r>
          </w:p>
        </w:tc>
        <w:tc>
          <w:tcPr>
            <w:tcW w:w="1149" w:type="dxa"/>
          </w:tcPr>
          <w:p w14:paraId="141B91F2" w14:textId="148C043C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proofErr w:type="spellStart"/>
            <w:r w:rsidRPr="00943D4A">
              <w:rPr>
                <w:color w:val="2E74B5" w:themeColor="accent5" w:themeShade="BF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1149" w:type="dxa"/>
          </w:tcPr>
          <w:p w14:paraId="00BAB0D5" w14:textId="5A8B33BC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s</w:t>
            </w:r>
          </w:p>
        </w:tc>
        <w:tc>
          <w:tcPr>
            <w:tcW w:w="1149" w:type="dxa"/>
          </w:tcPr>
          <w:p w14:paraId="151E8C89" w14:textId="4D3E1D1A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t</w:t>
            </w:r>
          </w:p>
        </w:tc>
        <w:tc>
          <w:tcPr>
            <w:tcW w:w="1149" w:type="dxa"/>
          </w:tcPr>
          <w:p w14:paraId="50021D3D" w14:textId="62EF4523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proofErr w:type="spellStart"/>
            <w:r w:rsidRPr="00943D4A">
              <w:rPr>
                <w:color w:val="2E74B5" w:themeColor="accent5" w:themeShade="BF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1033" w:type="dxa"/>
          </w:tcPr>
          <w:p w14:paraId="7C289EB6" w14:textId="103C2FA0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a</w:t>
            </w:r>
          </w:p>
        </w:tc>
        <w:tc>
          <w:tcPr>
            <w:tcW w:w="1149" w:type="dxa"/>
          </w:tcPr>
          <w:p w14:paraId="3D5DA3B4" w14:textId="6FFBD3C8" w:rsidR="00943D4A" w:rsidRPr="00943D4A" w:rsidRDefault="00943D4A" w:rsidP="009F6618">
            <w:pPr>
              <w:rPr>
                <w:color w:val="2E74B5" w:themeColor="accent5" w:themeShade="BF"/>
                <w:sz w:val="40"/>
                <w:szCs w:val="40"/>
              </w:rPr>
            </w:pPr>
            <w:r w:rsidRPr="00943D4A">
              <w:rPr>
                <w:color w:val="2E74B5" w:themeColor="accent5" w:themeShade="BF"/>
                <w:sz w:val="40"/>
                <w:szCs w:val="40"/>
              </w:rPr>
              <w:t>n</w:t>
            </w:r>
          </w:p>
        </w:tc>
      </w:tr>
      <w:tr w:rsidR="005F0939" w14:paraId="3C884996" w14:textId="77777777" w:rsidTr="003C0D6B">
        <w:trPr>
          <w:trHeight w:val="710"/>
        </w:trPr>
        <w:tc>
          <w:tcPr>
            <w:tcW w:w="1149" w:type="dxa"/>
          </w:tcPr>
          <w:p w14:paraId="4E25D1D4" w14:textId="1AD26FA4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99</w:t>
            </w:r>
          </w:p>
        </w:tc>
        <w:tc>
          <w:tcPr>
            <w:tcW w:w="1149" w:type="dxa"/>
          </w:tcPr>
          <w:p w14:paraId="1BEFA1E3" w14:textId="38850C9A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104</w:t>
            </w:r>
          </w:p>
        </w:tc>
        <w:tc>
          <w:tcPr>
            <w:tcW w:w="1149" w:type="dxa"/>
          </w:tcPr>
          <w:p w14:paraId="53223C35" w14:textId="1ACFCDB1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114</w:t>
            </w:r>
          </w:p>
        </w:tc>
        <w:tc>
          <w:tcPr>
            <w:tcW w:w="1149" w:type="dxa"/>
          </w:tcPr>
          <w:p w14:paraId="636CA6AD" w14:textId="56A39530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105</w:t>
            </w:r>
          </w:p>
        </w:tc>
        <w:tc>
          <w:tcPr>
            <w:tcW w:w="1149" w:type="dxa"/>
          </w:tcPr>
          <w:p w14:paraId="5A432A7D" w14:textId="336C2A19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115</w:t>
            </w:r>
          </w:p>
        </w:tc>
        <w:tc>
          <w:tcPr>
            <w:tcW w:w="1149" w:type="dxa"/>
          </w:tcPr>
          <w:p w14:paraId="5DC1EFF9" w14:textId="225CF2A5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116</w:t>
            </w:r>
          </w:p>
        </w:tc>
        <w:tc>
          <w:tcPr>
            <w:tcW w:w="1149" w:type="dxa"/>
          </w:tcPr>
          <w:p w14:paraId="7420193E" w14:textId="0571097E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105</w:t>
            </w:r>
          </w:p>
        </w:tc>
        <w:tc>
          <w:tcPr>
            <w:tcW w:w="1033" w:type="dxa"/>
          </w:tcPr>
          <w:p w14:paraId="0E754E0C" w14:textId="49DAABAC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97</w:t>
            </w:r>
          </w:p>
        </w:tc>
        <w:tc>
          <w:tcPr>
            <w:tcW w:w="1149" w:type="dxa"/>
          </w:tcPr>
          <w:p w14:paraId="453FD2D7" w14:textId="4F288E11" w:rsidR="005F0939" w:rsidRPr="005F0939" w:rsidRDefault="005F0939" w:rsidP="005F0939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110</w:t>
            </w:r>
          </w:p>
        </w:tc>
      </w:tr>
      <w:tr w:rsidR="003C0D6B" w14:paraId="31638898" w14:textId="77777777" w:rsidTr="003C0D6B">
        <w:trPr>
          <w:trHeight w:val="681"/>
        </w:trPr>
        <w:tc>
          <w:tcPr>
            <w:tcW w:w="1149" w:type="dxa"/>
          </w:tcPr>
          <w:p w14:paraId="537BE445" w14:textId="26354F82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01100011</w:t>
            </w:r>
          </w:p>
        </w:tc>
        <w:tc>
          <w:tcPr>
            <w:tcW w:w="1149" w:type="dxa"/>
          </w:tcPr>
          <w:p w14:paraId="52F110AB" w14:textId="0C9D7CBE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01101000</w:t>
            </w:r>
          </w:p>
        </w:tc>
        <w:tc>
          <w:tcPr>
            <w:tcW w:w="1149" w:type="dxa"/>
          </w:tcPr>
          <w:p w14:paraId="051955A7" w14:textId="45D2380B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01110010</w:t>
            </w:r>
          </w:p>
        </w:tc>
        <w:tc>
          <w:tcPr>
            <w:tcW w:w="1149" w:type="dxa"/>
          </w:tcPr>
          <w:p w14:paraId="37F79FDD" w14:textId="6301A64D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01101001</w:t>
            </w:r>
          </w:p>
        </w:tc>
        <w:tc>
          <w:tcPr>
            <w:tcW w:w="1149" w:type="dxa"/>
          </w:tcPr>
          <w:p w14:paraId="31BCC3F8" w14:textId="62AF8669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01110011</w:t>
            </w:r>
          </w:p>
        </w:tc>
        <w:tc>
          <w:tcPr>
            <w:tcW w:w="1149" w:type="dxa"/>
          </w:tcPr>
          <w:p w14:paraId="31B6BD0A" w14:textId="3FC6FCD4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01110100</w:t>
            </w:r>
          </w:p>
        </w:tc>
        <w:tc>
          <w:tcPr>
            <w:tcW w:w="1149" w:type="dxa"/>
          </w:tcPr>
          <w:p w14:paraId="4A7EE819" w14:textId="1A4CCEA8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01101001</w:t>
            </w:r>
          </w:p>
        </w:tc>
        <w:tc>
          <w:tcPr>
            <w:tcW w:w="1033" w:type="dxa"/>
          </w:tcPr>
          <w:p w14:paraId="019ADB28" w14:textId="263E0B9A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0100001</w:t>
            </w:r>
          </w:p>
        </w:tc>
        <w:tc>
          <w:tcPr>
            <w:tcW w:w="1149" w:type="dxa"/>
          </w:tcPr>
          <w:p w14:paraId="2CD6395E" w14:textId="56302D35" w:rsidR="003C0D6B" w:rsidRPr="005F0939" w:rsidRDefault="003C0D6B" w:rsidP="003C0D6B">
            <w:pPr>
              <w:jc w:val="center"/>
              <w:rPr>
                <w:sz w:val="23"/>
                <w:szCs w:val="23"/>
              </w:rPr>
            </w:pPr>
            <w:r w:rsidRPr="005F0939">
              <w:rPr>
                <w:sz w:val="23"/>
                <w:szCs w:val="23"/>
              </w:rPr>
              <w:t>01101110</w:t>
            </w:r>
          </w:p>
        </w:tc>
      </w:tr>
    </w:tbl>
    <w:p w14:paraId="4E077137" w14:textId="77777777" w:rsidR="00943D4A" w:rsidRDefault="00943D4A" w:rsidP="009F6618">
      <w:pPr>
        <w:rPr>
          <w:sz w:val="28"/>
          <w:szCs w:val="28"/>
        </w:rPr>
      </w:pPr>
    </w:p>
    <w:p w14:paraId="4EEB2FD4" w14:textId="77777777" w:rsidR="00943D4A" w:rsidRDefault="00943D4A" w:rsidP="009F6618">
      <w:pPr>
        <w:rPr>
          <w:sz w:val="28"/>
          <w:szCs w:val="28"/>
        </w:rPr>
      </w:pPr>
    </w:p>
    <w:p w14:paraId="68ED2786" w14:textId="4704CA5A" w:rsidR="00E719FE" w:rsidRDefault="00E719FE" w:rsidP="009F6618">
      <w:pPr>
        <w:rPr>
          <w:sz w:val="28"/>
          <w:szCs w:val="28"/>
        </w:rPr>
      </w:pPr>
    </w:p>
    <w:p w14:paraId="0407C172" w14:textId="77777777" w:rsidR="00A67BF8" w:rsidRDefault="00A67BF8" w:rsidP="009F6618">
      <w:pPr>
        <w:rPr>
          <w:sz w:val="28"/>
          <w:szCs w:val="28"/>
        </w:rPr>
      </w:pPr>
    </w:p>
    <w:p w14:paraId="4394A9E1" w14:textId="77777777" w:rsidR="00A67BF8" w:rsidRDefault="00A67BF8" w:rsidP="009F6618">
      <w:pPr>
        <w:rPr>
          <w:sz w:val="28"/>
          <w:szCs w:val="28"/>
        </w:rPr>
      </w:pPr>
    </w:p>
    <w:p w14:paraId="4BF49EBB" w14:textId="77777777" w:rsidR="00A67BF8" w:rsidRDefault="00A67BF8" w:rsidP="009F6618">
      <w:pPr>
        <w:rPr>
          <w:sz w:val="28"/>
          <w:szCs w:val="28"/>
        </w:rPr>
      </w:pPr>
    </w:p>
    <w:p w14:paraId="0901BA9E" w14:textId="77777777" w:rsidR="00A67BF8" w:rsidRDefault="00A67BF8" w:rsidP="009F6618">
      <w:pPr>
        <w:rPr>
          <w:sz w:val="28"/>
          <w:szCs w:val="28"/>
        </w:rPr>
      </w:pPr>
    </w:p>
    <w:p w14:paraId="7B86363A" w14:textId="77777777" w:rsidR="00A67BF8" w:rsidRDefault="00A67BF8" w:rsidP="009F6618">
      <w:pPr>
        <w:rPr>
          <w:sz w:val="28"/>
          <w:szCs w:val="28"/>
        </w:rPr>
      </w:pPr>
    </w:p>
    <w:p w14:paraId="0446BBBC" w14:textId="13A49070" w:rsidR="00A67BF8" w:rsidRDefault="00947AAF" w:rsidP="001C445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EJERCICIO 2</w:t>
      </w:r>
    </w:p>
    <w:p w14:paraId="5A8A5D5F" w14:textId="3BDFC867" w:rsidR="001C4453" w:rsidRDefault="002D1A7B" w:rsidP="001C4453">
      <w:pPr>
        <w:rPr>
          <w:sz w:val="28"/>
          <w:szCs w:val="28"/>
        </w:rPr>
      </w:pPr>
      <w:r>
        <w:rPr>
          <w:sz w:val="28"/>
          <w:szCs w:val="28"/>
        </w:rPr>
        <w:t>Algoritmos</w:t>
      </w:r>
      <w:r w:rsidR="00C83A4A">
        <w:rPr>
          <w:sz w:val="28"/>
          <w:szCs w:val="28"/>
        </w:rPr>
        <w:t>:</w:t>
      </w:r>
    </w:p>
    <w:p w14:paraId="7E6C5202" w14:textId="77B4FAB1" w:rsidR="000A398D" w:rsidRPr="000A398D" w:rsidRDefault="000A398D" w:rsidP="000A398D">
      <w:pPr>
        <w:rPr>
          <w:sz w:val="28"/>
          <w:szCs w:val="28"/>
          <w:lang w:val="es-MX"/>
        </w:rPr>
      </w:pPr>
      <w:r w:rsidRPr="000A398D">
        <w:rPr>
          <w:sz w:val="28"/>
          <w:szCs w:val="28"/>
          <w:lang w:val="es-MX"/>
        </w:rPr>
        <w:t>Licuado de frutas tropicales (</w:t>
      </w:r>
      <w:r w:rsidR="00DC526B">
        <w:rPr>
          <w:sz w:val="28"/>
          <w:szCs w:val="28"/>
          <w:lang w:val="es-MX"/>
        </w:rPr>
        <w:t>Papaya</w:t>
      </w:r>
      <w:r w:rsidRPr="000A398D">
        <w:rPr>
          <w:sz w:val="28"/>
          <w:szCs w:val="28"/>
          <w:lang w:val="es-MX"/>
        </w:rPr>
        <w:t xml:space="preserve"> y </w:t>
      </w:r>
      <w:r w:rsidR="00DC526B">
        <w:rPr>
          <w:sz w:val="28"/>
          <w:szCs w:val="28"/>
          <w:lang w:val="es-MX"/>
        </w:rPr>
        <w:t>B</w:t>
      </w:r>
      <w:r w:rsidRPr="000A398D">
        <w:rPr>
          <w:sz w:val="28"/>
          <w:szCs w:val="28"/>
          <w:lang w:val="es-MX"/>
        </w:rPr>
        <w:t>anano</w:t>
      </w:r>
      <w:r>
        <w:rPr>
          <w:sz w:val="28"/>
          <w:szCs w:val="28"/>
          <w:lang w:val="es-MX"/>
        </w:rPr>
        <w:t>)</w:t>
      </w:r>
    </w:p>
    <w:p w14:paraId="790184C4" w14:textId="49C0C097" w:rsidR="000A398D" w:rsidRDefault="000A398D" w:rsidP="000A398D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Sacamos una tabla para cortar alimentos, un pelador, un cuchillo mediano</w:t>
      </w:r>
      <w:r w:rsidR="008157DD" w:rsidRPr="008B78CE">
        <w:rPr>
          <w:lang w:val="es-MX"/>
        </w:rPr>
        <w:t xml:space="preserve">, una cuchara, </w:t>
      </w:r>
      <w:r w:rsidRPr="008B78CE">
        <w:rPr>
          <w:lang w:val="es-MX"/>
        </w:rPr>
        <w:t>la licuadora</w:t>
      </w:r>
      <w:r w:rsidR="008157DD" w:rsidRPr="008B78CE">
        <w:rPr>
          <w:lang w:val="es-MX"/>
        </w:rPr>
        <w:t xml:space="preserve"> y una bolsa para la basura</w:t>
      </w:r>
      <w:r w:rsidR="00144957">
        <w:rPr>
          <w:lang w:val="es-MX"/>
        </w:rPr>
        <w:t xml:space="preserve">. </w:t>
      </w:r>
    </w:p>
    <w:p w14:paraId="33207A9C" w14:textId="57FE5CEE" w:rsidR="00144957" w:rsidRPr="008B78CE" w:rsidRDefault="00144957" w:rsidP="000A398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Nos aseguramos de tener 1 papaya, 2 bananos, hielo, azúcar, y electricidad para poder usar la licuadora.</w:t>
      </w:r>
    </w:p>
    <w:p w14:paraId="46BC22E5" w14:textId="6773B2AE" w:rsidR="000A398D" w:rsidRPr="008B78CE" w:rsidRDefault="000A398D" w:rsidP="000A398D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Tomamos la papaya y la colocamos en la tabla.</w:t>
      </w:r>
    </w:p>
    <w:p w14:paraId="143EB114" w14:textId="22D7C88A" w:rsidR="000A398D" w:rsidRPr="008B78CE" w:rsidRDefault="000A398D" w:rsidP="000A398D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Comenzamos a pelar la papaya de arriba hacia abajo y dejamos la cascara a un lado de la tabla</w:t>
      </w:r>
    </w:p>
    <w:p w14:paraId="5375A4A2" w14:textId="452EA440" w:rsidR="002D1A7B" w:rsidRPr="008B78CE" w:rsidRDefault="000A398D" w:rsidP="001C4453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Una vez toda la papaya esté pelada</w:t>
      </w:r>
      <w:r w:rsidR="008157DD" w:rsidRPr="008B78CE">
        <w:rPr>
          <w:lang w:val="es-MX"/>
        </w:rPr>
        <w:t>,</w:t>
      </w:r>
      <w:r w:rsidRPr="008B78CE">
        <w:rPr>
          <w:lang w:val="es-MX"/>
        </w:rPr>
        <w:t xml:space="preserve"> la dejamos en la tabla y tiramos toda la cascara en </w:t>
      </w:r>
      <w:r w:rsidR="008157DD" w:rsidRPr="008B78CE">
        <w:rPr>
          <w:lang w:val="es-MX"/>
        </w:rPr>
        <w:t>la bolsa para basura</w:t>
      </w:r>
    </w:p>
    <w:p w14:paraId="75D58096" w14:textId="4D525447" w:rsidR="008157DD" w:rsidRPr="008B78CE" w:rsidRDefault="008157DD" w:rsidP="001C4453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Dejamos el pelador en el lavatrastos</w:t>
      </w:r>
    </w:p>
    <w:p w14:paraId="1A8162E7" w14:textId="62E1DD81" w:rsidR="008157DD" w:rsidRPr="008B78CE" w:rsidRDefault="008157DD" w:rsidP="001C4453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Procedemos a cortar la papaya haciendo un corte a lo largo desde la parte de arriba</w:t>
      </w:r>
      <w:r w:rsidR="00144957">
        <w:rPr>
          <w:lang w:val="es-MX"/>
        </w:rPr>
        <w:t>,</w:t>
      </w:r>
      <w:r w:rsidRPr="008B78CE">
        <w:rPr>
          <w:lang w:val="es-MX"/>
        </w:rPr>
        <w:t xml:space="preserve"> cortando todo el centro hasta llegar a la otra punta de la papaya y dejando 2 pedazos del mismo tamaño</w:t>
      </w:r>
    </w:p>
    <w:p w14:paraId="2F9A089E" w14:textId="7F2FF4FC" w:rsidR="008157DD" w:rsidRPr="008B78CE" w:rsidRDefault="008157DD" w:rsidP="001C4453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Dejamos el cuchillo a un lado y tomamos la cuchara</w:t>
      </w:r>
    </w:p>
    <w:p w14:paraId="70168A2D" w14:textId="3B3B275F" w:rsidR="008157DD" w:rsidRPr="008B78CE" w:rsidRDefault="008157DD" w:rsidP="008157DD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Tomaremos las semillas que podamos con la cuchara y las iremos depositando en la bolsa para basura, repetiremos hasta que no tengamos mas semillas en la papaya</w:t>
      </w:r>
    </w:p>
    <w:p w14:paraId="52B4F71A" w14:textId="2D10A759" w:rsidR="008157DD" w:rsidRPr="008B78CE" w:rsidRDefault="00505CC9" w:rsidP="008157D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Tomamos</w:t>
      </w:r>
      <w:r w:rsidR="008157DD" w:rsidRPr="008B78CE">
        <w:rPr>
          <w:lang w:val="es-MX"/>
        </w:rPr>
        <w:t xml:space="preserve"> el cuchillo nuevamente y hacemos 2 cortes a la mitad de las 2 partes que teníamos, a lo largo dejando un total de 4 trozos.</w:t>
      </w:r>
    </w:p>
    <w:p w14:paraId="5410D155" w14:textId="19AD1F75" w:rsidR="008157DD" w:rsidRPr="008B78CE" w:rsidRDefault="008157DD" w:rsidP="008157DD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Tomamos 2 trozos</w:t>
      </w:r>
      <w:r w:rsidR="008B78CE" w:rsidRPr="008B78CE">
        <w:rPr>
          <w:lang w:val="es-MX"/>
        </w:rPr>
        <w:t xml:space="preserve"> de la papaya</w:t>
      </w:r>
      <w:r w:rsidRPr="008B78CE">
        <w:rPr>
          <w:lang w:val="es-MX"/>
        </w:rPr>
        <w:t xml:space="preserve"> y haremos cortes a lo ancho de aproximadamente 1 centímetro </w:t>
      </w:r>
      <w:r w:rsidR="008B78CE" w:rsidRPr="008B78CE">
        <w:rPr>
          <w:lang w:val="es-MX"/>
        </w:rPr>
        <w:t xml:space="preserve">y medio </w:t>
      </w:r>
      <w:r w:rsidRPr="008B78CE">
        <w:rPr>
          <w:lang w:val="es-MX"/>
        </w:rPr>
        <w:t>para hacer cubos</w:t>
      </w:r>
    </w:p>
    <w:p w14:paraId="61D8DB4D" w14:textId="347CCA51" w:rsidR="008B78CE" w:rsidRPr="008B78CE" w:rsidRDefault="008B78CE" w:rsidP="008157DD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Tomamos los otros 2 trozos</w:t>
      </w:r>
      <w:r w:rsidR="00144957">
        <w:rPr>
          <w:lang w:val="es-MX"/>
        </w:rPr>
        <w:t xml:space="preserve"> largos</w:t>
      </w:r>
      <w:r w:rsidRPr="008B78CE">
        <w:rPr>
          <w:lang w:val="es-MX"/>
        </w:rPr>
        <w:t xml:space="preserve"> restantes </w:t>
      </w:r>
      <w:r w:rsidR="00144957">
        <w:rPr>
          <w:lang w:val="es-MX"/>
        </w:rPr>
        <w:t xml:space="preserve">de papaya </w:t>
      </w:r>
      <w:r w:rsidRPr="008B78CE">
        <w:rPr>
          <w:lang w:val="es-MX"/>
        </w:rPr>
        <w:t xml:space="preserve">y repetimos el paso </w:t>
      </w:r>
      <w:r w:rsidR="00144957">
        <w:rPr>
          <w:lang w:val="es-MX"/>
        </w:rPr>
        <w:t>10</w:t>
      </w:r>
      <w:r w:rsidRPr="008B78CE">
        <w:rPr>
          <w:lang w:val="es-MX"/>
        </w:rPr>
        <w:t>.</w:t>
      </w:r>
    </w:p>
    <w:p w14:paraId="70933F95" w14:textId="39B4B490" w:rsidR="008B78CE" w:rsidRPr="008B78CE" w:rsidRDefault="008B78CE" w:rsidP="008157DD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Una vez tengamos toda la papaya en cubos quitamos la tapadera a la licuadora y metemos los trozos dentro de ella hasta que est</w:t>
      </w:r>
      <w:r w:rsidR="00144957">
        <w:rPr>
          <w:lang w:val="es-MX"/>
        </w:rPr>
        <w:t>é</w:t>
      </w:r>
      <w:r w:rsidRPr="008B78CE">
        <w:rPr>
          <w:lang w:val="es-MX"/>
        </w:rPr>
        <w:t xml:space="preserve"> debajo de la mitad.</w:t>
      </w:r>
    </w:p>
    <w:p w14:paraId="159D8D77" w14:textId="407FEB20" w:rsidR="008B78CE" w:rsidRPr="008B78CE" w:rsidRDefault="00505CC9" w:rsidP="008157D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papaya sobrante la pondremos en</w:t>
      </w:r>
      <w:r w:rsidR="008B78CE" w:rsidRPr="008B78CE">
        <w:rPr>
          <w:lang w:val="es-MX"/>
        </w:rPr>
        <w:t xml:space="preserve"> un recipiente hermético para alimentos lo suficientemente grande para la papaya restante.</w:t>
      </w:r>
    </w:p>
    <w:p w14:paraId="0740AD81" w14:textId="7191A696" w:rsidR="008B78CE" w:rsidRPr="008B78CE" w:rsidRDefault="008B78CE" w:rsidP="008B78CE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Quitamos la tapadera del recipiente hermético e introducimos los cubos de papaya restantes, tapamos y los ponemos en el refrigerador en el área de alimentos congelados.</w:t>
      </w:r>
    </w:p>
    <w:p w14:paraId="46C59535" w14:textId="5D5ABBEF" w:rsidR="008B78CE" w:rsidRPr="008B78CE" w:rsidRDefault="008B78CE" w:rsidP="008B78CE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Tomaremos 1 banano y lo pelaremos con la mano quitando la cascara de arriba hacia abajo</w:t>
      </w:r>
    </w:p>
    <w:p w14:paraId="5B794AE0" w14:textId="0302B272" w:rsidR="008B78CE" w:rsidRPr="008B78CE" w:rsidRDefault="008B78CE" w:rsidP="008B78CE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Dejamos el banano en la tabla y tiramos la cascara en la bolsa para basura</w:t>
      </w:r>
    </w:p>
    <w:p w14:paraId="0A189C6B" w14:textId="5264607A" w:rsidR="008B78CE" w:rsidRPr="008B78CE" w:rsidRDefault="008B78CE" w:rsidP="008B78CE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>Tomamos un segundo banano y repetimos el paso 1</w:t>
      </w:r>
      <w:r w:rsidR="00144957">
        <w:rPr>
          <w:lang w:val="es-MX"/>
        </w:rPr>
        <w:t>6</w:t>
      </w:r>
      <w:r w:rsidR="0069741E">
        <w:rPr>
          <w:lang w:val="es-MX"/>
        </w:rPr>
        <w:t xml:space="preserve"> y 17</w:t>
      </w:r>
      <w:r w:rsidRPr="008B78CE">
        <w:rPr>
          <w:lang w:val="es-MX"/>
        </w:rPr>
        <w:t>.</w:t>
      </w:r>
    </w:p>
    <w:p w14:paraId="5CC57A6A" w14:textId="1DFBB96B" w:rsidR="008B78CE" w:rsidRDefault="008B78CE" w:rsidP="008B78CE">
      <w:pPr>
        <w:pStyle w:val="Prrafodelista"/>
        <w:numPr>
          <w:ilvl w:val="0"/>
          <w:numId w:val="1"/>
        </w:numPr>
        <w:rPr>
          <w:lang w:val="es-MX"/>
        </w:rPr>
      </w:pPr>
      <w:r w:rsidRPr="008B78CE">
        <w:rPr>
          <w:lang w:val="es-MX"/>
        </w:rPr>
        <w:t xml:space="preserve">Tomamos ambos plátanos con una mano y cortamos en cubos de aproximadamente 1cm </w:t>
      </w:r>
    </w:p>
    <w:p w14:paraId="69A57954" w14:textId="0FC470E6" w:rsidR="00144957" w:rsidRDefault="00144957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introducimos en la licuadora sobre los trozos de papaya</w:t>
      </w:r>
    </w:p>
    <w:p w14:paraId="7744681F" w14:textId="432475F4" w:rsidR="00144957" w:rsidRDefault="00144957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Agregaremos 2 cucharadas de azúcar dentro de la licuadora encima de la fruta</w:t>
      </w:r>
    </w:p>
    <w:p w14:paraId="3B77958E" w14:textId="7561F108" w:rsidR="00144957" w:rsidRDefault="00144957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Iremos al congelador y tomaremos 4 cubos de hielo</w:t>
      </w:r>
      <w:r w:rsidR="0069741E">
        <w:rPr>
          <w:lang w:val="es-MX"/>
        </w:rPr>
        <w:t>, luego cerramos el refrigerador</w:t>
      </w:r>
      <w:r>
        <w:rPr>
          <w:lang w:val="es-MX"/>
        </w:rPr>
        <w:t xml:space="preserve">, </w:t>
      </w:r>
      <w:r w:rsidR="0069741E">
        <w:rPr>
          <w:lang w:val="es-MX"/>
        </w:rPr>
        <w:t xml:space="preserve">ponemos los cubos de hielo </w:t>
      </w:r>
      <w:r>
        <w:rPr>
          <w:lang w:val="es-MX"/>
        </w:rPr>
        <w:t>dentro de la licuadora encima de la fruta y el azúcar</w:t>
      </w:r>
    </w:p>
    <w:p w14:paraId="417320F7" w14:textId="11489260" w:rsidR="00144957" w:rsidRDefault="00144957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Ponemos la tapadera a la licuadora hasta que esté bien asegurada y conectamos el cable de alimentación de la licuadora al enchufe.</w:t>
      </w:r>
    </w:p>
    <w:p w14:paraId="0EE29863" w14:textId="17B6D79E" w:rsidR="00144957" w:rsidRDefault="00144957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Mantenemos presionado el botón de la licuadora que tenga encima el número </w:t>
      </w:r>
      <w:r w:rsidR="0069741E">
        <w:rPr>
          <w:lang w:val="es-MX"/>
        </w:rPr>
        <w:t>3</w:t>
      </w:r>
      <w:r>
        <w:rPr>
          <w:lang w:val="es-MX"/>
        </w:rPr>
        <w:t xml:space="preserve"> por 10 segundos</w:t>
      </w:r>
      <w:r w:rsidR="0069741E">
        <w:rPr>
          <w:lang w:val="es-MX"/>
        </w:rPr>
        <w:t xml:space="preserve"> y luego soltamos</w:t>
      </w:r>
    </w:p>
    <w:p w14:paraId="5C749C7E" w14:textId="59468FB6" w:rsidR="0069741E" w:rsidRDefault="00144957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Sacamos l</w:t>
      </w:r>
      <w:r w:rsidR="0069741E">
        <w:rPr>
          <w:lang w:val="es-MX"/>
        </w:rPr>
        <w:t>a licuadora de la base y retiramos la tapadera</w:t>
      </w:r>
    </w:p>
    <w:p w14:paraId="712B200E" w14:textId="6B95D734" w:rsidR="00144957" w:rsidRDefault="0069741E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Movemos un poco la jarra para comprobar si aun hay trozos grandes de frutas o hielo.</w:t>
      </w:r>
    </w:p>
    <w:p w14:paraId="041C1234" w14:textId="01154933" w:rsidR="0069741E" w:rsidRDefault="0069741E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caso haya trozos grandes, colocamos la tapadera y colocamos la jarra de vuelta en la base, repetir paso 24 hasta que el licuado esté espeso, pero sin trozos grandes de frutas</w:t>
      </w:r>
    </w:p>
    <w:p w14:paraId="2F7ED667" w14:textId="70C302A6" w:rsidR="0069741E" w:rsidRDefault="0069741E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vez el licuado esté listo tomaremos un pichel y quitaremos la tapa</w:t>
      </w:r>
    </w:p>
    <w:p w14:paraId="1A26BF7E" w14:textId="6496F481" w:rsidR="0069741E" w:rsidRDefault="0069741E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Tomaremos la jarra y vaciamos todo el licuado dentro del pichel</w:t>
      </w:r>
    </w:p>
    <w:p w14:paraId="358F927A" w14:textId="6DF4EC2A" w:rsidR="0069741E" w:rsidRDefault="0069741E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Colocamos la tapa al pichel y la licuadora la colocamos en el lavatrastos</w:t>
      </w:r>
    </w:p>
    <w:p w14:paraId="08845A5C" w14:textId="0D13FEDC" w:rsidR="0069741E" w:rsidRDefault="0069741E" w:rsidP="008B78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Tomamos la cuchara, el cuchillo y la tabla y también la colocamos en el lavatrastos.</w:t>
      </w:r>
    </w:p>
    <w:p w14:paraId="19722BDF" w14:textId="66E1D8F8" w:rsidR="008157DD" w:rsidRDefault="0069741E" w:rsidP="0069741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Sirve el licuado del pichel </w:t>
      </w:r>
      <w:r w:rsidR="00505CC9">
        <w:rPr>
          <w:lang w:val="es-MX"/>
        </w:rPr>
        <w:t>en</w:t>
      </w:r>
      <w:r>
        <w:rPr>
          <w:lang w:val="es-MX"/>
        </w:rPr>
        <w:t xml:space="preserve"> un vaso.</w:t>
      </w:r>
    </w:p>
    <w:p w14:paraId="6594F667" w14:textId="21B81BCB" w:rsidR="0069741E" w:rsidRDefault="0069741E" w:rsidP="0069741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Bebes tu licuado. </w:t>
      </w:r>
    </w:p>
    <w:p w14:paraId="178F2F5B" w14:textId="77777777" w:rsidR="00505CC9" w:rsidRDefault="00505CC9" w:rsidP="00505CC9">
      <w:pPr>
        <w:rPr>
          <w:lang w:val="es-MX"/>
        </w:rPr>
      </w:pPr>
    </w:p>
    <w:p w14:paraId="7A6EAE01" w14:textId="6405E072" w:rsidR="00505CC9" w:rsidRDefault="00EB40F8" w:rsidP="00EB40F8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COCER UN HOYO DE UN PANTALÓN</w:t>
      </w:r>
      <w:r w:rsidR="00DC526B">
        <w:rPr>
          <w:sz w:val="28"/>
          <w:szCs w:val="28"/>
          <w:lang w:val="es-MX"/>
        </w:rPr>
        <w:t xml:space="preserve"> PEQUEÑO</w:t>
      </w:r>
    </w:p>
    <w:p w14:paraId="28314C51" w14:textId="49108150" w:rsidR="00EB40F8" w:rsidRPr="00DC526B" w:rsidRDefault="00EB40F8" w:rsidP="00EB40F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Nos aseguramos de tener una aguja de coser, hilo suficiente del mismo color que el pantalón y tijeras.</w:t>
      </w:r>
    </w:p>
    <w:p w14:paraId="1D5460C1" w14:textId="5AC1D93E" w:rsidR="00EB40F8" w:rsidRPr="00DC526B" w:rsidRDefault="00EB40F8" w:rsidP="00EB40F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Tomamos el pantalón y buscamos un área iluminada y una superficie plana como una mesa.</w:t>
      </w:r>
    </w:p>
    <w:p w14:paraId="5CF8532E" w14:textId="3361CB8D" w:rsidR="00EB40F8" w:rsidRPr="00DC526B" w:rsidRDefault="00EB40F8" w:rsidP="00EB40F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Colocamos el pantalón en la mesa y nos aseguramos que el área del hoyo esté bien estirada</w:t>
      </w:r>
    </w:p>
    <w:p w14:paraId="172D7B3F" w14:textId="279BFBE9" w:rsidR="00EB40F8" w:rsidRPr="00DC526B" w:rsidRDefault="00EB40F8" w:rsidP="00EB40F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Tomamos el hilo y lo vamos sacando hasta tener una aproximadamente 40 cm.</w:t>
      </w:r>
    </w:p>
    <w:p w14:paraId="1733A66C" w14:textId="5FBC4120" w:rsidR="00EB40F8" w:rsidRPr="00DC526B" w:rsidRDefault="00EB40F8" w:rsidP="00EB40F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Cortamos la cantidad necesario de hilo.</w:t>
      </w:r>
    </w:p>
    <w:p w14:paraId="7E628B3C" w14:textId="723D6062" w:rsidR="00EB40F8" w:rsidRPr="00DC526B" w:rsidRDefault="007B1294" w:rsidP="00EB40F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Con la punta de la lengua humedecemos una punta del hilo</w:t>
      </w:r>
    </w:p>
    <w:p w14:paraId="333618B8" w14:textId="190708A4" w:rsidR="007B1294" w:rsidRPr="00DC526B" w:rsidRDefault="007B1294" w:rsidP="00EB40F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Enhebramos la aguja con el hilo, si es necesario repetimos el paso 6.</w:t>
      </w:r>
    </w:p>
    <w:p w14:paraId="06700390" w14:textId="53E6786D" w:rsidR="007B1294" w:rsidRPr="00DC526B" w:rsidRDefault="007B1294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Jalamos el hilo hasta que estén las puntas a la misma altura</w:t>
      </w:r>
    </w:p>
    <w:p w14:paraId="5C45D6EE" w14:textId="6A7CC5F5" w:rsidR="007B1294" w:rsidRPr="00DC526B" w:rsidRDefault="007B1294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Tomamos ambas puntas con el hilo bien extendido y enrollamos una vez en el dedo índice</w:t>
      </w:r>
    </w:p>
    <w:p w14:paraId="528D129D" w14:textId="77777777" w:rsidR="007B1294" w:rsidRPr="00DC526B" w:rsidRDefault="007B1294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Presionamos con el pulgar el trozo de hilo enrollada en el dedo índice, y lo empujamos al exterior del dedo índice</w:t>
      </w:r>
    </w:p>
    <w:p w14:paraId="601151DA" w14:textId="137E0F56" w:rsidR="007B1294" w:rsidRPr="00DC526B" w:rsidRDefault="007B1294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Lo sujetamos con el dedo índice y el pulgar y jalamos hacia la punta del hilo para hacer un nudo.</w:t>
      </w:r>
    </w:p>
    <w:p w14:paraId="11570F32" w14:textId="36CBF7C7" w:rsidR="007B1294" w:rsidRPr="00DC526B" w:rsidRDefault="007B1294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Si en caso no se hizo el nudo o es muy delgado, repetimos paso 9 hasta el 11.</w:t>
      </w:r>
    </w:p>
    <w:p w14:paraId="32CB5E56" w14:textId="7B2F8C1F" w:rsidR="007B1294" w:rsidRPr="00DC526B" w:rsidRDefault="00F72E28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</w:t>
      </w:r>
      <w:r w:rsidR="00D312DA" w:rsidRPr="00DC526B">
        <w:rPr>
          <w:sz w:val="24"/>
          <w:szCs w:val="24"/>
          <w:lang w:val="es-MX"/>
        </w:rPr>
        <w:t>Desabrochamos el pantalón y bajamos el zipper si es necesario maniobrar más</w:t>
      </w:r>
    </w:p>
    <w:p w14:paraId="53523F99" w14:textId="495D4853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Colocamos una mano debajo del pantalón para sostenerlo de mejor manera.</w:t>
      </w:r>
    </w:p>
    <w:p w14:paraId="65E88012" w14:textId="69BB45B1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Empezamos a cocer con una puntada en el borde desde la parte de adentro del pantalón, así el nudo no es visible.</w:t>
      </w:r>
    </w:p>
    <w:p w14:paraId="1670C54D" w14:textId="77777777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Pasamos toda la aguja y el hilo hasta que el nudo tope en la tela</w:t>
      </w:r>
    </w:p>
    <w:p w14:paraId="18E6CFB6" w14:textId="66574E6B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Introducimos la aguja en el otro borde del hoyo por la parte de arriba y pasamos el hilo haciendo que poco a poco se vaya cerrando el hoyo</w:t>
      </w:r>
    </w:p>
    <w:p w14:paraId="3C8EFD10" w14:textId="4D71C6E7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Volvemos a introducir la aguja en el otro borde nuevamente por la parte de abajo</w:t>
      </w:r>
    </w:p>
    <w:p w14:paraId="0F77AAEF" w14:textId="3F9719A1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Repetimos pasos 17 y 18 hasta que el hoyo esté cerrado</w:t>
      </w:r>
    </w:p>
    <w:p w14:paraId="0B5E792C" w14:textId="19F34547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lastRenderedPageBreak/>
        <w:t xml:space="preserve"> Una vez lleguemos al final del agujero ya cerrado, podemos coser de vuelta a través de los bordes del agujero para reforzar</w:t>
      </w:r>
    </w:p>
    <w:p w14:paraId="5E4B724A" w14:textId="5AE10608" w:rsidR="00D312DA" w:rsidRPr="00DC526B" w:rsidRDefault="00D312DA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De </w:t>
      </w:r>
      <w:r w:rsidR="00DC526B" w:rsidRPr="00DC526B">
        <w:rPr>
          <w:sz w:val="24"/>
          <w:szCs w:val="24"/>
          <w:lang w:val="es-MX"/>
        </w:rPr>
        <w:t>último asegurarnos que la aguja e hilo terminen en la parte interior del pantalón</w:t>
      </w:r>
    </w:p>
    <w:p w14:paraId="7F51F313" w14:textId="43FB4D5C" w:rsidR="00DC526B" w:rsidRPr="00DC526B" w:rsidRDefault="00DC526B" w:rsidP="007B1294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>Nos aseguramos que el hoyo esté apropiadamente cerrado y ajustado y hacemos un dudo como en los pasos 9, 10, 11 y 12.</w:t>
      </w:r>
    </w:p>
    <w:p w14:paraId="227D6223" w14:textId="2AA0B743" w:rsidR="00DC526B" w:rsidRPr="00DC526B" w:rsidRDefault="00DC526B" w:rsidP="00DC526B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Con la tijera cortamos el excedente de hilo.</w:t>
      </w:r>
    </w:p>
    <w:p w14:paraId="27B6CB44" w14:textId="09B6F6C3" w:rsidR="00DC526B" w:rsidRDefault="00DC526B" w:rsidP="00DC526B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DC526B">
        <w:rPr>
          <w:sz w:val="24"/>
          <w:szCs w:val="24"/>
          <w:lang w:val="es-MX"/>
        </w:rPr>
        <w:t xml:space="preserve"> El hoyo del pantalón est</w:t>
      </w:r>
      <w:r>
        <w:rPr>
          <w:sz w:val="24"/>
          <w:szCs w:val="24"/>
          <w:lang w:val="es-MX"/>
        </w:rPr>
        <w:t>á</w:t>
      </w:r>
      <w:r w:rsidRPr="00DC526B">
        <w:rPr>
          <w:sz w:val="24"/>
          <w:szCs w:val="24"/>
          <w:lang w:val="es-MX"/>
        </w:rPr>
        <w:t xml:space="preserve"> cocido.</w:t>
      </w:r>
    </w:p>
    <w:p w14:paraId="6EDD8B66" w14:textId="77777777" w:rsidR="00DC526B" w:rsidRDefault="00DC526B" w:rsidP="00DC526B">
      <w:pPr>
        <w:rPr>
          <w:sz w:val="24"/>
          <w:szCs w:val="24"/>
          <w:lang w:val="es-MX"/>
        </w:rPr>
      </w:pPr>
    </w:p>
    <w:p w14:paraId="7BB9985C" w14:textId="77777777" w:rsidR="00DC526B" w:rsidRDefault="00DC526B" w:rsidP="00DC526B">
      <w:pPr>
        <w:rPr>
          <w:sz w:val="24"/>
          <w:szCs w:val="24"/>
          <w:lang w:val="es-MX"/>
        </w:rPr>
      </w:pPr>
    </w:p>
    <w:p w14:paraId="00F0BA14" w14:textId="77777777" w:rsidR="00DC526B" w:rsidRDefault="00DC526B" w:rsidP="00DC526B">
      <w:pPr>
        <w:rPr>
          <w:sz w:val="24"/>
          <w:szCs w:val="24"/>
          <w:lang w:val="es-MX"/>
        </w:rPr>
      </w:pPr>
    </w:p>
    <w:p w14:paraId="22107E92" w14:textId="7D865BD2" w:rsidR="00DC526B" w:rsidRDefault="00947AAF" w:rsidP="00C83A4A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EJERCICIO</w:t>
      </w:r>
      <w:r w:rsidR="00DC526B">
        <w:rPr>
          <w:sz w:val="24"/>
          <w:szCs w:val="24"/>
          <w:lang w:val="es-MX"/>
        </w:rPr>
        <w:t xml:space="preserve"> 3</w:t>
      </w:r>
    </w:p>
    <w:p w14:paraId="021185C6" w14:textId="77777777" w:rsidR="00DC526B" w:rsidRDefault="00DC526B" w:rsidP="00DC526B">
      <w:pPr>
        <w:jc w:val="center"/>
        <w:rPr>
          <w:sz w:val="24"/>
          <w:szCs w:val="24"/>
          <w:lang w:val="es-MX"/>
        </w:rPr>
      </w:pPr>
    </w:p>
    <w:p w14:paraId="1A89BC86" w14:textId="0391E9F9" w:rsidR="00DC526B" w:rsidRPr="005F77BC" w:rsidRDefault="00DC526B" w:rsidP="00DC526B">
      <w:pPr>
        <w:rPr>
          <w:lang w:val="es-MX"/>
        </w:rPr>
      </w:pPr>
      <w:r w:rsidRPr="005F77BC">
        <w:rPr>
          <w:color w:val="5B9BD5" w:themeColor="accent5"/>
          <w:lang w:val="es-MX"/>
        </w:rPr>
        <w:t xml:space="preserve">Situación 1: </w:t>
      </w:r>
      <w:r w:rsidR="0053709D">
        <w:rPr>
          <w:lang w:val="es-MX"/>
        </w:rPr>
        <w:t>A</w:t>
      </w:r>
      <w:r w:rsidRPr="005F77BC">
        <w:rPr>
          <w:lang w:val="es-MX"/>
        </w:rPr>
        <w:t>prender a cantar</w:t>
      </w:r>
      <w:r w:rsidR="0053709D">
        <w:rPr>
          <w:lang w:val="es-MX"/>
        </w:rPr>
        <w:t xml:space="preserve"> a nivel avanzado</w:t>
      </w:r>
    </w:p>
    <w:p w14:paraId="416CA5C7" w14:textId="1B1016E5" w:rsidR="00DC526B" w:rsidRPr="005F77BC" w:rsidRDefault="00DC526B" w:rsidP="00DC526B">
      <w:pPr>
        <w:rPr>
          <w:lang w:val="es-MX"/>
        </w:rPr>
      </w:pPr>
      <w:r w:rsidRPr="005F77BC">
        <w:rPr>
          <w:color w:val="5B9BD5" w:themeColor="accent5"/>
          <w:lang w:val="es-MX"/>
        </w:rPr>
        <w:t>Condiciones</w:t>
      </w:r>
      <w:r w:rsidR="0096586A" w:rsidRPr="005F77BC">
        <w:rPr>
          <w:color w:val="5B9BD5" w:themeColor="accent5"/>
          <w:lang w:val="es-MX"/>
        </w:rPr>
        <w:t xml:space="preserve"> que afectan</w:t>
      </w:r>
      <w:r w:rsidRPr="005F77BC">
        <w:rPr>
          <w:color w:val="5B9BD5" w:themeColor="accent5"/>
          <w:lang w:val="es-MX"/>
        </w:rPr>
        <w:t xml:space="preserve">: </w:t>
      </w:r>
      <w:r w:rsidRPr="005F77BC">
        <w:rPr>
          <w:lang w:val="es-MX"/>
        </w:rPr>
        <w:t>T</w:t>
      </w:r>
      <w:r w:rsidR="0096586A" w:rsidRPr="005F77BC">
        <w:rPr>
          <w:lang w:val="es-MX"/>
        </w:rPr>
        <w:t xml:space="preserve">omar clases de canto. Tener tiempo suficiente para practicar. </w:t>
      </w:r>
    </w:p>
    <w:p w14:paraId="6F15A7EE" w14:textId="4AA034D1" w:rsidR="0096586A" w:rsidRPr="005F77BC" w:rsidRDefault="0096586A" w:rsidP="00DC526B">
      <w:pPr>
        <w:rPr>
          <w:lang w:val="es-MX"/>
        </w:rPr>
      </w:pPr>
      <w:r w:rsidRPr="005F77BC">
        <w:rPr>
          <w:lang w:val="es-MX"/>
        </w:rPr>
        <w:t>Sin clases no se puede tener una guía de como iniciar y llegar a tener un control sobre la voz. Igual que con instrumentos musicales, la práctica es parte esencial para llegar a desarrollarse.</w:t>
      </w:r>
    </w:p>
    <w:p w14:paraId="74D149B9" w14:textId="4CA02DE3" w:rsidR="0096586A" w:rsidRPr="005F77BC" w:rsidRDefault="0096586A" w:rsidP="00DC526B">
      <w:pPr>
        <w:rPr>
          <w:lang w:val="es-MX"/>
        </w:rPr>
      </w:pPr>
      <w:r w:rsidRPr="005F77BC">
        <w:rPr>
          <w:lang w:val="es-MX"/>
        </w:rPr>
        <w:t>Aquí no hay negaciones.</w:t>
      </w:r>
    </w:p>
    <w:p w14:paraId="21CC8D92" w14:textId="79A1A615" w:rsidR="0096586A" w:rsidRPr="005F77BC" w:rsidRDefault="0096586A" w:rsidP="00DC526B">
      <w:pPr>
        <w:rPr>
          <w:lang w:val="es-MX"/>
        </w:rPr>
      </w:pPr>
      <w:r w:rsidRPr="005F77BC">
        <w:rPr>
          <w:lang w:val="es-MX"/>
        </w:rPr>
        <w:t xml:space="preserve">Esto es una Conjunción, </w:t>
      </w:r>
      <w:r w:rsidR="0032434F" w:rsidRPr="005F77BC">
        <w:rPr>
          <w:lang w:val="es-MX"/>
        </w:rPr>
        <w:t>que sin las clases no se podrá desarrollar la voz y aprender a usar, y se necesita de tiempo para practicar los ejercicios aprendidos en la clase.</w:t>
      </w:r>
    </w:p>
    <w:p w14:paraId="06498C68" w14:textId="650140B6" w:rsidR="0032434F" w:rsidRPr="005F77BC" w:rsidRDefault="0032434F" w:rsidP="00DC526B">
      <w:pPr>
        <w:rPr>
          <w:lang w:val="es-MX"/>
        </w:rPr>
      </w:pPr>
      <w:r w:rsidRPr="005F77BC">
        <w:rPr>
          <w:color w:val="5B9BD5" w:themeColor="accent5"/>
          <w:lang w:val="es-MX"/>
        </w:rPr>
        <w:t xml:space="preserve">Enunciado: </w:t>
      </w:r>
      <w:r w:rsidRPr="005F77BC">
        <w:rPr>
          <w:lang w:val="es-MX"/>
        </w:rPr>
        <w:t xml:space="preserve">Si tomo clases de canto </w:t>
      </w:r>
      <w:r w:rsidRPr="005F77BC">
        <w:rPr>
          <w:highlight w:val="red"/>
          <w:u w:val="double"/>
          <w:lang w:val="es-MX"/>
        </w:rPr>
        <w:t>Y</w:t>
      </w:r>
      <w:r w:rsidRPr="005F77BC">
        <w:rPr>
          <w:u w:val="double"/>
          <w:lang w:val="es-MX"/>
        </w:rPr>
        <w:t xml:space="preserve"> </w:t>
      </w:r>
      <w:r w:rsidRPr="005F77BC">
        <w:rPr>
          <w:lang w:val="es-MX"/>
        </w:rPr>
        <w:t>tengo suficiente tiempo para practicar, entonces podré aprender a cantar.</w:t>
      </w:r>
    </w:p>
    <w:p w14:paraId="6B4BC120" w14:textId="77777777" w:rsidR="0032434F" w:rsidRPr="005F77BC" w:rsidRDefault="0032434F" w:rsidP="00DC526B">
      <w:pPr>
        <w:rPr>
          <w:lang w:val="es-MX"/>
        </w:rPr>
      </w:pPr>
    </w:p>
    <w:p w14:paraId="0948F1B0" w14:textId="4A597D1D" w:rsidR="000630DB" w:rsidRPr="005F77BC" w:rsidRDefault="000630DB" w:rsidP="00DC526B">
      <w:pPr>
        <w:rPr>
          <w:lang w:val="es-MX"/>
        </w:rPr>
      </w:pPr>
      <w:r w:rsidRPr="005F77BC">
        <w:rPr>
          <w:color w:val="5B9BD5" w:themeColor="accent5"/>
          <w:lang w:val="es-MX"/>
        </w:rPr>
        <w:t xml:space="preserve">Situación </w:t>
      </w:r>
      <w:r w:rsidRPr="005F77BC">
        <w:rPr>
          <w:color w:val="5B9BD5" w:themeColor="accent5"/>
          <w:lang w:val="es-MX"/>
        </w:rPr>
        <w:t>2</w:t>
      </w:r>
      <w:r w:rsidRPr="005F77BC">
        <w:rPr>
          <w:color w:val="5B9BD5" w:themeColor="accent5"/>
          <w:lang w:val="es-MX"/>
        </w:rPr>
        <w:t>:</w:t>
      </w:r>
      <w:r w:rsidRPr="005F77BC">
        <w:rPr>
          <w:color w:val="5B9BD5" w:themeColor="accent5"/>
          <w:lang w:val="es-MX"/>
        </w:rPr>
        <w:t xml:space="preserve"> </w:t>
      </w:r>
      <w:r w:rsidR="0053709D">
        <w:rPr>
          <w:lang w:val="es-MX"/>
        </w:rPr>
        <w:t>T</w:t>
      </w:r>
      <w:r w:rsidRPr="005F77BC">
        <w:rPr>
          <w:lang w:val="es-MX"/>
        </w:rPr>
        <w:t>ener un gato de mascota</w:t>
      </w:r>
    </w:p>
    <w:p w14:paraId="77738383" w14:textId="092E7772" w:rsidR="000630DB" w:rsidRPr="005F77BC" w:rsidRDefault="000630DB" w:rsidP="00DC526B">
      <w:pPr>
        <w:rPr>
          <w:lang w:val="es-MX"/>
        </w:rPr>
      </w:pPr>
      <w:r w:rsidRPr="005F77BC">
        <w:rPr>
          <w:color w:val="5B9BD5" w:themeColor="accent5"/>
          <w:lang w:val="es-MX"/>
        </w:rPr>
        <w:t>Condiciones que afectan:</w:t>
      </w:r>
      <w:r w:rsidRPr="005F77BC">
        <w:rPr>
          <w:color w:val="5B9BD5" w:themeColor="accent5"/>
          <w:lang w:val="es-MX"/>
        </w:rPr>
        <w:t xml:space="preserve"> </w:t>
      </w:r>
      <w:r w:rsidR="00D64D64" w:rsidRPr="005F77BC">
        <w:rPr>
          <w:lang w:val="es-MX"/>
        </w:rPr>
        <w:t>T</w:t>
      </w:r>
      <w:r w:rsidRPr="005F77BC">
        <w:rPr>
          <w:lang w:val="es-MX"/>
        </w:rPr>
        <w:t>en</w:t>
      </w:r>
      <w:r w:rsidR="00C83A4A">
        <w:rPr>
          <w:lang w:val="es-MX"/>
        </w:rPr>
        <w:t>go</w:t>
      </w:r>
      <w:r w:rsidRPr="005F77BC">
        <w:rPr>
          <w:lang w:val="es-MX"/>
        </w:rPr>
        <w:t xml:space="preserve"> dinero suficiente para comprar. Puedo adoptar de la calle o de un refugio.</w:t>
      </w:r>
    </w:p>
    <w:p w14:paraId="44974B41" w14:textId="34E5FBF2" w:rsidR="000630DB" w:rsidRPr="005F77BC" w:rsidRDefault="000630DB" w:rsidP="00DC526B">
      <w:pPr>
        <w:rPr>
          <w:lang w:val="es-MX"/>
        </w:rPr>
      </w:pPr>
      <w:r w:rsidRPr="005F77BC">
        <w:rPr>
          <w:lang w:val="es-MX"/>
        </w:rPr>
        <w:t xml:space="preserve">Sin el dinero suficiente el comprar un gato no sería una opción. Adoptar o rescatar un gato de la calle es una buena opción y es una opción </w:t>
      </w:r>
      <w:r w:rsidR="00D64D64" w:rsidRPr="005F77BC">
        <w:rPr>
          <w:lang w:val="es-MX"/>
        </w:rPr>
        <w:t>alternativa.</w:t>
      </w:r>
    </w:p>
    <w:p w14:paraId="692D7481" w14:textId="0FA8A248" w:rsidR="000630DB" w:rsidRPr="005F77BC" w:rsidRDefault="000630DB" w:rsidP="00DC526B">
      <w:pPr>
        <w:rPr>
          <w:lang w:val="es-MX"/>
        </w:rPr>
      </w:pPr>
      <w:r w:rsidRPr="005F77BC">
        <w:rPr>
          <w:lang w:val="es-MX"/>
        </w:rPr>
        <w:t xml:space="preserve">Aquí </w:t>
      </w:r>
      <w:r w:rsidR="00D64D64" w:rsidRPr="005F77BC">
        <w:rPr>
          <w:lang w:val="es-MX"/>
        </w:rPr>
        <w:t>no hay negación.</w:t>
      </w:r>
    </w:p>
    <w:p w14:paraId="7CDED84F" w14:textId="2800C2ED" w:rsidR="000630DB" w:rsidRPr="005F77BC" w:rsidRDefault="000630DB" w:rsidP="00DC526B">
      <w:pPr>
        <w:rPr>
          <w:lang w:val="es-MX"/>
        </w:rPr>
      </w:pPr>
      <w:r w:rsidRPr="005F77BC">
        <w:rPr>
          <w:lang w:val="es-MX"/>
        </w:rPr>
        <w:t xml:space="preserve">Este caso es una Disyunción dado que solo se necesita que se cumpla una condición </w:t>
      </w:r>
      <w:r w:rsidR="00D64D64" w:rsidRPr="005F77BC">
        <w:rPr>
          <w:lang w:val="es-MX"/>
        </w:rPr>
        <w:t>para poder completar el enunciado.</w:t>
      </w:r>
    </w:p>
    <w:p w14:paraId="0C1475BB" w14:textId="77777777" w:rsidR="00C83A4A" w:rsidRDefault="00D64D64" w:rsidP="00DC526B">
      <w:pPr>
        <w:rPr>
          <w:lang w:val="es-MX"/>
        </w:rPr>
      </w:pPr>
      <w:r w:rsidRPr="005F77BC">
        <w:rPr>
          <w:color w:val="2E74B5" w:themeColor="accent5" w:themeShade="BF"/>
          <w:lang w:val="es-MX"/>
        </w:rPr>
        <w:t xml:space="preserve">Enunciado: </w:t>
      </w:r>
      <w:r w:rsidRPr="005F77BC">
        <w:rPr>
          <w:lang w:val="es-MX"/>
        </w:rPr>
        <w:t xml:space="preserve">Quisiera tener un gato de mascota, puedo comprarlo si tengo el dinero suficiente </w:t>
      </w:r>
      <w:r w:rsidRPr="005F77BC">
        <w:rPr>
          <w:highlight w:val="red"/>
          <w:u w:val="double"/>
          <w:lang w:val="es-MX"/>
        </w:rPr>
        <w:t>O</w:t>
      </w:r>
      <w:r w:rsidRPr="005F77BC">
        <w:rPr>
          <w:lang w:val="es-MX"/>
        </w:rPr>
        <w:t xml:space="preserve"> puedo adoptar un gato de la calle o de un refugio.</w:t>
      </w:r>
    </w:p>
    <w:p w14:paraId="7D58B33B" w14:textId="57233417" w:rsidR="00D64D64" w:rsidRPr="005F77BC" w:rsidRDefault="00D64D64" w:rsidP="00DC526B">
      <w:pPr>
        <w:rPr>
          <w:lang w:val="es-MX"/>
        </w:rPr>
      </w:pPr>
      <w:r w:rsidRPr="005F77BC">
        <w:rPr>
          <w:color w:val="0070C0"/>
          <w:lang w:val="es-MX"/>
        </w:rPr>
        <w:lastRenderedPageBreak/>
        <w:t xml:space="preserve">Situación 3: </w:t>
      </w:r>
      <w:r w:rsidR="0053709D">
        <w:rPr>
          <w:lang w:val="es-MX"/>
        </w:rPr>
        <w:t>C</w:t>
      </w:r>
      <w:r w:rsidR="005F77BC" w:rsidRPr="005F77BC">
        <w:rPr>
          <w:lang w:val="es-MX"/>
        </w:rPr>
        <w:t>onseguir un nuevo empleo</w:t>
      </w:r>
      <w:r w:rsidR="005F77BC">
        <w:rPr>
          <w:lang w:val="es-MX"/>
        </w:rPr>
        <w:t xml:space="preserve"> fuera de la ciudad</w:t>
      </w:r>
    </w:p>
    <w:p w14:paraId="103EB1F6" w14:textId="07490924" w:rsidR="005F77BC" w:rsidRPr="00CC4F57" w:rsidRDefault="005F77BC" w:rsidP="00DC526B">
      <w:pPr>
        <w:rPr>
          <w:lang w:val="es-MX"/>
        </w:rPr>
      </w:pPr>
      <w:r w:rsidRPr="005F77BC">
        <w:rPr>
          <w:color w:val="0070C0"/>
          <w:lang w:val="es-MX"/>
        </w:rPr>
        <w:t xml:space="preserve">Condiciones que afecta: </w:t>
      </w:r>
      <w:r>
        <w:rPr>
          <w:lang w:val="es-MX"/>
        </w:rPr>
        <w:t xml:space="preserve">No puedo renunciar a mi empleo actual porque me quedaría sin dinero el </w:t>
      </w:r>
      <w:r w:rsidRPr="00CC4F57">
        <w:rPr>
          <w:lang w:val="es-MX"/>
        </w:rPr>
        <w:t>resto del mes. Tengo que conseguir un carro o moto.</w:t>
      </w:r>
    </w:p>
    <w:p w14:paraId="7F69FB5A" w14:textId="06C18DF9" w:rsidR="005F77BC" w:rsidRPr="00CC4F57" w:rsidRDefault="005F77BC" w:rsidP="00DC526B">
      <w:pPr>
        <w:rPr>
          <w:lang w:val="es-MX"/>
        </w:rPr>
      </w:pPr>
      <w:r w:rsidRPr="00CC4F57">
        <w:rPr>
          <w:lang w:val="es-MX"/>
        </w:rPr>
        <w:t>No puedo renunciar a mi actual empleo porque no tendría para cubrir mis gastos del resto del mes y el siguiente. El transporte ser</w:t>
      </w:r>
      <w:r w:rsidR="00CC4F57" w:rsidRPr="00CC4F57">
        <w:rPr>
          <w:lang w:val="es-MX"/>
        </w:rPr>
        <w:t>í</w:t>
      </w:r>
      <w:r w:rsidRPr="00CC4F57">
        <w:rPr>
          <w:lang w:val="es-MX"/>
        </w:rPr>
        <w:t>a necesario para el trafico y la lejanía del nuevo empleo</w:t>
      </w:r>
    </w:p>
    <w:p w14:paraId="65B4B089" w14:textId="544A1A33" w:rsidR="005F77BC" w:rsidRPr="00CC4F57" w:rsidRDefault="005F77BC" w:rsidP="00DC526B">
      <w:pPr>
        <w:rPr>
          <w:lang w:val="es-MX"/>
        </w:rPr>
      </w:pPr>
      <w:r w:rsidRPr="00CC4F57">
        <w:rPr>
          <w:lang w:val="es-MX"/>
        </w:rPr>
        <w:t xml:space="preserve">La negación </w:t>
      </w:r>
      <w:r w:rsidR="00CC4F57" w:rsidRPr="00CC4F57">
        <w:rPr>
          <w:lang w:val="es-MX"/>
        </w:rPr>
        <w:t>sería</w:t>
      </w:r>
      <w:r w:rsidRPr="00CC4F57">
        <w:rPr>
          <w:lang w:val="es-MX"/>
        </w:rPr>
        <w:t xml:space="preserve"> la </w:t>
      </w:r>
      <w:r w:rsidR="00CC4F57" w:rsidRPr="00CC4F57">
        <w:rPr>
          <w:lang w:val="es-MX"/>
        </w:rPr>
        <w:t>primera</w:t>
      </w:r>
      <w:r w:rsidRPr="00CC4F57">
        <w:rPr>
          <w:lang w:val="es-MX"/>
        </w:rPr>
        <w:t xml:space="preserve"> condición dado que la condición de</w:t>
      </w:r>
      <w:r w:rsidR="00CC4F57" w:rsidRPr="00CC4F57">
        <w:rPr>
          <w:lang w:val="es-MX"/>
        </w:rPr>
        <w:t xml:space="preserve"> “Necesito el dinero para cubrir mis gastos mensuales” está invertida para darle sentido a la negación.</w:t>
      </w:r>
    </w:p>
    <w:p w14:paraId="7D0F1D74" w14:textId="47E9E426" w:rsidR="00CC4F57" w:rsidRDefault="00CC4F57" w:rsidP="00DC526B">
      <w:pPr>
        <w:rPr>
          <w:lang w:val="es-MX"/>
        </w:rPr>
      </w:pPr>
      <w:r w:rsidRPr="00CC4F57">
        <w:rPr>
          <w:lang w:val="es-MX"/>
        </w:rPr>
        <w:t>En este caso es una Conjunción porque se tienen que cumplir ambas condiciones para conseguir el nuevo empleo.</w:t>
      </w:r>
    </w:p>
    <w:p w14:paraId="4F12E391" w14:textId="4665D3AD" w:rsidR="00CC4F57" w:rsidRDefault="00CC4F57" w:rsidP="00DC526B">
      <w:pPr>
        <w:rPr>
          <w:lang w:val="es-MX"/>
        </w:rPr>
      </w:pPr>
      <w:r>
        <w:rPr>
          <w:color w:val="0070C0"/>
          <w:lang w:val="es-MX"/>
        </w:rPr>
        <w:t xml:space="preserve">Enunciado: </w:t>
      </w:r>
      <w:r>
        <w:rPr>
          <w:lang w:val="es-MX"/>
        </w:rPr>
        <w:t xml:space="preserve">Quiero conseguir un nuevo empleo afuera de la ciudad, pero no puedo renunciar a mi empleo porque no tendría dinero para cubrir los gastos mensuales </w:t>
      </w:r>
      <w:r w:rsidRPr="00CC4F57">
        <w:rPr>
          <w:highlight w:val="red"/>
          <w:lang w:val="es-MX"/>
        </w:rPr>
        <w:t>Y</w:t>
      </w:r>
      <w:r>
        <w:rPr>
          <w:lang w:val="es-MX"/>
        </w:rPr>
        <w:t xml:space="preserve"> no tengo carro o moto para transportarme lejos.</w:t>
      </w:r>
    </w:p>
    <w:p w14:paraId="5BE3E8F8" w14:textId="77777777" w:rsidR="00CC4F57" w:rsidRDefault="00CC4F57" w:rsidP="00DC526B">
      <w:pPr>
        <w:rPr>
          <w:lang w:val="es-MX"/>
        </w:rPr>
      </w:pPr>
    </w:p>
    <w:p w14:paraId="6DBB4B4E" w14:textId="49F4B843" w:rsidR="00CC4F57" w:rsidRDefault="00CC4F57" w:rsidP="00DC526B">
      <w:pPr>
        <w:rPr>
          <w:lang w:val="es-MX"/>
        </w:rPr>
      </w:pPr>
      <w:r>
        <w:rPr>
          <w:color w:val="0070C0"/>
          <w:lang w:val="es-MX"/>
        </w:rPr>
        <w:t xml:space="preserve">Situación 4: </w:t>
      </w:r>
      <w:r w:rsidR="0053709D">
        <w:rPr>
          <w:lang w:val="es-MX"/>
        </w:rPr>
        <w:t xml:space="preserve">Ir </w:t>
      </w:r>
      <w:r>
        <w:rPr>
          <w:lang w:val="es-MX"/>
        </w:rPr>
        <w:t>a cenar a un restaurante de lujo con mi novia</w:t>
      </w:r>
    </w:p>
    <w:p w14:paraId="535BBD75" w14:textId="0F51D781" w:rsidR="00CC4F57" w:rsidRDefault="00CC4F57" w:rsidP="00DC526B">
      <w:pPr>
        <w:rPr>
          <w:lang w:val="es-MX"/>
        </w:rPr>
      </w:pPr>
      <w:r w:rsidRPr="005F77BC">
        <w:rPr>
          <w:color w:val="0070C0"/>
          <w:lang w:val="es-MX"/>
        </w:rPr>
        <w:t>Condiciones que afecta:</w:t>
      </w:r>
      <w:r>
        <w:rPr>
          <w:color w:val="0070C0"/>
          <w:lang w:val="es-MX"/>
        </w:rPr>
        <w:t xml:space="preserve"> </w:t>
      </w:r>
      <w:r>
        <w:rPr>
          <w:lang w:val="es-MX"/>
        </w:rPr>
        <w:t xml:space="preserve">Tengo que ahorrar lo suficiente. Necesito reservar al menos </w:t>
      </w:r>
      <w:r w:rsidR="00EE7F3E">
        <w:rPr>
          <w:lang w:val="es-MX"/>
        </w:rPr>
        <w:t>5</w:t>
      </w:r>
      <w:r>
        <w:rPr>
          <w:lang w:val="es-MX"/>
        </w:rPr>
        <w:t xml:space="preserve"> días antes.</w:t>
      </w:r>
    </w:p>
    <w:p w14:paraId="02B85DBB" w14:textId="7DFAF4C0" w:rsidR="00CC4F57" w:rsidRDefault="00CC4F57" w:rsidP="00DC526B">
      <w:pPr>
        <w:rPr>
          <w:lang w:val="es-MX"/>
        </w:rPr>
      </w:pPr>
      <w:r>
        <w:rPr>
          <w:lang w:val="es-MX"/>
        </w:rPr>
        <w:t>Necesito el dinero suficiente para poder cubrir el gasto de los dos en la cena. Y también tengo que reservar antes de ir dado que así es la modalidad del restaurante.</w:t>
      </w:r>
    </w:p>
    <w:p w14:paraId="669060FE" w14:textId="62A2021F" w:rsidR="00CC4F57" w:rsidRDefault="00CC4F57" w:rsidP="00DC526B">
      <w:pPr>
        <w:rPr>
          <w:lang w:val="es-MX"/>
        </w:rPr>
      </w:pPr>
      <w:r>
        <w:rPr>
          <w:lang w:val="es-MX"/>
        </w:rPr>
        <w:t>Aquí no hay negación.</w:t>
      </w:r>
    </w:p>
    <w:p w14:paraId="173AC65B" w14:textId="370E9AE8" w:rsidR="00CC4F57" w:rsidRDefault="00CC4F57" w:rsidP="00DC526B">
      <w:pPr>
        <w:rPr>
          <w:lang w:val="es-MX"/>
        </w:rPr>
      </w:pPr>
      <w:r>
        <w:rPr>
          <w:lang w:val="es-MX"/>
        </w:rPr>
        <w:t>Este caso seria una Conjunción dado que ambas condiciones se tienen que cumplir para poder ir a cenar.</w:t>
      </w:r>
    </w:p>
    <w:p w14:paraId="73069D6F" w14:textId="666D359B" w:rsidR="00EE7F3E" w:rsidRDefault="00EE7F3E" w:rsidP="00DC526B">
      <w:pPr>
        <w:rPr>
          <w:lang w:val="es-MX"/>
        </w:rPr>
      </w:pPr>
      <w:r>
        <w:rPr>
          <w:color w:val="0070C0"/>
          <w:lang w:val="es-MX"/>
        </w:rPr>
        <w:t>Enunciado:</w:t>
      </w:r>
      <w:r>
        <w:rPr>
          <w:color w:val="0070C0"/>
          <w:lang w:val="es-MX"/>
        </w:rPr>
        <w:t xml:space="preserve"> </w:t>
      </w:r>
      <w:r>
        <w:rPr>
          <w:lang w:val="es-MX"/>
        </w:rPr>
        <w:t xml:space="preserve">Quiero ir a cenar a un restaurante de lujo con mi novia, pero tengo que ahorrar el dinero suficiente </w:t>
      </w:r>
      <w:r w:rsidRPr="00C83A4A">
        <w:rPr>
          <w:highlight w:val="red"/>
          <w:lang w:val="es-MX"/>
        </w:rPr>
        <w:t>Y</w:t>
      </w:r>
      <w:r>
        <w:rPr>
          <w:lang w:val="es-MX"/>
        </w:rPr>
        <w:t xml:space="preserve"> necesito reservar con al menos 5 días de antelación.</w:t>
      </w:r>
    </w:p>
    <w:p w14:paraId="6BC884A9" w14:textId="77777777" w:rsidR="00EE7F3E" w:rsidRPr="00EE7F3E" w:rsidRDefault="00EE7F3E" w:rsidP="00DC526B">
      <w:pPr>
        <w:rPr>
          <w:lang w:val="es-MX"/>
        </w:rPr>
      </w:pPr>
    </w:p>
    <w:p w14:paraId="5F39B556" w14:textId="7CEED05E" w:rsidR="00EE7F3E" w:rsidRDefault="00EE7F3E" w:rsidP="00EE7F3E">
      <w:pPr>
        <w:rPr>
          <w:lang w:val="es-MX"/>
        </w:rPr>
      </w:pPr>
      <w:r>
        <w:rPr>
          <w:color w:val="0070C0"/>
          <w:lang w:val="es-MX"/>
        </w:rPr>
        <w:t xml:space="preserve">Situación </w:t>
      </w:r>
      <w:r>
        <w:rPr>
          <w:color w:val="0070C0"/>
          <w:lang w:val="es-MX"/>
        </w:rPr>
        <w:t>5</w:t>
      </w:r>
      <w:r>
        <w:rPr>
          <w:color w:val="0070C0"/>
          <w:lang w:val="es-MX"/>
        </w:rPr>
        <w:t xml:space="preserve">: </w:t>
      </w:r>
      <w:r w:rsidR="0053709D">
        <w:rPr>
          <w:lang w:val="es-MX"/>
        </w:rPr>
        <w:t xml:space="preserve">Ver </w:t>
      </w:r>
      <w:r w:rsidR="00FF15F0">
        <w:rPr>
          <w:lang w:val="es-MX"/>
        </w:rPr>
        <w:t>la nueva serie que está de moda</w:t>
      </w:r>
    </w:p>
    <w:p w14:paraId="43EE94DC" w14:textId="6693AD3B" w:rsidR="00EE7F3E" w:rsidRDefault="00EE7F3E" w:rsidP="00EE7F3E">
      <w:pPr>
        <w:rPr>
          <w:lang w:val="es-MX"/>
        </w:rPr>
      </w:pPr>
      <w:r w:rsidRPr="005F77BC">
        <w:rPr>
          <w:color w:val="0070C0"/>
          <w:lang w:val="es-MX"/>
        </w:rPr>
        <w:t>Condiciones que afecta:</w:t>
      </w:r>
      <w:r>
        <w:rPr>
          <w:color w:val="0070C0"/>
          <w:lang w:val="es-MX"/>
        </w:rPr>
        <w:t xml:space="preserve"> </w:t>
      </w:r>
      <w:r w:rsidR="00FF15F0">
        <w:rPr>
          <w:lang w:val="es-MX"/>
        </w:rPr>
        <w:t>No tengo suscripción a Netflix. Un amigo tiene una suscripción.</w:t>
      </w:r>
    </w:p>
    <w:p w14:paraId="32D195FD" w14:textId="2F15FD55" w:rsidR="00EE7F3E" w:rsidRDefault="00FF15F0" w:rsidP="00EE7F3E">
      <w:pPr>
        <w:rPr>
          <w:lang w:val="es-MX"/>
        </w:rPr>
      </w:pPr>
      <w:r>
        <w:rPr>
          <w:lang w:val="es-MX"/>
        </w:rPr>
        <w:t>El no tener la suscripción a Netflix hace que no pueda ver la seria. Dado que mi amigo tiene una suscripción podría pedirle sus credenciales para ver la serie.</w:t>
      </w:r>
    </w:p>
    <w:p w14:paraId="2D73CB20" w14:textId="4B507473" w:rsidR="00EE7F3E" w:rsidRDefault="00CF6020" w:rsidP="00EE7F3E">
      <w:pPr>
        <w:rPr>
          <w:lang w:val="es-MX"/>
        </w:rPr>
      </w:pPr>
      <w:r>
        <w:rPr>
          <w:lang w:val="es-MX"/>
        </w:rPr>
        <w:t>La primera condición seria la negación dado que la condición real seria “</w:t>
      </w:r>
      <w:r w:rsidR="00FF15F0">
        <w:rPr>
          <w:lang w:val="es-MX"/>
        </w:rPr>
        <w:t>Tengo una suscripción a Netflix” pero necesita estar invertida para darle sentido a la situación.</w:t>
      </w:r>
    </w:p>
    <w:p w14:paraId="4E4457A7" w14:textId="2EC35F91" w:rsidR="00EE7F3E" w:rsidRDefault="00EE7F3E" w:rsidP="00EE7F3E">
      <w:pPr>
        <w:rPr>
          <w:lang w:val="es-MX"/>
        </w:rPr>
      </w:pPr>
      <w:r>
        <w:rPr>
          <w:lang w:val="es-MX"/>
        </w:rPr>
        <w:t xml:space="preserve">Este caso </w:t>
      </w:r>
      <w:r w:rsidR="00FF15F0">
        <w:rPr>
          <w:lang w:val="es-MX"/>
        </w:rPr>
        <w:t>sería</w:t>
      </w:r>
      <w:r>
        <w:rPr>
          <w:lang w:val="es-MX"/>
        </w:rPr>
        <w:t xml:space="preserve"> una </w:t>
      </w:r>
      <w:r w:rsidR="00FF15F0">
        <w:rPr>
          <w:lang w:val="es-MX"/>
        </w:rPr>
        <w:t xml:space="preserve">Conjunción dado que ambas condiciones tienen que cumplirse </w:t>
      </w:r>
      <w:r w:rsidR="00C83A4A">
        <w:rPr>
          <w:lang w:val="es-MX"/>
        </w:rPr>
        <w:t>para completar el enunciado</w:t>
      </w:r>
    </w:p>
    <w:p w14:paraId="6E6B78DE" w14:textId="71BF028F" w:rsidR="0096586A" w:rsidRPr="00C83A4A" w:rsidRDefault="00EE7F3E" w:rsidP="00DC526B">
      <w:pPr>
        <w:rPr>
          <w:u w:val="single"/>
          <w:lang w:val="es-MX"/>
        </w:rPr>
      </w:pPr>
      <w:r>
        <w:rPr>
          <w:color w:val="0070C0"/>
          <w:lang w:val="es-MX"/>
        </w:rPr>
        <w:t xml:space="preserve">Enunciado: </w:t>
      </w:r>
      <w:r>
        <w:rPr>
          <w:lang w:val="es-MX"/>
        </w:rPr>
        <w:t xml:space="preserve">Quiero </w:t>
      </w:r>
      <w:r w:rsidR="00C83A4A">
        <w:rPr>
          <w:lang w:val="es-MX"/>
        </w:rPr>
        <w:t xml:space="preserve">ver la nueva serie que está de moda y </w:t>
      </w:r>
      <w:r w:rsidR="00C83A4A" w:rsidRPr="00C83A4A">
        <w:rPr>
          <w:highlight w:val="red"/>
          <w:lang w:val="es-MX"/>
        </w:rPr>
        <w:t>NO</w:t>
      </w:r>
      <w:r w:rsidR="00C83A4A">
        <w:rPr>
          <w:lang w:val="es-MX"/>
        </w:rPr>
        <w:t xml:space="preserve"> tengo suscripción a Netflix, entonces iré con un amigo que si tiene una suscripción.</w:t>
      </w:r>
    </w:p>
    <w:sectPr w:rsidR="0096586A" w:rsidRPr="00C83A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8A1"/>
    <w:multiLevelType w:val="hybridMultilevel"/>
    <w:tmpl w:val="1304CB08"/>
    <w:lvl w:ilvl="0" w:tplc="7638D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1DC2"/>
    <w:multiLevelType w:val="hybridMultilevel"/>
    <w:tmpl w:val="56A2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D1D3F"/>
    <w:multiLevelType w:val="hybridMultilevel"/>
    <w:tmpl w:val="25F4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F3597"/>
    <w:multiLevelType w:val="hybridMultilevel"/>
    <w:tmpl w:val="4F68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C318F"/>
    <w:multiLevelType w:val="hybridMultilevel"/>
    <w:tmpl w:val="83F244A2"/>
    <w:lvl w:ilvl="0" w:tplc="7638D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4583073">
    <w:abstractNumId w:val="3"/>
  </w:num>
  <w:num w:numId="2" w16cid:durableId="1824079979">
    <w:abstractNumId w:val="2"/>
  </w:num>
  <w:num w:numId="3" w16cid:durableId="928387567">
    <w:abstractNumId w:val="1"/>
  </w:num>
  <w:num w:numId="4" w16cid:durableId="588735876">
    <w:abstractNumId w:val="4"/>
  </w:num>
  <w:num w:numId="5" w16cid:durableId="40765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A7"/>
    <w:rsid w:val="000630DB"/>
    <w:rsid w:val="000A398D"/>
    <w:rsid w:val="00144957"/>
    <w:rsid w:val="001C4453"/>
    <w:rsid w:val="00280A83"/>
    <w:rsid w:val="002D1A7B"/>
    <w:rsid w:val="003005FF"/>
    <w:rsid w:val="0032434F"/>
    <w:rsid w:val="003C0D6B"/>
    <w:rsid w:val="004C6EFA"/>
    <w:rsid w:val="00505CC9"/>
    <w:rsid w:val="0053709D"/>
    <w:rsid w:val="005F0939"/>
    <w:rsid w:val="005F57F3"/>
    <w:rsid w:val="005F77BC"/>
    <w:rsid w:val="0069741E"/>
    <w:rsid w:val="006B2742"/>
    <w:rsid w:val="0074302C"/>
    <w:rsid w:val="007B1294"/>
    <w:rsid w:val="00804ED3"/>
    <w:rsid w:val="008157DD"/>
    <w:rsid w:val="00857441"/>
    <w:rsid w:val="008B78CE"/>
    <w:rsid w:val="00912DF1"/>
    <w:rsid w:val="00943D4A"/>
    <w:rsid w:val="00947AAF"/>
    <w:rsid w:val="0096586A"/>
    <w:rsid w:val="009F6618"/>
    <w:rsid w:val="00A258A7"/>
    <w:rsid w:val="00A67BF8"/>
    <w:rsid w:val="00C83A4A"/>
    <w:rsid w:val="00CC4F57"/>
    <w:rsid w:val="00CF6020"/>
    <w:rsid w:val="00D312DA"/>
    <w:rsid w:val="00D64D64"/>
    <w:rsid w:val="00DA35F7"/>
    <w:rsid w:val="00DC526B"/>
    <w:rsid w:val="00E319D3"/>
    <w:rsid w:val="00E719FE"/>
    <w:rsid w:val="00EB40F8"/>
    <w:rsid w:val="00EE7F3E"/>
    <w:rsid w:val="00F66100"/>
    <w:rsid w:val="00F72E28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E25"/>
  <w15:chartTrackingRefBased/>
  <w15:docId w15:val="{D779C186-BC93-4BD1-B7CB-EBA32C0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8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8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8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8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8A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5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258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Barrera</dc:creator>
  <cp:keywords/>
  <dc:description/>
  <cp:lastModifiedBy>Christian Barrera</cp:lastModifiedBy>
  <cp:revision>8</cp:revision>
  <dcterms:created xsi:type="dcterms:W3CDTF">2025-02-01T03:26:00Z</dcterms:created>
  <dcterms:modified xsi:type="dcterms:W3CDTF">2025-02-03T06:25:00Z</dcterms:modified>
</cp:coreProperties>
</file>