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05F" w:rsidRDefault="0063305F" w:rsidP="0063305F"/>
    <w:p w:rsidR="0063305F" w:rsidRDefault="0063305F" w:rsidP="0063305F">
      <w:pPr>
        <w:ind w:left="1620" w:right="2160" w:firstLine="540"/>
      </w:pPr>
    </w:p>
    <w:p w:rsidR="0063305F" w:rsidRDefault="0063305F" w:rsidP="0063305F">
      <w:pPr>
        <w:ind w:left="1620" w:right="2160" w:firstLine="540"/>
      </w:pPr>
    </w:p>
    <w:p w:rsidR="0063305F" w:rsidRDefault="0063305F" w:rsidP="0063305F">
      <w:pPr>
        <w:ind w:left="1620" w:right="2160" w:firstLine="540"/>
        <w:jc w:val="center"/>
      </w:pPr>
      <w:r>
        <w:t>Wi TCSS 372 B programing project</w:t>
      </w:r>
    </w:p>
    <w:p w:rsidR="0063305F" w:rsidRDefault="0063305F" w:rsidP="0063305F">
      <w:pPr>
        <w:ind w:left="1620" w:right="2160" w:firstLine="540"/>
        <w:jc w:val="center"/>
      </w:pPr>
      <w:r>
        <w:t>Computer simulator</w:t>
      </w:r>
    </w:p>
    <w:p w:rsidR="0063305F" w:rsidRDefault="0063305F" w:rsidP="0063305F">
      <w:pPr>
        <w:ind w:left="1620" w:right="2160" w:firstLine="540"/>
      </w:pPr>
    </w:p>
    <w:p w:rsidR="0063305F" w:rsidRDefault="0063305F" w:rsidP="0063305F">
      <w:pPr>
        <w:ind w:left="1620" w:right="2160" w:firstLine="540"/>
      </w:pPr>
      <w:r>
        <w:t>Group:</w:t>
      </w:r>
    </w:p>
    <w:p w:rsidR="0063305F" w:rsidRDefault="0063305F" w:rsidP="0063305F">
      <w:pPr>
        <w:ind w:left="1620" w:right="2160" w:firstLine="540"/>
      </w:pPr>
      <w:r>
        <w:t>Benjamin Russell</w:t>
      </w:r>
    </w:p>
    <w:p w:rsidR="0063305F" w:rsidRDefault="0063305F" w:rsidP="0063305F">
      <w:pPr>
        <w:ind w:left="1620" w:right="2160" w:firstLine="540"/>
      </w:pPr>
      <w:r>
        <w:t>Christian Boettcher</w:t>
      </w:r>
    </w:p>
    <w:p w:rsidR="0063305F" w:rsidRDefault="0063305F" w:rsidP="0063305F">
      <w:pPr>
        <w:ind w:left="1620" w:right="2160" w:firstLine="540"/>
      </w:pPr>
    </w:p>
    <w:p w:rsidR="0063305F" w:rsidRDefault="0063305F" w:rsidP="0063305F">
      <w:pPr>
        <w:ind w:left="1620" w:right="2160" w:firstLine="540"/>
      </w:pPr>
      <w:r>
        <w:t>Class: Computer Architecture</w:t>
      </w:r>
    </w:p>
    <w:p w:rsidR="0063305F" w:rsidRDefault="0063305F" w:rsidP="0063305F">
      <w:pPr>
        <w:ind w:left="1620" w:right="2160" w:firstLine="540"/>
      </w:pPr>
    </w:p>
    <w:p w:rsidR="0063305F" w:rsidRDefault="0063305F" w:rsidP="0063305F">
      <w:pPr>
        <w:ind w:left="1620" w:right="2160" w:firstLine="540"/>
      </w:pPr>
      <w:r>
        <w:t>Instructor: Dr. Xing Liu</w:t>
      </w:r>
    </w:p>
    <w:p w:rsidR="00967EE8" w:rsidRDefault="00967EE8" w:rsidP="0063305F">
      <w:r>
        <w:br w:type="page"/>
      </w:r>
    </w:p>
    <w:p w:rsidR="00AC1B71" w:rsidRDefault="00967EE8">
      <w:r>
        <w:lastRenderedPageBreak/>
        <w:t>Short design description</w:t>
      </w:r>
    </w:p>
    <w:p w:rsidR="004E169D" w:rsidRDefault="00767092" w:rsidP="00D81C50">
      <w:pPr>
        <w:ind w:firstLine="720"/>
      </w:pPr>
      <w:r>
        <w:t xml:space="preserve">For this </w:t>
      </w:r>
      <w:r w:rsidR="00143D44">
        <w:t>project</w:t>
      </w:r>
      <w:r>
        <w:t>, we design</w:t>
      </w:r>
      <w:r w:rsidR="004E169D">
        <w:t>ed</w:t>
      </w:r>
      <w:r w:rsidR="00143D44">
        <w:t xml:space="preserve"> a simulator </w:t>
      </w:r>
      <w:r>
        <w:t xml:space="preserve">able to load a MIPS instruction set and be able to execute the instructions; </w:t>
      </w:r>
      <w:r w:rsidR="00D81C50">
        <w:t>these</w:t>
      </w:r>
      <w:r>
        <w:t xml:space="preserve"> instructions were to be 32-bits in length. </w:t>
      </w:r>
      <w:bookmarkStart w:id="0" w:name="_GoBack"/>
      <w:bookmarkEnd w:id="0"/>
      <w:r w:rsidR="004E169D">
        <w:t>The features that were implemented were</w:t>
      </w:r>
      <w:r w:rsidR="00785222">
        <w:t xml:space="preserve"> a display of the 32 registers and their conten</w:t>
      </w:r>
      <w:r w:rsidR="004E169D">
        <w:t>t and the content</w:t>
      </w:r>
      <w:r w:rsidR="00785222">
        <w:t xml:space="preserve"> of key memory locations</w:t>
      </w:r>
      <w:r w:rsidR="00D81C50">
        <w:t xml:space="preserve"> to our </w:t>
      </w:r>
      <w:r w:rsidR="00A6056B">
        <w:t>“</w:t>
      </w:r>
      <w:r w:rsidR="00D81C50">
        <w:t>test.asm</w:t>
      </w:r>
      <w:r w:rsidR="00A6056B">
        <w:t>”</w:t>
      </w:r>
      <w:r w:rsidR="00785222">
        <w:t>.</w:t>
      </w:r>
    </w:p>
    <w:p w:rsidR="00390373" w:rsidRDefault="00E462AC" w:rsidP="00D81C50">
      <w:pPr>
        <w:ind w:firstLine="720"/>
      </w:pPr>
      <w:r>
        <w:t>Our first phase involved converting an .</w:t>
      </w:r>
      <w:proofErr w:type="spellStart"/>
      <w:r>
        <w:t>asm</w:t>
      </w:r>
      <w:proofErr w:type="spellEnd"/>
      <w:r>
        <w:t xml:space="preserve"> file in the MIPS format to a machine instruction of 32-bits long. To begin with, the main function first opens the .</w:t>
      </w:r>
      <w:proofErr w:type="spellStart"/>
      <w:r>
        <w:t>asm</w:t>
      </w:r>
      <w:proofErr w:type="spellEnd"/>
      <w:r w:rsidR="00550D6F">
        <w:t xml:space="preserve"> file of choice and reads in the file line by line. While each line is read, the main </w:t>
      </w:r>
      <w:proofErr w:type="gramStart"/>
      <w:r w:rsidR="00550D6F">
        <w:t>function</w:t>
      </w:r>
      <w:proofErr w:type="gramEnd"/>
      <w:r w:rsidR="00550D6F">
        <w:t xml:space="preserve"> passes the line into a function made for parsing the line into tokens, converting them</w:t>
      </w:r>
      <w:r w:rsidR="00296F2F">
        <w:t xml:space="preserve"> into instructions, and will return</w:t>
      </w:r>
      <w:r w:rsidR="00550D6F">
        <w:t xml:space="preserve"> these instruction</w:t>
      </w:r>
      <w:r w:rsidR="00296F2F">
        <w:t>s</w:t>
      </w:r>
      <w:r w:rsidR="00550D6F">
        <w:t xml:space="preserve"> in the form of a </w:t>
      </w:r>
      <w:r w:rsidR="00AA5C47">
        <w:t>union</w:t>
      </w:r>
      <w:r w:rsidR="00550D6F">
        <w:t xml:space="preserve"> which will be passed into an array. Within this function, </w:t>
      </w:r>
      <w:proofErr w:type="spellStart"/>
      <w:r w:rsidR="00550D6F">
        <w:t>parseLine</w:t>
      </w:r>
      <w:proofErr w:type="spellEnd"/>
      <w:r w:rsidR="00550D6F">
        <w:t xml:space="preserve">, the first element of the line, delimited by a space, is plucked off and identified as this first element is always responsible for providing the opcode and determining whether the instruction is of type R, I, or J. </w:t>
      </w:r>
      <w:r>
        <w:t xml:space="preserve">This involved a tedious amount of “else if” statements utilizing </w:t>
      </w:r>
      <w:r w:rsidR="00550D6F">
        <w:t xml:space="preserve">the </w:t>
      </w:r>
      <w:proofErr w:type="spellStart"/>
      <w:r w:rsidR="00550D6F">
        <w:t>strcmp</w:t>
      </w:r>
      <w:proofErr w:type="spellEnd"/>
      <w:r w:rsidR="00550D6F">
        <w:t xml:space="preserve"> function. Once the type of instruction </w:t>
      </w:r>
      <w:r w:rsidR="00296F2F">
        <w:t>is discovered, the program can</w:t>
      </w:r>
      <w:r w:rsidR="00AA5C47">
        <w:t xml:space="preserve"> build up the appropriate </w:t>
      </w:r>
      <w:proofErr w:type="spellStart"/>
      <w:r w:rsidR="00AA5C47">
        <w:t>struct</w:t>
      </w:r>
      <w:proofErr w:type="spellEnd"/>
      <w:r w:rsidR="00296F2F">
        <w:t xml:space="preserve"> placed inside a union of type I</w:t>
      </w:r>
      <w:r w:rsidR="00AA5C47">
        <w:t xml:space="preserve">nstruction using a related set of functions that </w:t>
      </w:r>
      <w:r w:rsidR="000A6236">
        <w:t>obtain the bit</w:t>
      </w:r>
      <w:r w:rsidR="00390373">
        <w:t xml:space="preserve">s for each of those instructions fields. Once the instruction is built using the appropriate </w:t>
      </w:r>
      <w:proofErr w:type="spellStart"/>
      <w:r w:rsidR="00390373">
        <w:t>struct</w:t>
      </w:r>
      <w:proofErr w:type="spellEnd"/>
      <w:r w:rsidR="00390373">
        <w:t xml:space="preserve"> within our union “Instruction”, a fourth </w:t>
      </w:r>
      <w:proofErr w:type="spellStart"/>
      <w:r w:rsidR="00390373">
        <w:t>struct</w:t>
      </w:r>
      <w:proofErr w:type="spellEnd"/>
      <w:r w:rsidR="00390373">
        <w:t xml:space="preserve"> </w:t>
      </w:r>
      <w:r w:rsidR="00296F2F">
        <w:t>“</w:t>
      </w:r>
      <w:proofErr w:type="spellStart"/>
      <w:r w:rsidR="00296F2F">
        <w:t>inst</w:t>
      </w:r>
      <w:proofErr w:type="spellEnd"/>
      <w:proofErr w:type="gramStart"/>
      <w:r w:rsidR="00296F2F">
        <w:t>”  is</w:t>
      </w:r>
      <w:proofErr w:type="gramEnd"/>
      <w:r w:rsidR="00296F2F">
        <w:t xml:space="preserve"> used </w:t>
      </w:r>
      <w:r w:rsidR="00390373">
        <w:t xml:space="preserve">within “Instruction” which is a 32-bit unsigned </w:t>
      </w:r>
      <w:proofErr w:type="spellStart"/>
      <w:r w:rsidR="00390373">
        <w:t>int</w:t>
      </w:r>
      <w:proofErr w:type="spellEnd"/>
      <w:r w:rsidR="00390373">
        <w:t xml:space="preserve"> used to perform bit manipulation on which ever instruction is within each union.</w:t>
      </w:r>
    </w:p>
    <w:p w:rsidR="00967EE8" w:rsidRDefault="00390373" w:rsidP="00D81C50">
      <w:pPr>
        <w:ind w:firstLine="720"/>
      </w:pPr>
      <w:r>
        <w:t xml:space="preserve">In part two of the project, our group had to take our instruction set and show our simulator could execute some basic commands such as add, sub, and, or, </w:t>
      </w:r>
      <w:proofErr w:type="spellStart"/>
      <w:proofErr w:type="gramStart"/>
      <w:r>
        <w:t>lw</w:t>
      </w:r>
      <w:proofErr w:type="spellEnd"/>
      <w:proofErr w:type="gramEnd"/>
      <w:r>
        <w:t>, and sw.</w:t>
      </w:r>
      <w:r w:rsidR="00296F2F">
        <w:t xml:space="preserve"> As our simulator parses the instruction lines and creates a 32-bit instruction, the main function places </w:t>
      </w:r>
      <w:r w:rsidR="00296F2F">
        <w:lastRenderedPageBreak/>
        <w:t xml:space="preserve">these instructions in a global array of type int32_t used as memory which will be used in the execute function. </w:t>
      </w:r>
      <w:r w:rsidR="000A4055">
        <w:t>Within this function, the program begins by initializing the program counter at 0 which points at the first instruction in memory and increments after each instruction is loaded into the instruction register for execution. At this point, our program uses micros to identify the opcode of the instruction which goes through a switch statement and performs the operations and stores the results in appropriate registers. In the case of an r type instruction, micros are used to discover the function code as well</w:t>
      </w:r>
      <w:r w:rsidR="00D81C50">
        <w:t xml:space="preserve">. Our group also used micros to discover any registers or immediate value used in each instruction. After the instructions are executed, the content of each register is printed out in the command environment as well as the memory location of a word stored in a particular spot in memory related to our “test.asm” file. </w:t>
      </w:r>
      <w:r w:rsidR="00967EE8">
        <w:br w:type="page"/>
      </w:r>
    </w:p>
    <w:p w:rsidR="00967EE8" w:rsidRDefault="00967EE8">
      <w:r>
        <w:lastRenderedPageBreak/>
        <w:t>Flow-chart</w:t>
      </w:r>
      <w:r w:rsidR="00A87F4B">
        <w:t>:</w:t>
      </w:r>
    </w:p>
    <w:p w:rsidR="00372030" w:rsidRDefault="00135044">
      <w:r>
        <w:t>M</w:t>
      </w:r>
      <w:r w:rsidR="00372030">
        <w:t>ain</w:t>
      </w:r>
      <w:r>
        <w:t xml:space="preserve">                                          Parse                                            Execute</w:t>
      </w:r>
    </w:p>
    <w:p w:rsidR="00967EE8" w:rsidRDefault="00372030">
      <w:r>
        <w:rPr>
          <w:noProof/>
        </w:rPr>
        <w:drawing>
          <wp:inline distT="0" distB="0" distL="0" distR="0" wp14:anchorId="1DFDB8DD" wp14:editId="29A9CA6E">
            <wp:extent cx="2009775" cy="43814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flowchart.png"/>
                    <pic:cNvPicPr/>
                  </pic:nvPicPr>
                  <pic:blipFill>
                    <a:blip r:embed="rId5">
                      <a:extLst>
                        <a:ext uri="{28A0092B-C50C-407E-A947-70E740481C1C}">
                          <a14:useLocalDpi xmlns:a14="http://schemas.microsoft.com/office/drawing/2010/main" val="0"/>
                        </a:ext>
                      </a:extLst>
                    </a:blip>
                    <a:stretch>
                      <a:fillRect/>
                    </a:stretch>
                  </pic:blipFill>
                  <pic:spPr>
                    <a:xfrm>
                      <a:off x="0" y="0"/>
                      <a:ext cx="2010056" cy="4382112"/>
                    </a:xfrm>
                    <a:prstGeom prst="rect">
                      <a:avLst/>
                    </a:prstGeom>
                  </pic:spPr>
                </pic:pic>
              </a:graphicData>
            </a:graphic>
          </wp:inline>
        </w:drawing>
      </w:r>
      <w:r w:rsidR="00135044">
        <w:rPr>
          <w:noProof/>
        </w:rPr>
        <w:drawing>
          <wp:inline distT="0" distB="0" distL="0" distR="0">
            <wp:extent cx="183832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 flowchart.png"/>
                    <pic:cNvPicPr/>
                  </pic:nvPicPr>
                  <pic:blipFill>
                    <a:blip r:embed="rId6">
                      <a:extLst>
                        <a:ext uri="{28A0092B-C50C-407E-A947-70E740481C1C}">
                          <a14:useLocalDpi xmlns:a14="http://schemas.microsoft.com/office/drawing/2010/main" val="0"/>
                        </a:ext>
                      </a:extLst>
                    </a:blip>
                    <a:stretch>
                      <a:fillRect/>
                    </a:stretch>
                  </pic:blipFill>
                  <pic:spPr>
                    <a:xfrm>
                      <a:off x="0" y="0"/>
                      <a:ext cx="1838582" cy="4382112"/>
                    </a:xfrm>
                    <a:prstGeom prst="rect">
                      <a:avLst/>
                    </a:prstGeom>
                  </pic:spPr>
                </pic:pic>
              </a:graphicData>
            </a:graphic>
          </wp:inline>
        </w:drawing>
      </w:r>
      <w:r w:rsidR="00135044">
        <w:rPr>
          <w:noProof/>
        </w:rPr>
        <w:drawing>
          <wp:inline distT="0" distB="0" distL="0" distR="0">
            <wp:extent cx="1952625" cy="438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 flowchart.png"/>
                    <pic:cNvPicPr/>
                  </pic:nvPicPr>
                  <pic:blipFill>
                    <a:blip r:embed="rId7">
                      <a:extLst>
                        <a:ext uri="{28A0092B-C50C-407E-A947-70E740481C1C}">
                          <a14:useLocalDpi xmlns:a14="http://schemas.microsoft.com/office/drawing/2010/main" val="0"/>
                        </a:ext>
                      </a:extLst>
                    </a:blip>
                    <a:stretch>
                      <a:fillRect/>
                    </a:stretch>
                  </pic:blipFill>
                  <pic:spPr>
                    <a:xfrm>
                      <a:off x="0" y="0"/>
                      <a:ext cx="1952898" cy="4382112"/>
                    </a:xfrm>
                    <a:prstGeom prst="rect">
                      <a:avLst/>
                    </a:prstGeom>
                  </pic:spPr>
                </pic:pic>
              </a:graphicData>
            </a:graphic>
          </wp:inline>
        </w:drawing>
      </w:r>
    </w:p>
    <w:p w:rsidR="00967EE8" w:rsidRDefault="00967EE8">
      <w:pPr>
        <w:spacing w:line="276" w:lineRule="auto"/>
      </w:pPr>
      <w:r>
        <w:br w:type="page"/>
      </w:r>
    </w:p>
    <w:p w:rsidR="00967EE8" w:rsidRDefault="00967EE8" w:rsidP="00967EE8">
      <w:r>
        <w:lastRenderedPageBreak/>
        <w:t>Screen shots</w:t>
      </w:r>
      <w:r w:rsidR="00A87F4B">
        <w:t>:</w:t>
      </w:r>
    </w:p>
    <w:p w:rsidR="00135044" w:rsidRDefault="00135044" w:rsidP="00967EE8">
      <w:r>
        <w:rPr>
          <w:noProof/>
        </w:rPr>
        <w:drawing>
          <wp:inline distT="0" distB="0" distL="0" distR="0">
            <wp:extent cx="19716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JPG"/>
                    <pic:cNvPicPr/>
                  </pic:nvPicPr>
                  <pic:blipFill>
                    <a:blip r:embed="rId8">
                      <a:extLst>
                        <a:ext uri="{28A0092B-C50C-407E-A947-70E740481C1C}">
                          <a14:useLocalDpi xmlns:a14="http://schemas.microsoft.com/office/drawing/2010/main" val="0"/>
                        </a:ext>
                      </a:extLst>
                    </a:blip>
                    <a:stretch>
                      <a:fillRect/>
                    </a:stretch>
                  </pic:blipFill>
                  <pic:spPr>
                    <a:xfrm>
                      <a:off x="0" y="0"/>
                      <a:ext cx="1971675" cy="2543175"/>
                    </a:xfrm>
                    <a:prstGeom prst="rect">
                      <a:avLst/>
                    </a:prstGeom>
                  </pic:spPr>
                </pic:pic>
              </a:graphicData>
            </a:graphic>
          </wp:inline>
        </w:drawing>
      </w:r>
      <w:r>
        <w:rPr>
          <w:noProof/>
        </w:rPr>
        <w:drawing>
          <wp:inline distT="0" distB="0" distL="0" distR="0">
            <wp:extent cx="37185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6.JPG"/>
                    <pic:cNvPicPr/>
                  </pic:nvPicPr>
                  <pic:blipFill>
                    <a:blip r:embed="rId9">
                      <a:extLst>
                        <a:ext uri="{28A0092B-C50C-407E-A947-70E740481C1C}">
                          <a14:useLocalDpi xmlns:a14="http://schemas.microsoft.com/office/drawing/2010/main" val="0"/>
                        </a:ext>
                      </a:extLst>
                    </a:blip>
                    <a:stretch>
                      <a:fillRect/>
                    </a:stretch>
                  </pic:blipFill>
                  <pic:spPr>
                    <a:xfrm>
                      <a:off x="0" y="0"/>
                      <a:ext cx="3727953" cy="2559189"/>
                    </a:xfrm>
                    <a:prstGeom prst="rect">
                      <a:avLst/>
                    </a:prstGeom>
                  </pic:spPr>
                </pic:pic>
              </a:graphicData>
            </a:graphic>
          </wp:inline>
        </w:drawing>
      </w:r>
    </w:p>
    <w:p w:rsidR="00135044" w:rsidRDefault="00135044" w:rsidP="00967EE8">
      <w:r>
        <w:rPr>
          <w:noProof/>
        </w:rPr>
        <w:drawing>
          <wp:inline distT="0" distB="0" distL="0" distR="0">
            <wp:extent cx="90487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JPG"/>
                    <pic:cNvPicPr/>
                  </pic:nvPicPr>
                  <pic:blipFill>
                    <a:blip r:embed="rId10">
                      <a:extLst>
                        <a:ext uri="{28A0092B-C50C-407E-A947-70E740481C1C}">
                          <a14:useLocalDpi xmlns:a14="http://schemas.microsoft.com/office/drawing/2010/main" val="0"/>
                        </a:ext>
                      </a:extLst>
                    </a:blip>
                    <a:stretch>
                      <a:fillRect/>
                    </a:stretch>
                  </pic:blipFill>
                  <pic:spPr>
                    <a:xfrm>
                      <a:off x="0" y="0"/>
                      <a:ext cx="904875" cy="1590675"/>
                    </a:xfrm>
                    <a:prstGeom prst="rect">
                      <a:avLst/>
                    </a:prstGeom>
                  </pic:spPr>
                </pic:pic>
              </a:graphicData>
            </a:graphic>
          </wp:inline>
        </w:drawing>
      </w:r>
      <w:r w:rsidR="00A87F4B">
        <w:rPr>
          <w:noProof/>
        </w:rPr>
        <w:drawing>
          <wp:inline distT="0" distB="0" distL="0" distR="0">
            <wp:extent cx="48387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8.JPG"/>
                    <pic:cNvPicPr/>
                  </pic:nvPicPr>
                  <pic:blipFill>
                    <a:blip r:embed="rId11">
                      <a:extLst>
                        <a:ext uri="{28A0092B-C50C-407E-A947-70E740481C1C}">
                          <a14:useLocalDpi xmlns:a14="http://schemas.microsoft.com/office/drawing/2010/main" val="0"/>
                        </a:ext>
                      </a:extLst>
                    </a:blip>
                    <a:stretch>
                      <a:fillRect/>
                    </a:stretch>
                  </pic:blipFill>
                  <pic:spPr>
                    <a:xfrm>
                      <a:off x="0" y="0"/>
                      <a:ext cx="4838700" cy="1600200"/>
                    </a:xfrm>
                    <a:prstGeom prst="rect">
                      <a:avLst/>
                    </a:prstGeom>
                  </pic:spPr>
                </pic:pic>
              </a:graphicData>
            </a:graphic>
          </wp:inline>
        </w:drawing>
      </w:r>
    </w:p>
    <w:p w:rsidR="00A87F4B" w:rsidRDefault="00A87F4B" w:rsidP="00967EE8">
      <w:r>
        <w:rPr>
          <w:noProof/>
        </w:rPr>
        <w:drawing>
          <wp:inline distT="0" distB="0" distL="0" distR="0">
            <wp:extent cx="16954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JPG"/>
                    <pic:cNvPicPr/>
                  </pic:nvPicPr>
                  <pic:blipFill>
                    <a:blip r:embed="rId12">
                      <a:extLst>
                        <a:ext uri="{28A0092B-C50C-407E-A947-70E740481C1C}">
                          <a14:useLocalDpi xmlns:a14="http://schemas.microsoft.com/office/drawing/2010/main" val="0"/>
                        </a:ext>
                      </a:extLst>
                    </a:blip>
                    <a:stretch>
                      <a:fillRect/>
                    </a:stretch>
                  </pic:blipFill>
                  <pic:spPr>
                    <a:xfrm>
                      <a:off x="0" y="0"/>
                      <a:ext cx="1695450" cy="247650"/>
                    </a:xfrm>
                    <a:prstGeom prst="rect">
                      <a:avLst/>
                    </a:prstGeom>
                  </pic:spPr>
                </pic:pic>
              </a:graphicData>
            </a:graphic>
          </wp:inline>
        </w:drawing>
      </w:r>
      <w:r>
        <w:rPr>
          <w:noProof/>
        </w:rPr>
        <w:drawing>
          <wp:inline distT="0" distB="0" distL="0" distR="0">
            <wp:extent cx="183832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7.JPG"/>
                    <pic:cNvPicPr/>
                  </pic:nvPicPr>
                  <pic:blipFill>
                    <a:blip r:embed="rId13">
                      <a:extLst>
                        <a:ext uri="{28A0092B-C50C-407E-A947-70E740481C1C}">
                          <a14:useLocalDpi xmlns:a14="http://schemas.microsoft.com/office/drawing/2010/main" val="0"/>
                        </a:ext>
                      </a:extLst>
                    </a:blip>
                    <a:stretch>
                      <a:fillRect/>
                    </a:stretch>
                  </pic:blipFill>
                  <pic:spPr>
                    <a:xfrm>
                      <a:off x="0" y="0"/>
                      <a:ext cx="1838325" cy="457200"/>
                    </a:xfrm>
                    <a:prstGeom prst="rect">
                      <a:avLst/>
                    </a:prstGeom>
                  </pic:spPr>
                </pic:pic>
              </a:graphicData>
            </a:graphic>
          </wp:inline>
        </w:drawing>
      </w:r>
    </w:p>
    <w:p w:rsidR="00967EE8" w:rsidRDefault="00967EE8"/>
    <w:sectPr w:rsidR="00967EE8" w:rsidSect="00633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42"/>
    <w:rsid w:val="00000473"/>
    <w:rsid w:val="00001EC1"/>
    <w:rsid w:val="00007EF7"/>
    <w:rsid w:val="000118D0"/>
    <w:rsid w:val="00026EB6"/>
    <w:rsid w:val="00032C96"/>
    <w:rsid w:val="000365C2"/>
    <w:rsid w:val="00044711"/>
    <w:rsid w:val="00046989"/>
    <w:rsid w:val="00047234"/>
    <w:rsid w:val="0009449E"/>
    <w:rsid w:val="000A1CC8"/>
    <w:rsid w:val="000A4055"/>
    <w:rsid w:val="000A6236"/>
    <w:rsid w:val="000A6FD7"/>
    <w:rsid w:val="000B1950"/>
    <w:rsid w:val="000C2720"/>
    <w:rsid w:val="000C3F47"/>
    <w:rsid w:val="000C6A42"/>
    <w:rsid w:val="000D1D30"/>
    <w:rsid w:val="000E638E"/>
    <w:rsid w:val="0012424C"/>
    <w:rsid w:val="00126E53"/>
    <w:rsid w:val="00135044"/>
    <w:rsid w:val="00143D44"/>
    <w:rsid w:val="00147CD4"/>
    <w:rsid w:val="00161364"/>
    <w:rsid w:val="00171A0D"/>
    <w:rsid w:val="0018023E"/>
    <w:rsid w:val="00181509"/>
    <w:rsid w:val="00182E58"/>
    <w:rsid w:val="0018353D"/>
    <w:rsid w:val="001872D8"/>
    <w:rsid w:val="00195CAC"/>
    <w:rsid w:val="001D1215"/>
    <w:rsid w:val="001F6921"/>
    <w:rsid w:val="00212A0B"/>
    <w:rsid w:val="0021618C"/>
    <w:rsid w:val="002169DC"/>
    <w:rsid w:val="00221977"/>
    <w:rsid w:val="002408A3"/>
    <w:rsid w:val="00242509"/>
    <w:rsid w:val="00243968"/>
    <w:rsid w:val="00265FC0"/>
    <w:rsid w:val="00280B44"/>
    <w:rsid w:val="00282F71"/>
    <w:rsid w:val="00296F2F"/>
    <w:rsid w:val="002A2E29"/>
    <w:rsid w:val="002D09FE"/>
    <w:rsid w:val="002D431C"/>
    <w:rsid w:val="00320243"/>
    <w:rsid w:val="00321B57"/>
    <w:rsid w:val="00330D99"/>
    <w:rsid w:val="00333C09"/>
    <w:rsid w:val="003358F4"/>
    <w:rsid w:val="00345C48"/>
    <w:rsid w:val="003521A7"/>
    <w:rsid w:val="003635A7"/>
    <w:rsid w:val="00372030"/>
    <w:rsid w:val="003821B3"/>
    <w:rsid w:val="00390373"/>
    <w:rsid w:val="003954A2"/>
    <w:rsid w:val="003A433B"/>
    <w:rsid w:val="003B7D6A"/>
    <w:rsid w:val="003C11AE"/>
    <w:rsid w:val="003C28A6"/>
    <w:rsid w:val="003D10AA"/>
    <w:rsid w:val="003D345E"/>
    <w:rsid w:val="003F1A2E"/>
    <w:rsid w:val="003F2062"/>
    <w:rsid w:val="00406701"/>
    <w:rsid w:val="00416DB9"/>
    <w:rsid w:val="00432431"/>
    <w:rsid w:val="00446DF6"/>
    <w:rsid w:val="004501D4"/>
    <w:rsid w:val="00453499"/>
    <w:rsid w:val="00460809"/>
    <w:rsid w:val="00462313"/>
    <w:rsid w:val="00467DB6"/>
    <w:rsid w:val="0048002E"/>
    <w:rsid w:val="00492B97"/>
    <w:rsid w:val="004B05FC"/>
    <w:rsid w:val="004C3A40"/>
    <w:rsid w:val="004C5CF8"/>
    <w:rsid w:val="004E169D"/>
    <w:rsid w:val="004F1803"/>
    <w:rsid w:val="004F6484"/>
    <w:rsid w:val="005269A8"/>
    <w:rsid w:val="005301B8"/>
    <w:rsid w:val="005320ED"/>
    <w:rsid w:val="00536FC2"/>
    <w:rsid w:val="00545DAD"/>
    <w:rsid w:val="00550D6F"/>
    <w:rsid w:val="00570F73"/>
    <w:rsid w:val="00577514"/>
    <w:rsid w:val="00577946"/>
    <w:rsid w:val="00595187"/>
    <w:rsid w:val="005966C4"/>
    <w:rsid w:val="005A0F51"/>
    <w:rsid w:val="005A4FBC"/>
    <w:rsid w:val="005B174A"/>
    <w:rsid w:val="005C3D35"/>
    <w:rsid w:val="005E2A52"/>
    <w:rsid w:val="005E629D"/>
    <w:rsid w:val="005F7834"/>
    <w:rsid w:val="00602BB8"/>
    <w:rsid w:val="00610D28"/>
    <w:rsid w:val="0063305F"/>
    <w:rsid w:val="00643D52"/>
    <w:rsid w:val="00666A16"/>
    <w:rsid w:val="006718FF"/>
    <w:rsid w:val="006861AF"/>
    <w:rsid w:val="0069217F"/>
    <w:rsid w:val="006C119A"/>
    <w:rsid w:val="006C2D02"/>
    <w:rsid w:val="006F0EC0"/>
    <w:rsid w:val="006F5173"/>
    <w:rsid w:val="00732B42"/>
    <w:rsid w:val="00734B5C"/>
    <w:rsid w:val="00742DE7"/>
    <w:rsid w:val="00750DDB"/>
    <w:rsid w:val="00752CFC"/>
    <w:rsid w:val="00767092"/>
    <w:rsid w:val="007742DA"/>
    <w:rsid w:val="00785222"/>
    <w:rsid w:val="007857CC"/>
    <w:rsid w:val="0079419D"/>
    <w:rsid w:val="007A0690"/>
    <w:rsid w:val="007A1162"/>
    <w:rsid w:val="007A1393"/>
    <w:rsid w:val="007B139E"/>
    <w:rsid w:val="007B679A"/>
    <w:rsid w:val="007B711C"/>
    <w:rsid w:val="007C0D35"/>
    <w:rsid w:val="007C4D67"/>
    <w:rsid w:val="007D27C2"/>
    <w:rsid w:val="007D5A7D"/>
    <w:rsid w:val="007E4E0B"/>
    <w:rsid w:val="008120D3"/>
    <w:rsid w:val="00822495"/>
    <w:rsid w:val="008342B5"/>
    <w:rsid w:val="0085648D"/>
    <w:rsid w:val="00860E1C"/>
    <w:rsid w:val="00862CE5"/>
    <w:rsid w:val="008656F1"/>
    <w:rsid w:val="00874E61"/>
    <w:rsid w:val="008A20B4"/>
    <w:rsid w:val="008B3AF9"/>
    <w:rsid w:val="008C7727"/>
    <w:rsid w:val="008D016D"/>
    <w:rsid w:val="008D30F6"/>
    <w:rsid w:val="008D5193"/>
    <w:rsid w:val="008E28CA"/>
    <w:rsid w:val="008F1A28"/>
    <w:rsid w:val="008F2BD1"/>
    <w:rsid w:val="008F2CDA"/>
    <w:rsid w:val="0091124F"/>
    <w:rsid w:val="0091529C"/>
    <w:rsid w:val="00936CE3"/>
    <w:rsid w:val="00951C46"/>
    <w:rsid w:val="00967EE8"/>
    <w:rsid w:val="00972188"/>
    <w:rsid w:val="009B4F6C"/>
    <w:rsid w:val="009B54DC"/>
    <w:rsid w:val="009D066C"/>
    <w:rsid w:val="009D49D0"/>
    <w:rsid w:val="009F15E1"/>
    <w:rsid w:val="009F6356"/>
    <w:rsid w:val="009F723B"/>
    <w:rsid w:val="00A02E30"/>
    <w:rsid w:val="00A167F3"/>
    <w:rsid w:val="00A3569A"/>
    <w:rsid w:val="00A4121C"/>
    <w:rsid w:val="00A552A7"/>
    <w:rsid w:val="00A5684A"/>
    <w:rsid w:val="00A6056B"/>
    <w:rsid w:val="00A80749"/>
    <w:rsid w:val="00A81B76"/>
    <w:rsid w:val="00A87C5B"/>
    <w:rsid w:val="00A87F4B"/>
    <w:rsid w:val="00AA56CD"/>
    <w:rsid w:val="00AA5C47"/>
    <w:rsid w:val="00AA7754"/>
    <w:rsid w:val="00AB6FC1"/>
    <w:rsid w:val="00AC02CC"/>
    <w:rsid w:val="00AC1806"/>
    <w:rsid w:val="00AC1B71"/>
    <w:rsid w:val="00AC5BE6"/>
    <w:rsid w:val="00AE2367"/>
    <w:rsid w:val="00AE2F0E"/>
    <w:rsid w:val="00AE46A0"/>
    <w:rsid w:val="00AF23C5"/>
    <w:rsid w:val="00AF4080"/>
    <w:rsid w:val="00AF6E3C"/>
    <w:rsid w:val="00B0373F"/>
    <w:rsid w:val="00B07D57"/>
    <w:rsid w:val="00B238DC"/>
    <w:rsid w:val="00B41A8F"/>
    <w:rsid w:val="00B45BEB"/>
    <w:rsid w:val="00B4730A"/>
    <w:rsid w:val="00B526B4"/>
    <w:rsid w:val="00B563B6"/>
    <w:rsid w:val="00B70376"/>
    <w:rsid w:val="00B72948"/>
    <w:rsid w:val="00B82307"/>
    <w:rsid w:val="00B84290"/>
    <w:rsid w:val="00B92BB5"/>
    <w:rsid w:val="00B94C15"/>
    <w:rsid w:val="00BB6F04"/>
    <w:rsid w:val="00BF65DB"/>
    <w:rsid w:val="00C06598"/>
    <w:rsid w:val="00C219DD"/>
    <w:rsid w:val="00C448D8"/>
    <w:rsid w:val="00C6359A"/>
    <w:rsid w:val="00C72F29"/>
    <w:rsid w:val="00C7510B"/>
    <w:rsid w:val="00C84F46"/>
    <w:rsid w:val="00CA0EB4"/>
    <w:rsid w:val="00CA3F35"/>
    <w:rsid w:val="00CA642F"/>
    <w:rsid w:val="00CB7D6E"/>
    <w:rsid w:val="00CD2BF0"/>
    <w:rsid w:val="00CF4D2D"/>
    <w:rsid w:val="00D3757D"/>
    <w:rsid w:val="00D46BEB"/>
    <w:rsid w:val="00D56D89"/>
    <w:rsid w:val="00D751B8"/>
    <w:rsid w:val="00D81C50"/>
    <w:rsid w:val="00DA0D51"/>
    <w:rsid w:val="00DA4F56"/>
    <w:rsid w:val="00DB1598"/>
    <w:rsid w:val="00DD4C3B"/>
    <w:rsid w:val="00DE412B"/>
    <w:rsid w:val="00E2734F"/>
    <w:rsid w:val="00E32270"/>
    <w:rsid w:val="00E462AC"/>
    <w:rsid w:val="00E47E51"/>
    <w:rsid w:val="00E50811"/>
    <w:rsid w:val="00E551E5"/>
    <w:rsid w:val="00E67522"/>
    <w:rsid w:val="00E91D02"/>
    <w:rsid w:val="00E96369"/>
    <w:rsid w:val="00EA025D"/>
    <w:rsid w:val="00EA2B78"/>
    <w:rsid w:val="00EB0BE6"/>
    <w:rsid w:val="00EB36FD"/>
    <w:rsid w:val="00ED3587"/>
    <w:rsid w:val="00EE5CBC"/>
    <w:rsid w:val="00EE7DAB"/>
    <w:rsid w:val="00EF1653"/>
    <w:rsid w:val="00EF75BA"/>
    <w:rsid w:val="00F148D9"/>
    <w:rsid w:val="00F21977"/>
    <w:rsid w:val="00F23173"/>
    <w:rsid w:val="00F42070"/>
    <w:rsid w:val="00F43149"/>
    <w:rsid w:val="00F52552"/>
    <w:rsid w:val="00F543B6"/>
    <w:rsid w:val="00F813E8"/>
    <w:rsid w:val="00F87F5B"/>
    <w:rsid w:val="00F94FCD"/>
    <w:rsid w:val="00FA0046"/>
    <w:rsid w:val="00FA07F4"/>
    <w:rsid w:val="00FA284C"/>
    <w:rsid w:val="00FB121F"/>
    <w:rsid w:val="00FC5CB2"/>
    <w:rsid w:val="00FE0A2E"/>
    <w:rsid w:val="00FE32D0"/>
    <w:rsid w:val="00FF4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05F"/>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236"/>
    <w:pPr>
      <w:spacing w:before="180" w:after="180" w:line="240" w:lineRule="auto"/>
    </w:pPr>
    <w:rPr>
      <w:rFonts w:eastAsia="Times New Roman" w:cs="Times New Roman"/>
      <w:szCs w:val="24"/>
    </w:rPr>
  </w:style>
  <w:style w:type="paragraph" w:styleId="Header">
    <w:name w:val="header"/>
    <w:basedOn w:val="Normal"/>
    <w:link w:val="HeaderChar"/>
    <w:uiPriority w:val="99"/>
    <w:unhideWhenUsed/>
    <w:rsid w:val="00633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5F"/>
    <w:rPr>
      <w:rFonts w:ascii="Times New Roman" w:hAnsi="Times New Roman"/>
      <w:sz w:val="24"/>
    </w:rPr>
  </w:style>
  <w:style w:type="paragraph" w:styleId="BalloonText">
    <w:name w:val="Balloon Text"/>
    <w:basedOn w:val="Normal"/>
    <w:link w:val="BalloonTextChar"/>
    <w:uiPriority w:val="99"/>
    <w:semiHidden/>
    <w:unhideWhenUsed/>
    <w:rsid w:val="00372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05F"/>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236"/>
    <w:pPr>
      <w:spacing w:before="180" w:after="180" w:line="240" w:lineRule="auto"/>
    </w:pPr>
    <w:rPr>
      <w:rFonts w:eastAsia="Times New Roman" w:cs="Times New Roman"/>
      <w:szCs w:val="24"/>
    </w:rPr>
  </w:style>
  <w:style w:type="paragraph" w:styleId="Header">
    <w:name w:val="header"/>
    <w:basedOn w:val="Normal"/>
    <w:link w:val="HeaderChar"/>
    <w:uiPriority w:val="99"/>
    <w:unhideWhenUsed/>
    <w:rsid w:val="00633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5F"/>
    <w:rPr>
      <w:rFonts w:ascii="Times New Roman" w:hAnsi="Times New Roman"/>
      <w:sz w:val="24"/>
    </w:rPr>
  </w:style>
  <w:style w:type="paragraph" w:styleId="BalloonText">
    <w:name w:val="Balloon Text"/>
    <w:basedOn w:val="Normal"/>
    <w:link w:val="BalloonTextChar"/>
    <w:uiPriority w:val="99"/>
    <w:semiHidden/>
    <w:unhideWhenUsed/>
    <w:rsid w:val="00372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1817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30">
          <w:marLeft w:val="0"/>
          <w:marRight w:val="0"/>
          <w:marTop w:val="0"/>
          <w:marBottom w:val="0"/>
          <w:divBdr>
            <w:top w:val="none" w:sz="0" w:space="0" w:color="auto"/>
            <w:left w:val="none" w:sz="0" w:space="0" w:color="auto"/>
            <w:bottom w:val="none" w:sz="0" w:space="0" w:color="auto"/>
            <w:right w:val="none" w:sz="0" w:space="0" w:color="auto"/>
          </w:divBdr>
          <w:divsChild>
            <w:div w:id="551504397">
              <w:marLeft w:val="0"/>
              <w:marRight w:val="0"/>
              <w:marTop w:val="0"/>
              <w:marBottom w:val="0"/>
              <w:divBdr>
                <w:top w:val="none" w:sz="0" w:space="0" w:color="auto"/>
                <w:left w:val="none" w:sz="0" w:space="0" w:color="auto"/>
                <w:bottom w:val="none" w:sz="0" w:space="0" w:color="auto"/>
                <w:right w:val="none" w:sz="0" w:space="0" w:color="auto"/>
              </w:divBdr>
              <w:divsChild>
                <w:div w:id="1005783125">
                  <w:marLeft w:val="0"/>
                  <w:marRight w:val="0"/>
                  <w:marTop w:val="0"/>
                  <w:marBottom w:val="0"/>
                  <w:divBdr>
                    <w:top w:val="none" w:sz="0" w:space="0" w:color="auto"/>
                    <w:left w:val="none" w:sz="0" w:space="0" w:color="auto"/>
                    <w:bottom w:val="none" w:sz="0" w:space="0" w:color="auto"/>
                    <w:right w:val="none" w:sz="0" w:space="0" w:color="auto"/>
                  </w:divBdr>
                  <w:divsChild>
                    <w:div w:id="590354405">
                      <w:marLeft w:val="0"/>
                      <w:marRight w:val="0"/>
                      <w:marTop w:val="0"/>
                      <w:marBottom w:val="0"/>
                      <w:divBdr>
                        <w:top w:val="none" w:sz="0" w:space="0" w:color="auto"/>
                        <w:left w:val="none" w:sz="0" w:space="0" w:color="auto"/>
                        <w:bottom w:val="none" w:sz="0" w:space="0" w:color="auto"/>
                        <w:right w:val="none" w:sz="0" w:space="0" w:color="auto"/>
                      </w:divBdr>
                      <w:divsChild>
                        <w:div w:id="1215852703">
                          <w:marLeft w:val="0"/>
                          <w:marRight w:val="0"/>
                          <w:marTop w:val="0"/>
                          <w:marBottom w:val="0"/>
                          <w:divBdr>
                            <w:top w:val="none" w:sz="0" w:space="0" w:color="auto"/>
                            <w:left w:val="none" w:sz="0" w:space="0" w:color="auto"/>
                            <w:bottom w:val="none" w:sz="0" w:space="0" w:color="auto"/>
                            <w:right w:val="none" w:sz="0" w:space="0" w:color="auto"/>
                          </w:divBdr>
                          <w:divsChild>
                            <w:div w:id="2064939472">
                              <w:marLeft w:val="0"/>
                              <w:marRight w:val="0"/>
                              <w:marTop w:val="0"/>
                              <w:marBottom w:val="0"/>
                              <w:divBdr>
                                <w:top w:val="none" w:sz="0" w:space="0" w:color="auto"/>
                                <w:left w:val="none" w:sz="0" w:space="0" w:color="auto"/>
                                <w:bottom w:val="none" w:sz="0" w:space="0" w:color="auto"/>
                                <w:right w:val="none" w:sz="0" w:space="0" w:color="auto"/>
                              </w:divBdr>
                              <w:divsChild>
                                <w:div w:id="1447385754">
                                  <w:marLeft w:val="0"/>
                                  <w:marRight w:val="0"/>
                                  <w:marTop w:val="0"/>
                                  <w:marBottom w:val="0"/>
                                  <w:divBdr>
                                    <w:top w:val="none" w:sz="0" w:space="0" w:color="auto"/>
                                    <w:left w:val="none" w:sz="0" w:space="0" w:color="auto"/>
                                    <w:bottom w:val="none" w:sz="0" w:space="0" w:color="auto"/>
                                    <w:right w:val="none" w:sz="0" w:space="0" w:color="auto"/>
                                  </w:divBdr>
                                  <w:divsChild>
                                    <w:div w:id="2718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Boettcher</dc:creator>
  <cp:lastModifiedBy>Christian Boettcher</cp:lastModifiedBy>
  <cp:revision>11</cp:revision>
  <dcterms:created xsi:type="dcterms:W3CDTF">2017-03-10T21:31:00Z</dcterms:created>
  <dcterms:modified xsi:type="dcterms:W3CDTF">2018-01-30T21:08:00Z</dcterms:modified>
</cp:coreProperties>
</file>