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2E24" w:rsidRPr="002E454B" w:rsidRDefault="00BC4116">
      <w:pPr>
        <w:rPr>
          <w:lang w:val="en-US"/>
        </w:rPr>
      </w:pPr>
      <w:r w:rsidRPr="002E454B">
        <w:rPr>
          <w:noProof/>
          <w:lang w:eastAsia="de-DE"/>
        </w:rPr>
        <w:drawing>
          <wp:inline distT="0" distB="0" distL="0" distR="0" wp14:anchorId="3A761E34" wp14:editId="3BCC64C6">
            <wp:extent cx="5862119" cy="1431290"/>
            <wp:effectExtent l="0" t="0" r="571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23241" t="31582" r="23785"/>
                    <a:stretch/>
                  </pic:blipFill>
                  <pic:spPr bwMode="auto">
                    <a:xfrm>
                      <a:off x="0" y="0"/>
                      <a:ext cx="5877640" cy="1435080"/>
                    </a:xfrm>
                    <a:prstGeom prst="rect">
                      <a:avLst/>
                    </a:prstGeom>
                    <a:ln>
                      <a:noFill/>
                    </a:ln>
                    <a:extLst>
                      <a:ext uri="{53640926-AAD7-44D8-BBD7-CCE9431645EC}">
                        <a14:shadowObscured xmlns:a14="http://schemas.microsoft.com/office/drawing/2010/main"/>
                      </a:ext>
                    </a:extLst>
                  </pic:spPr>
                </pic:pic>
              </a:graphicData>
            </a:graphic>
          </wp:inline>
        </w:drawing>
      </w:r>
    </w:p>
    <w:p w:rsidR="00BC4116" w:rsidRPr="002E454B" w:rsidRDefault="009333BC">
      <w:pPr>
        <w:rPr>
          <w:lang w:val="en-US"/>
        </w:rPr>
      </w:pPr>
      <w:r>
        <w:rPr>
          <w:lang w:val="en-US"/>
        </w:rPr>
        <w:t>This seems to b</w:t>
      </w:r>
      <w:r w:rsidR="00BC4116" w:rsidRPr="002E454B">
        <w:rPr>
          <w:lang w:val="en-US"/>
        </w:rPr>
        <w:t>e a typical signal from the HX711:</w:t>
      </w:r>
    </w:p>
    <w:p w:rsidR="00BC4116" w:rsidRPr="002E454B" w:rsidRDefault="00BC4116">
      <w:pPr>
        <w:rPr>
          <w:lang w:val="en-US"/>
        </w:rPr>
      </w:pPr>
      <w:r w:rsidRPr="002E454B">
        <w:rPr>
          <w:lang w:val="en-US"/>
        </w:rPr>
        <w:t>DOUT (blue) go</w:t>
      </w:r>
      <w:r w:rsidR="00B569A6" w:rsidRPr="002E454B">
        <w:rPr>
          <w:lang w:val="en-US"/>
        </w:rPr>
        <w:t>e</w:t>
      </w:r>
      <w:r w:rsidRPr="002E454B">
        <w:rPr>
          <w:lang w:val="en-US"/>
        </w:rPr>
        <w:t>s low, saying data is ready, then PD SCK is pulsed to see the data at DOUT</w:t>
      </w:r>
    </w:p>
    <w:p w:rsidR="00264D87" w:rsidRPr="002E454B" w:rsidRDefault="00264D87">
      <w:pPr>
        <w:rPr>
          <w:lang w:val="en-US"/>
        </w:rPr>
      </w:pPr>
      <w:r w:rsidRPr="002E454B">
        <w:rPr>
          <w:lang w:val="en-US"/>
        </w:rPr>
        <w:t>OK, works nicely, made some stupid errors: 1) swapped DOUT and SCK, nevermind</w:t>
      </w:r>
    </w:p>
    <w:p w:rsidR="00264D87" w:rsidRPr="002E454B" w:rsidRDefault="00264D87" w:rsidP="00264D87">
      <w:pPr>
        <w:shd w:val="clear" w:color="auto" w:fill="1E1E1E"/>
        <w:spacing w:line="285" w:lineRule="atLeast"/>
        <w:rPr>
          <w:rFonts w:ascii="Consolas" w:eastAsia="Times New Roman" w:hAnsi="Consolas" w:cs="Times New Roman"/>
          <w:color w:val="D4D4D4"/>
          <w:sz w:val="21"/>
          <w:szCs w:val="21"/>
          <w:lang w:val="en-US" w:eastAsia="de-DE"/>
        </w:rPr>
      </w:pPr>
      <w:r w:rsidRPr="002E454B">
        <w:rPr>
          <w:lang w:val="en-US"/>
        </w:rPr>
        <w:t xml:space="preserve">2) installed the RMT TX channel using </w:t>
      </w:r>
      <w:r w:rsidRPr="002E454B">
        <w:rPr>
          <w:rFonts w:ascii="Consolas" w:eastAsia="Times New Roman" w:hAnsi="Consolas" w:cs="Times New Roman"/>
          <w:color w:val="6A9955"/>
          <w:sz w:val="21"/>
          <w:szCs w:val="21"/>
          <w:lang w:val="en-US" w:eastAsia="de-DE"/>
        </w:rPr>
        <w:t>rmt_driver_install</w:t>
      </w:r>
    </w:p>
    <w:p w:rsidR="00264D87" w:rsidRPr="002E454B" w:rsidRDefault="00264D87">
      <w:pPr>
        <w:rPr>
          <w:lang w:val="en-US"/>
        </w:rPr>
      </w:pPr>
      <w:r w:rsidRPr="002E454B">
        <w:rPr>
          <w:lang w:val="en-US"/>
        </w:rPr>
        <w:t>Which is at odds with having your own interrupt.</w:t>
      </w:r>
    </w:p>
    <w:p w:rsidR="00264D87" w:rsidRPr="002E454B" w:rsidRDefault="00264D87">
      <w:pPr>
        <w:rPr>
          <w:lang w:val="en-US"/>
        </w:rPr>
      </w:pPr>
      <w:r w:rsidRPr="002E454B">
        <w:rPr>
          <w:lang w:val="en-US"/>
        </w:rPr>
        <w:t>For debugging purposes I have reduced the RMT pulse unit to 1 us and use pulses of length 10 ie 10us</w:t>
      </w:r>
    </w:p>
    <w:p w:rsidR="00264D87" w:rsidRPr="002E454B" w:rsidRDefault="00264D87">
      <w:pPr>
        <w:rPr>
          <w:lang w:val="en-US"/>
        </w:rPr>
      </w:pPr>
      <w:r w:rsidRPr="002E454B">
        <w:rPr>
          <w:noProof/>
          <w:lang w:eastAsia="de-DE"/>
        </w:rPr>
        <w:drawing>
          <wp:inline distT="0" distB="0" distL="0" distR="0">
            <wp:extent cx="3770321" cy="2050610"/>
            <wp:effectExtent l="0" t="0" r="1905" b="6985"/>
            <wp:docPr id="2" name="Grafik 2" descr="C:\Users\buechel\Dropbox\DSC_0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echel\Dropbox\DSC_0153.JP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23330" r="34539" b="13380"/>
                    <a:stretch/>
                  </pic:blipFill>
                  <pic:spPr bwMode="auto">
                    <a:xfrm>
                      <a:off x="0" y="0"/>
                      <a:ext cx="3771012" cy="2050986"/>
                    </a:xfrm>
                    <a:prstGeom prst="rect">
                      <a:avLst/>
                    </a:prstGeom>
                    <a:noFill/>
                    <a:ln>
                      <a:noFill/>
                    </a:ln>
                    <a:extLst>
                      <a:ext uri="{53640926-AAD7-44D8-BBD7-CCE9431645EC}">
                        <a14:shadowObscured xmlns:a14="http://schemas.microsoft.com/office/drawing/2010/main"/>
                      </a:ext>
                    </a:extLst>
                  </pic:spPr>
                </pic:pic>
              </a:graphicData>
            </a:graphic>
          </wp:inline>
        </w:drawing>
      </w:r>
    </w:p>
    <w:p w:rsidR="00264D87" w:rsidRPr="002E454B" w:rsidRDefault="00264D87">
      <w:pPr>
        <w:rPr>
          <w:lang w:val="en-US"/>
        </w:rPr>
      </w:pPr>
      <w:r w:rsidRPr="002E454B">
        <w:rPr>
          <w:lang w:val="en-US"/>
        </w:rPr>
        <w:t>Nice reading every 90ms equals SPS of about 10</w:t>
      </w:r>
    </w:p>
    <w:p w:rsidR="00264D87" w:rsidRPr="002E454B" w:rsidRDefault="00264D87">
      <w:pPr>
        <w:rPr>
          <w:lang w:val="en-US"/>
        </w:rPr>
      </w:pPr>
      <w:r w:rsidRPr="002E454B">
        <w:rPr>
          <w:noProof/>
          <w:lang w:eastAsia="de-DE"/>
        </w:rPr>
        <w:drawing>
          <wp:inline distT="0" distB="0" distL="0" distR="0">
            <wp:extent cx="3943614" cy="2286000"/>
            <wp:effectExtent l="0" t="0" r="0" b="0"/>
            <wp:docPr id="3" name="Grafik 3" descr="C:\Users\buechel\Dropbox\DSC_0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echel\Dropbox\DSC_0154.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9353" t="19562" r="22161" b="9867"/>
                    <a:stretch/>
                  </pic:blipFill>
                  <pic:spPr bwMode="auto">
                    <a:xfrm>
                      <a:off x="0" y="0"/>
                      <a:ext cx="3945300" cy="2286977"/>
                    </a:xfrm>
                    <a:prstGeom prst="rect">
                      <a:avLst/>
                    </a:prstGeom>
                    <a:noFill/>
                    <a:ln>
                      <a:noFill/>
                    </a:ln>
                    <a:extLst>
                      <a:ext uri="{53640926-AAD7-44D8-BBD7-CCE9431645EC}">
                        <a14:shadowObscured xmlns:a14="http://schemas.microsoft.com/office/drawing/2010/main"/>
                      </a:ext>
                    </a:extLst>
                  </pic:spPr>
                </pic:pic>
              </a:graphicData>
            </a:graphic>
          </wp:inline>
        </w:drawing>
      </w:r>
    </w:p>
    <w:p w:rsidR="00264D87" w:rsidRPr="002E454B" w:rsidRDefault="00264D87">
      <w:pPr>
        <w:rPr>
          <w:lang w:val="en-US"/>
        </w:rPr>
      </w:pPr>
      <w:r w:rsidRPr="002E454B">
        <w:rPr>
          <w:lang w:val="en-US"/>
        </w:rPr>
        <w:t>Nice strobe signal (yellow) and nice response (blue) on DOUT</w:t>
      </w:r>
    </w:p>
    <w:p w:rsidR="00264D87" w:rsidRPr="002E454B" w:rsidRDefault="00264D87">
      <w:pPr>
        <w:rPr>
          <w:lang w:val="en-US"/>
        </w:rPr>
      </w:pPr>
      <w:r w:rsidRPr="002E454B">
        <w:rPr>
          <w:lang w:val="en-US"/>
        </w:rPr>
        <w:t>Latency between falling edge of DOUT (data ready) is about 54 us</w:t>
      </w:r>
    </w:p>
    <w:p w:rsidR="00264D87" w:rsidRPr="002E454B" w:rsidRDefault="00264D87">
      <w:pPr>
        <w:rPr>
          <w:lang w:val="en-US"/>
        </w:rPr>
      </w:pPr>
      <w:r w:rsidRPr="002E454B">
        <w:rPr>
          <w:noProof/>
          <w:lang w:eastAsia="de-DE"/>
        </w:rPr>
        <w:lastRenderedPageBreak/>
        <w:drawing>
          <wp:inline distT="0" distB="0" distL="0" distR="0">
            <wp:extent cx="4497987" cy="1715053"/>
            <wp:effectExtent l="0" t="0" r="0" b="0"/>
            <wp:docPr id="4" name="Grafik 4" descr="C:\Users\buechel\Dropbox\DSC_01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echel\Dropbox\DSC_0155.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8369" r="21887" b="18686"/>
                    <a:stretch/>
                  </pic:blipFill>
                  <pic:spPr bwMode="auto">
                    <a:xfrm>
                      <a:off x="0" y="0"/>
                      <a:ext cx="4499864" cy="1715769"/>
                    </a:xfrm>
                    <a:prstGeom prst="rect">
                      <a:avLst/>
                    </a:prstGeom>
                    <a:noFill/>
                    <a:ln>
                      <a:noFill/>
                    </a:ln>
                    <a:extLst>
                      <a:ext uri="{53640926-AAD7-44D8-BBD7-CCE9431645EC}">
                        <a14:shadowObscured xmlns:a14="http://schemas.microsoft.com/office/drawing/2010/main"/>
                      </a:ext>
                    </a:extLst>
                  </pic:spPr>
                </pic:pic>
              </a:graphicData>
            </a:graphic>
          </wp:inline>
        </w:drawing>
      </w:r>
    </w:p>
    <w:p w:rsidR="00264D87" w:rsidRPr="002E454B" w:rsidRDefault="00264D87">
      <w:pPr>
        <w:rPr>
          <w:lang w:val="en-US"/>
        </w:rPr>
      </w:pPr>
      <w:r w:rsidRPr="002E454B">
        <w:rPr>
          <w:lang w:val="en-US"/>
        </w:rPr>
        <w:t>BUT this is using the slow timing for debugging. Let’s see how fast we can go:</w:t>
      </w:r>
    </w:p>
    <w:p w:rsidR="00176410" w:rsidRPr="002E454B" w:rsidRDefault="00176410">
      <w:pPr>
        <w:rPr>
          <w:lang w:val="en-US"/>
        </w:rPr>
      </w:pPr>
      <w:r w:rsidRPr="002E454B">
        <w:rPr>
          <w:lang w:val="en-US"/>
        </w:rPr>
        <w:t xml:space="preserve">Latency is now 14us (note that the scope does not </w:t>
      </w:r>
      <w:r w:rsidR="002E454B" w:rsidRPr="002E454B">
        <w:rPr>
          <w:lang w:val="en-US"/>
        </w:rPr>
        <w:t>resolve</w:t>
      </w:r>
      <w:r w:rsidRPr="002E454B">
        <w:rPr>
          <w:lang w:val="en-US"/>
        </w:rPr>
        <w:t xml:space="preserve"> the SCK pulses anymore)</w:t>
      </w:r>
    </w:p>
    <w:p w:rsidR="00176410" w:rsidRPr="002E454B" w:rsidRDefault="00176410">
      <w:pPr>
        <w:rPr>
          <w:lang w:val="en-US"/>
        </w:rPr>
      </w:pPr>
      <w:r w:rsidRPr="002E454B">
        <w:rPr>
          <w:noProof/>
          <w:lang w:eastAsia="de-DE"/>
        </w:rPr>
        <w:drawing>
          <wp:inline distT="0" distB="0" distL="0" distR="0">
            <wp:extent cx="3923976" cy="1810454"/>
            <wp:effectExtent l="0" t="0" r="635" b="0"/>
            <wp:docPr id="5" name="Grafik 5" descr="C:\Users\buechel\Dropbox\DSCPDC_0003_BURST20201025112950113_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uechel\Dropbox\DSCPDC_0003_BURST20201025112950113_COVER.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33527" r="31860" b="10602"/>
                    <a:stretch/>
                  </pic:blipFill>
                  <pic:spPr bwMode="auto">
                    <a:xfrm>
                      <a:off x="0" y="0"/>
                      <a:ext cx="3925350" cy="1811088"/>
                    </a:xfrm>
                    <a:prstGeom prst="rect">
                      <a:avLst/>
                    </a:prstGeom>
                    <a:noFill/>
                    <a:ln>
                      <a:noFill/>
                    </a:ln>
                    <a:extLst>
                      <a:ext uri="{53640926-AAD7-44D8-BBD7-CCE9431645EC}">
                        <a14:shadowObscured xmlns:a14="http://schemas.microsoft.com/office/drawing/2010/main"/>
                      </a:ext>
                    </a:extLst>
                  </pic:spPr>
                </pic:pic>
              </a:graphicData>
            </a:graphic>
          </wp:inline>
        </w:drawing>
      </w:r>
    </w:p>
    <w:p w:rsidR="00264D87" w:rsidRPr="002E454B" w:rsidRDefault="00176410">
      <w:pPr>
        <w:rPr>
          <w:lang w:val="en-US"/>
        </w:rPr>
      </w:pPr>
      <w:r w:rsidRPr="002E454B">
        <w:rPr>
          <w:lang w:val="en-US"/>
        </w:rPr>
        <w:t>If we get rid of the first 2us „delay pulse“:</w:t>
      </w:r>
    </w:p>
    <w:p w:rsidR="00176410" w:rsidRPr="002E454B" w:rsidRDefault="00176410" w:rsidP="00176410">
      <w:pPr>
        <w:shd w:val="clear" w:color="auto" w:fill="1E1E1E"/>
        <w:spacing w:after="0" w:line="285" w:lineRule="atLeast"/>
        <w:rPr>
          <w:rFonts w:ascii="Consolas" w:eastAsia="Times New Roman" w:hAnsi="Consolas" w:cs="Times New Roman"/>
          <w:color w:val="D4D4D4"/>
          <w:sz w:val="21"/>
          <w:szCs w:val="21"/>
          <w:lang w:val="en-US" w:eastAsia="de-DE"/>
        </w:rPr>
      </w:pPr>
      <w:r w:rsidRPr="002E454B">
        <w:rPr>
          <w:rFonts w:ascii="Consolas" w:eastAsia="Times New Roman" w:hAnsi="Consolas" w:cs="Times New Roman"/>
          <w:color w:val="D4D4D4"/>
          <w:sz w:val="21"/>
          <w:szCs w:val="21"/>
          <w:lang w:val="en-US" w:eastAsia="de-DE"/>
        </w:rPr>
        <w:t>    {{{</w:t>
      </w:r>
      <w:r w:rsidRPr="002E454B">
        <w:rPr>
          <w:rFonts w:ascii="Consolas" w:eastAsia="Times New Roman" w:hAnsi="Consolas" w:cs="Times New Roman"/>
          <w:color w:val="B5CEA8"/>
          <w:sz w:val="21"/>
          <w:szCs w:val="21"/>
          <w:lang w:val="en-US" w:eastAsia="de-DE"/>
        </w:rPr>
        <w:t>10</w:t>
      </w:r>
      <w:r w:rsidRPr="002E454B">
        <w:rPr>
          <w:rFonts w:ascii="Consolas" w:eastAsia="Times New Roman" w:hAnsi="Consolas" w:cs="Times New Roman"/>
          <w:color w:val="D4D4D4"/>
          <w:sz w:val="21"/>
          <w:szCs w:val="21"/>
          <w:lang w:val="en-US" w:eastAsia="de-DE"/>
        </w:rPr>
        <w:t>, </w:t>
      </w:r>
      <w:r w:rsidRPr="002E454B">
        <w:rPr>
          <w:rFonts w:ascii="Consolas" w:eastAsia="Times New Roman" w:hAnsi="Consolas" w:cs="Times New Roman"/>
          <w:color w:val="B5CEA8"/>
          <w:sz w:val="21"/>
          <w:szCs w:val="21"/>
          <w:lang w:val="en-US" w:eastAsia="de-DE"/>
        </w:rPr>
        <w:t>0</w:t>
      </w:r>
      <w:r w:rsidRPr="002E454B">
        <w:rPr>
          <w:rFonts w:ascii="Consolas" w:eastAsia="Times New Roman" w:hAnsi="Consolas" w:cs="Times New Roman"/>
          <w:color w:val="D4D4D4"/>
          <w:sz w:val="21"/>
          <w:szCs w:val="21"/>
          <w:lang w:val="en-US" w:eastAsia="de-DE"/>
        </w:rPr>
        <w:t>, </w:t>
      </w:r>
      <w:r w:rsidRPr="002E454B">
        <w:rPr>
          <w:rFonts w:ascii="Consolas" w:eastAsia="Times New Roman" w:hAnsi="Consolas" w:cs="Times New Roman"/>
          <w:color w:val="B5CEA8"/>
          <w:sz w:val="21"/>
          <w:szCs w:val="21"/>
          <w:lang w:val="en-US" w:eastAsia="de-DE"/>
        </w:rPr>
        <w:t>10</w:t>
      </w:r>
      <w:r w:rsidRPr="002E454B">
        <w:rPr>
          <w:rFonts w:ascii="Consolas" w:eastAsia="Times New Roman" w:hAnsi="Consolas" w:cs="Times New Roman"/>
          <w:color w:val="D4D4D4"/>
          <w:sz w:val="21"/>
          <w:szCs w:val="21"/>
          <w:lang w:val="en-US" w:eastAsia="de-DE"/>
        </w:rPr>
        <w:t>, </w:t>
      </w:r>
      <w:r w:rsidRPr="002E454B">
        <w:rPr>
          <w:rFonts w:ascii="Consolas" w:eastAsia="Times New Roman" w:hAnsi="Consolas" w:cs="Times New Roman"/>
          <w:color w:val="B5CEA8"/>
          <w:sz w:val="21"/>
          <w:szCs w:val="21"/>
          <w:lang w:val="en-US" w:eastAsia="de-DE"/>
        </w:rPr>
        <w:t>0</w:t>
      </w:r>
      <w:r w:rsidRPr="002E454B">
        <w:rPr>
          <w:rFonts w:ascii="Consolas" w:eastAsia="Times New Roman" w:hAnsi="Consolas" w:cs="Times New Roman"/>
          <w:color w:val="D4D4D4"/>
          <w:sz w:val="21"/>
          <w:szCs w:val="21"/>
          <w:lang w:val="en-US" w:eastAsia="de-DE"/>
        </w:rPr>
        <w:t>}}},</w:t>
      </w:r>
      <w:r w:rsidRPr="002E454B">
        <w:rPr>
          <w:rFonts w:ascii="Consolas" w:eastAsia="Times New Roman" w:hAnsi="Consolas" w:cs="Times New Roman"/>
          <w:color w:val="6A9955"/>
          <w:sz w:val="21"/>
          <w:szCs w:val="21"/>
          <w:lang w:val="en-US" w:eastAsia="de-DE"/>
        </w:rPr>
        <w:t>     // keep L for 2us (because of ISR latency prob not needed)</w:t>
      </w:r>
    </w:p>
    <w:p w:rsidR="00176410" w:rsidRPr="002E454B" w:rsidRDefault="00176410" w:rsidP="00176410">
      <w:pPr>
        <w:shd w:val="clear" w:color="auto" w:fill="1E1E1E"/>
        <w:spacing w:after="0" w:line="285" w:lineRule="atLeast"/>
        <w:rPr>
          <w:rFonts w:ascii="Consolas" w:eastAsia="Times New Roman" w:hAnsi="Consolas" w:cs="Times New Roman"/>
          <w:color w:val="D4D4D4"/>
          <w:sz w:val="21"/>
          <w:szCs w:val="21"/>
          <w:lang w:val="en-US" w:eastAsia="de-DE"/>
        </w:rPr>
      </w:pPr>
      <w:r w:rsidRPr="002E454B">
        <w:rPr>
          <w:rFonts w:ascii="Consolas" w:eastAsia="Times New Roman" w:hAnsi="Consolas" w:cs="Times New Roman"/>
          <w:color w:val="D4D4D4"/>
          <w:sz w:val="21"/>
          <w:szCs w:val="21"/>
          <w:lang w:val="en-US" w:eastAsia="de-DE"/>
        </w:rPr>
        <w:t>    {{{</w:t>
      </w:r>
      <w:r w:rsidRPr="002E454B">
        <w:rPr>
          <w:rFonts w:ascii="Consolas" w:eastAsia="Times New Roman" w:hAnsi="Consolas" w:cs="Times New Roman"/>
          <w:color w:val="B5CEA8"/>
          <w:sz w:val="21"/>
          <w:szCs w:val="21"/>
          <w:lang w:val="en-US" w:eastAsia="de-DE"/>
        </w:rPr>
        <w:t>10</w:t>
      </w:r>
      <w:r w:rsidRPr="002E454B">
        <w:rPr>
          <w:rFonts w:ascii="Consolas" w:eastAsia="Times New Roman" w:hAnsi="Consolas" w:cs="Times New Roman"/>
          <w:color w:val="D4D4D4"/>
          <w:sz w:val="21"/>
          <w:szCs w:val="21"/>
          <w:lang w:val="en-US" w:eastAsia="de-DE"/>
        </w:rPr>
        <w:t>, </w:t>
      </w:r>
      <w:r w:rsidRPr="002E454B">
        <w:rPr>
          <w:rFonts w:ascii="Consolas" w:eastAsia="Times New Roman" w:hAnsi="Consolas" w:cs="Times New Roman"/>
          <w:color w:val="B5CEA8"/>
          <w:sz w:val="21"/>
          <w:szCs w:val="21"/>
          <w:lang w:val="en-US" w:eastAsia="de-DE"/>
        </w:rPr>
        <w:t>1</w:t>
      </w:r>
      <w:r w:rsidRPr="002E454B">
        <w:rPr>
          <w:rFonts w:ascii="Consolas" w:eastAsia="Times New Roman" w:hAnsi="Consolas" w:cs="Times New Roman"/>
          <w:color w:val="D4D4D4"/>
          <w:sz w:val="21"/>
          <w:szCs w:val="21"/>
          <w:lang w:val="en-US" w:eastAsia="de-DE"/>
        </w:rPr>
        <w:t>, </w:t>
      </w:r>
      <w:r w:rsidRPr="002E454B">
        <w:rPr>
          <w:rFonts w:ascii="Consolas" w:eastAsia="Times New Roman" w:hAnsi="Consolas" w:cs="Times New Roman"/>
          <w:color w:val="B5CEA8"/>
          <w:sz w:val="21"/>
          <w:szCs w:val="21"/>
          <w:lang w:val="en-US" w:eastAsia="de-DE"/>
        </w:rPr>
        <w:t>10</w:t>
      </w:r>
      <w:r w:rsidRPr="002E454B">
        <w:rPr>
          <w:rFonts w:ascii="Consolas" w:eastAsia="Times New Roman" w:hAnsi="Consolas" w:cs="Times New Roman"/>
          <w:color w:val="D4D4D4"/>
          <w:sz w:val="21"/>
          <w:szCs w:val="21"/>
          <w:lang w:val="en-US" w:eastAsia="de-DE"/>
        </w:rPr>
        <w:t>, </w:t>
      </w:r>
      <w:r w:rsidRPr="002E454B">
        <w:rPr>
          <w:rFonts w:ascii="Consolas" w:eastAsia="Times New Roman" w:hAnsi="Consolas" w:cs="Times New Roman"/>
          <w:color w:val="B5CEA8"/>
          <w:sz w:val="21"/>
          <w:szCs w:val="21"/>
          <w:lang w:val="en-US" w:eastAsia="de-DE"/>
        </w:rPr>
        <w:t>0</w:t>
      </w:r>
      <w:r w:rsidRPr="002E454B">
        <w:rPr>
          <w:rFonts w:ascii="Consolas" w:eastAsia="Times New Roman" w:hAnsi="Consolas" w:cs="Times New Roman"/>
          <w:color w:val="D4D4D4"/>
          <w:sz w:val="21"/>
          <w:szCs w:val="21"/>
          <w:lang w:val="en-US" w:eastAsia="de-DE"/>
        </w:rPr>
        <w:t>}}},</w:t>
      </w:r>
      <w:r w:rsidRPr="002E454B">
        <w:rPr>
          <w:rFonts w:ascii="Consolas" w:eastAsia="Times New Roman" w:hAnsi="Consolas" w:cs="Times New Roman"/>
          <w:color w:val="6A9955"/>
          <w:sz w:val="21"/>
          <w:szCs w:val="21"/>
          <w:lang w:val="en-US" w:eastAsia="de-DE"/>
        </w:rPr>
        <w:t>     // H for 1us and L for 1us (line is pulled down)</w:t>
      </w:r>
    </w:p>
    <w:p w:rsidR="00176410" w:rsidRPr="002E454B" w:rsidRDefault="00176410">
      <w:pPr>
        <w:rPr>
          <w:lang w:val="en-US"/>
        </w:rPr>
      </w:pPr>
      <w:r w:rsidRPr="002E454B">
        <w:rPr>
          <w:lang w:val="en-US"/>
        </w:rPr>
        <w:t>It looks like this</w:t>
      </w:r>
      <w:r w:rsidR="002E454B">
        <w:rPr>
          <w:lang w:val="en-US"/>
        </w:rPr>
        <w:t>,</w:t>
      </w:r>
      <w:r w:rsidRPr="002E454B">
        <w:rPr>
          <w:lang w:val="en-US"/>
        </w:rPr>
        <w:t xml:space="preserve"> so effectively we have a 12us delay between falling edge of DOUT and rising edge of </w:t>
      </w:r>
      <w:r w:rsidR="002E454B">
        <w:rPr>
          <w:lang w:val="en-US"/>
        </w:rPr>
        <w:t xml:space="preserve">first </w:t>
      </w:r>
      <w:r w:rsidRPr="002E454B">
        <w:rPr>
          <w:lang w:val="en-US"/>
        </w:rPr>
        <w:t>SCK</w:t>
      </w:r>
      <w:r w:rsidR="002E454B">
        <w:rPr>
          <w:lang w:val="en-US"/>
        </w:rPr>
        <w:t xml:space="preserve"> strobe</w:t>
      </w:r>
    </w:p>
    <w:p w:rsidR="00176410" w:rsidRPr="002E454B" w:rsidRDefault="00176410">
      <w:pPr>
        <w:rPr>
          <w:lang w:val="en-US"/>
        </w:rPr>
      </w:pPr>
      <w:r w:rsidRPr="002E454B">
        <w:rPr>
          <w:noProof/>
          <w:lang w:eastAsia="de-DE"/>
        </w:rPr>
        <w:drawing>
          <wp:inline distT="0" distB="0" distL="0" distR="0">
            <wp:extent cx="3484425" cy="1498349"/>
            <wp:effectExtent l="0" t="0" r="1905" b="6985"/>
            <wp:docPr id="6" name="Grafik 6" descr="C:\Users\buechel\Dropbox\DSC_0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uechel\Dropbox\DSC_0156.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7999" t="36737" r="21487" b="17019"/>
                    <a:stretch/>
                  </pic:blipFill>
                  <pic:spPr bwMode="auto">
                    <a:xfrm>
                      <a:off x="0" y="0"/>
                      <a:ext cx="3486054" cy="1499049"/>
                    </a:xfrm>
                    <a:prstGeom prst="rect">
                      <a:avLst/>
                    </a:prstGeom>
                    <a:noFill/>
                    <a:ln>
                      <a:noFill/>
                    </a:ln>
                    <a:extLst>
                      <a:ext uri="{53640926-AAD7-44D8-BBD7-CCE9431645EC}">
                        <a14:shadowObscured xmlns:a14="http://schemas.microsoft.com/office/drawing/2010/main"/>
                      </a:ext>
                    </a:extLst>
                  </pic:spPr>
                </pic:pic>
              </a:graphicData>
            </a:graphic>
          </wp:inline>
        </w:drawing>
      </w:r>
    </w:p>
    <w:p w:rsidR="00CC3FD0" w:rsidRPr="002E454B" w:rsidRDefault="00CC3FD0">
      <w:pPr>
        <w:rPr>
          <w:lang w:val="en-US"/>
        </w:rPr>
      </w:pPr>
      <w:r w:rsidRPr="002E454B">
        <w:rPr>
          <w:lang w:val="en-US"/>
        </w:rPr>
        <w:t>Now we need to decode the pulses</w:t>
      </w:r>
      <w:r w:rsidR="00A542E8" w:rsidRPr="002E454B">
        <w:rPr>
          <w:lang w:val="en-US"/>
        </w:rPr>
        <w:t>. First idea:</w:t>
      </w:r>
    </w:p>
    <w:p w:rsidR="00A542E8" w:rsidRPr="002E454B" w:rsidRDefault="00A542E8">
      <w:pPr>
        <w:rPr>
          <w:lang w:val="en-US"/>
        </w:rPr>
      </w:pPr>
      <w:r w:rsidRPr="002E454B">
        <w:rPr>
          <w:lang w:val="en-US"/>
        </w:rPr>
        <w:t>Define 24 midpoints in strobe train using the 12us delay then loop through pulses from RMT</w:t>
      </w:r>
      <w:r w:rsidR="00BC378C" w:rsidRPr="002E454B">
        <w:rPr>
          <w:lang w:val="en-US"/>
        </w:rPr>
        <w:t xml:space="preserve">, </w:t>
      </w:r>
    </w:p>
    <w:p w:rsidR="00BC378C" w:rsidRPr="002E454B" w:rsidRDefault="00BC378C" w:rsidP="00BC378C">
      <w:pPr>
        <w:shd w:val="clear" w:color="auto" w:fill="1E1E1E"/>
        <w:spacing w:after="0" w:line="285" w:lineRule="atLeast"/>
        <w:rPr>
          <w:rFonts w:ascii="Consolas" w:eastAsia="Times New Roman" w:hAnsi="Consolas" w:cs="Times New Roman"/>
          <w:color w:val="D4D4D4"/>
          <w:sz w:val="21"/>
          <w:szCs w:val="21"/>
          <w:lang w:val="en-US" w:eastAsia="de-DE"/>
        </w:rPr>
      </w:pPr>
      <w:r w:rsidRPr="002E454B">
        <w:rPr>
          <w:rFonts w:ascii="Consolas" w:eastAsia="Times New Roman" w:hAnsi="Consolas" w:cs="Times New Roman"/>
          <w:color w:val="D4D4D4"/>
          <w:sz w:val="21"/>
          <w:szCs w:val="21"/>
          <w:lang w:val="en-US" w:eastAsia="de-DE"/>
        </w:rPr>
        <w:t>            </w:t>
      </w:r>
      <w:r w:rsidRPr="002E454B">
        <w:rPr>
          <w:rFonts w:ascii="Consolas" w:eastAsia="Times New Roman" w:hAnsi="Consolas" w:cs="Times New Roman"/>
          <w:color w:val="9CDCFE"/>
          <w:sz w:val="21"/>
          <w:szCs w:val="21"/>
          <w:lang w:val="en-US" w:eastAsia="de-DE"/>
        </w:rPr>
        <w:t>b1</w:t>
      </w:r>
      <w:r w:rsidRPr="002E454B">
        <w:rPr>
          <w:rFonts w:ascii="Consolas" w:eastAsia="Times New Roman" w:hAnsi="Consolas" w:cs="Times New Roman"/>
          <w:color w:val="D4D4D4"/>
          <w:sz w:val="21"/>
          <w:szCs w:val="21"/>
          <w:lang w:val="en-US" w:eastAsia="de-DE"/>
        </w:rPr>
        <w:t> = (</w:t>
      </w:r>
      <w:r w:rsidRPr="002E454B">
        <w:rPr>
          <w:rFonts w:ascii="Consolas" w:eastAsia="Times New Roman" w:hAnsi="Consolas" w:cs="Times New Roman"/>
          <w:color w:val="9CDCFE"/>
          <w:sz w:val="21"/>
          <w:szCs w:val="21"/>
          <w:lang w:val="en-US" w:eastAsia="de-DE"/>
        </w:rPr>
        <w:t>data</w:t>
      </w:r>
      <w:r w:rsidRPr="002E454B">
        <w:rPr>
          <w:rFonts w:ascii="Consolas" w:eastAsia="Times New Roman" w:hAnsi="Consolas" w:cs="Times New Roman"/>
          <w:color w:val="D4D4D4"/>
          <w:sz w:val="21"/>
          <w:szCs w:val="21"/>
          <w:lang w:val="en-US" w:eastAsia="de-DE"/>
        </w:rPr>
        <w:t>[</w:t>
      </w:r>
      <w:r w:rsidRPr="002E454B">
        <w:rPr>
          <w:rFonts w:ascii="Consolas" w:eastAsia="Times New Roman" w:hAnsi="Consolas" w:cs="Times New Roman"/>
          <w:color w:val="9CDCFE"/>
          <w:sz w:val="21"/>
          <w:szCs w:val="21"/>
          <w:lang w:val="en-US" w:eastAsia="de-DE"/>
        </w:rPr>
        <w:t>i</w:t>
      </w:r>
      <w:r w:rsidRPr="002E454B">
        <w:rPr>
          <w:rFonts w:ascii="Consolas" w:eastAsia="Times New Roman" w:hAnsi="Consolas" w:cs="Times New Roman"/>
          <w:color w:val="D4D4D4"/>
          <w:sz w:val="21"/>
          <w:szCs w:val="21"/>
          <w:lang w:val="en-US" w:eastAsia="de-DE"/>
        </w:rPr>
        <w:t>].</w:t>
      </w:r>
      <w:r w:rsidRPr="002E454B">
        <w:rPr>
          <w:rFonts w:ascii="Consolas" w:eastAsia="Times New Roman" w:hAnsi="Consolas" w:cs="Times New Roman"/>
          <w:color w:val="9CDCFE"/>
          <w:sz w:val="21"/>
          <w:szCs w:val="21"/>
          <w:lang w:val="en-US" w:eastAsia="de-DE"/>
        </w:rPr>
        <w:t>duration0</w:t>
      </w:r>
      <w:r w:rsidRPr="002E454B">
        <w:rPr>
          <w:rFonts w:ascii="Consolas" w:eastAsia="Times New Roman" w:hAnsi="Consolas" w:cs="Times New Roman"/>
          <w:color w:val="D4D4D4"/>
          <w:sz w:val="21"/>
          <w:szCs w:val="21"/>
          <w:lang w:val="en-US" w:eastAsia="de-DE"/>
        </w:rPr>
        <w:t>);</w:t>
      </w:r>
    </w:p>
    <w:p w:rsidR="00BC378C" w:rsidRPr="002E454B" w:rsidRDefault="00BC378C" w:rsidP="00BC378C">
      <w:pPr>
        <w:shd w:val="clear" w:color="auto" w:fill="1E1E1E"/>
        <w:spacing w:after="0" w:line="285" w:lineRule="atLeast"/>
        <w:rPr>
          <w:rFonts w:ascii="Consolas" w:eastAsia="Times New Roman" w:hAnsi="Consolas" w:cs="Times New Roman"/>
          <w:color w:val="D4D4D4"/>
          <w:sz w:val="21"/>
          <w:szCs w:val="21"/>
          <w:lang w:val="en-US" w:eastAsia="de-DE"/>
        </w:rPr>
      </w:pPr>
      <w:r w:rsidRPr="002E454B">
        <w:rPr>
          <w:rFonts w:ascii="Consolas" w:eastAsia="Times New Roman" w:hAnsi="Consolas" w:cs="Times New Roman"/>
          <w:color w:val="D4D4D4"/>
          <w:sz w:val="21"/>
          <w:szCs w:val="21"/>
          <w:lang w:val="en-US" w:eastAsia="de-DE"/>
        </w:rPr>
        <w:t>            </w:t>
      </w:r>
      <w:r w:rsidRPr="002E454B">
        <w:rPr>
          <w:rFonts w:ascii="Consolas" w:eastAsia="Times New Roman" w:hAnsi="Consolas" w:cs="Times New Roman"/>
          <w:color w:val="9CDCFE"/>
          <w:sz w:val="21"/>
          <w:szCs w:val="21"/>
          <w:lang w:val="en-US" w:eastAsia="de-DE"/>
        </w:rPr>
        <w:t>b2</w:t>
      </w:r>
      <w:r w:rsidRPr="002E454B">
        <w:rPr>
          <w:rFonts w:ascii="Consolas" w:eastAsia="Times New Roman" w:hAnsi="Consolas" w:cs="Times New Roman"/>
          <w:color w:val="D4D4D4"/>
          <w:sz w:val="21"/>
          <w:szCs w:val="21"/>
          <w:lang w:val="en-US" w:eastAsia="de-DE"/>
        </w:rPr>
        <w:t> = (</w:t>
      </w:r>
      <w:r w:rsidRPr="002E454B">
        <w:rPr>
          <w:rFonts w:ascii="Consolas" w:eastAsia="Times New Roman" w:hAnsi="Consolas" w:cs="Times New Roman"/>
          <w:color w:val="9CDCFE"/>
          <w:sz w:val="21"/>
          <w:szCs w:val="21"/>
          <w:lang w:val="en-US" w:eastAsia="de-DE"/>
        </w:rPr>
        <w:t>data</w:t>
      </w:r>
      <w:r w:rsidRPr="002E454B">
        <w:rPr>
          <w:rFonts w:ascii="Consolas" w:eastAsia="Times New Roman" w:hAnsi="Consolas" w:cs="Times New Roman"/>
          <w:color w:val="D4D4D4"/>
          <w:sz w:val="21"/>
          <w:szCs w:val="21"/>
          <w:lang w:val="en-US" w:eastAsia="de-DE"/>
        </w:rPr>
        <w:t>[</w:t>
      </w:r>
      <w:r w:rsidRPr="002E454B">
        <w:rPr>
          <w:rFonts w:ascii="Consolas" w:eastAsia="Times New Roman" w:hAnsi="Consolas" w:cs="Times New Roman"/>
          <w:color w:val="9CDCFE"/>
          <w:sz w:val="21"/>
          <w:szCs w:val="21"/>
          <w:lang w:val="en-US" w:eastAsia="de-DE"/>
        </w:rPr>
        <w:t>i</w:t>
      </w:r>
      <w:r w:rsidRPr="002E454B">
        <w:rPr>
          <w:rFonts w:ascii="Consolas" w:eastAsia="Times New Roman" w:hAnsi="Consolas" w:cs="Times New Roman"/>
          <w:color w:val="D4D4D4"/>
          <w:sz w:val="21"/>
          <w:szCs w:val="21"/>
          <w:lang w:val="en-US" w:eastAsia="de-DE"/>
        </w:rPr>
        <w:t>].</w:t>
      </w:r>
      <w:r w:rsidRPr="002E454B">
        <w:rPr>
          <w:rFonts w:ascii="Consolas" w:eastAsia="Times New Roman" w:hAnsi="Consolas" w:cs="Times New Roman"/>
          <w:color w:val="9CDCFE"/>
          <w:sz w:val="21"/>
          <w:szCs w:val="21"/>
          <w:lang w:val="en-US" w:eastAsia="de-DE"/>
        </w:rPr>
        <w:t>duration1</w:t>
      </w:r>
      <w:r w:rsidRPr="002E454B">
        <w:rPr>
          <w:rFonts w:ascii="Consolas" w:eastAsia="Times New Roman" w:hAnsi="Consolas" w:cs="Times New Roman"/>
          <w:color w:val="D4D4D4"/>
          <w:sz w:val="21"/>
          <w:szCs w:val="21"/>
          <w:lang w:val="en-US" w:eastAsia="de-DE"/>
        </w:rPr>
        <w:t>);</w:t>
      </w:r>
    </w:p>
    <w:p w:rsidR="00BC378C" w:rsidRPr="002E454B" w:rsidRDefault="00BC378C">
      <w:pPr>
        <w:rPr>
          <w:lang w:val="en-US"/>
        </w:rPr>
      </w:pPr>
      <w:r w:rsidRPr="002E454B">
        <w:rPr>
          <w:lang w:val="en-US"/>
        </w:rPr>
        <w:t xml:space="preserve">data[0].duration0 is the </w:t>
      </w:r>
      <w:r w:rsidR="002E454B" w:rsidRPr="002E454B">
        <w:rPr>
          <w:lang w:val="en-US"/>
        </w:rPr>
        <w:t>duration</w:t>
      </w:r>
      <w:r w:rsidRPr="002E454B">
        <w:rPr>
          <w:lang w:val="en-US"/>
        </w:rPr>
        <w:t xml:space="preserve"> of the first negative pulse</w:t>
      </w:r>
    </w:p>
    <w:p w:rsidR="00BC378C" w:rsidRPr="002E454B" w:rsidRDefault="002E454B">
      <w:pPr>
        <w:rPr>
          <w:lang w:val="en-US"/>
        </w:rPr>
      </w:pPr>
      <w:r>
        <w:rPr>
          <w:lang w:val="en-US"/>
        </w:rPr>
        <w:t>looking at pulse duration</w:t>
      </w:r>
      <w:r w:rsidR="00BC378C" w:rsidRPr="002E454B">
        <w:rPr>
          <w:lang w:val="en-US"/>
        </w:rPr>
        <w:t>s for</w:t>
      </w:r>
      <w:r>
        <w:rPr>
          <w:lang w:val="en-US"/>
        </w:rPr>
        <w:t xml:space="preserve"> t</w:t>
      </w:r>
      <w:r w:rsidR="00BC378C" w:rsidRPr="002E454B">
        <w:rPr>
          <w:lang w:val="en-US"/>
        </w:rPr>
        <w:t>he first (</w:t>
      </w:r>
      <w:r w:rsidRPr="002E454B">
        <w:rPr>
          <w:lang w:val="en-US"/>
        </w:rPr>
        <w:t>negative</w:t>
      </w:r>
      <w:r w:rsidR="00BC378C" w:rsidRPr="002E454B">
        <w:rPr>
          <w:lang w:val="en-US"/>
        </w:rPr>
        <w:t xml:space="preserve"> pulse) we see:</w:t>
      </w:r>
    </w:p>
    <w:p w:rsidR="00BC378C" w:rsidRDefault="00BC378C">
      <w:pPr>
        <w:rPr>
          <w:lang w:val="en-US"/>
        </w:rPr>
      </w:pPr>
      <w:r w:rsidRPr="002E454B">
        <w:rPr>
          <w:lang w:val="en-US"/>
        </w:rPr>
        <w:t>pulses = [164 264 284 304 324 344 364 403]</w:t>
      </w:r>
      <w:r w:rsidR="00007F4C" w:rsidRPr="002E454B">
        <w:rPr>
          <w:lang w:val="en-US"/>
        </w:rPr>
        <w:t>, so nicely on a 2us raster (20 counts = 2us)</w:t>
      </w:r>
    </w:p>
    <w:p w:rsidR="002E454B" w:rsidRDefault="002E454B">
      <w:pPr>
        <w:rPr>
          <w:lang w:val="en-US"/>
        </w:rPr>
      </w:pPr>
      <w:r>
        <w:rPr>
          <w:lang w:val="en-US"/>
        </w:rPr>
        <w:lastRenderedPageBreak/>
        <w:t>so first negative pulse seems to have a minimum at 16.4us</w:t>
      </w:r>
    </w:p>
    <w:p w:rsidR="00196E5A" w:rsidRDefault="00196E5A">
      <w:pPr>
        <w:rPr>
          <w:lang w:val="en-US"/>
        </w:rPr>
      </w:pPr>
    </w:p>
    <w:p w:rsidR="00196E5A" w:rsidRDefault="00196E5A">
      <w:pPr>
        <w:rPr>
          <w:lang w:val="en-US"/>
        </w:rPr>
      </w:pPr>
      <w:r>
        <w:rPr>
          <w:lang w:val="en-US"/>
        </w:rPr>
        <w:t>VDD issues</w:t>
      </w:r>
    </w:p>
    <w:p w:rsidR="00196E5A" w:rsidRDefault="00196E5A">
      <w:pPr>
        <w:rPr>
          <w:lang w:val="en-US"/>
        </w:rPr>
      </w:pPr>
      <w:r>
        <w:rPr>
          <w:lang w:val="en-US"/>
        </w:rPr>
        <w:t>There seems to be an issue regarding Ref voltage for the load cell. The boards are designed for 5V…</w:t>
      </w:r>
    </w:p>
    <w:p w:rsidR="00196E5A" w:rsidRDefault="00196E5A">
      <w:pPr>
        <w:rPr>
          <w:lang w:val="en-US"/>
        </w:rPr>
      </w:pPr>
      <w:r>
        <w:rPr>
          <w:noProof/>
          <w:lang w:eastAsia="de-DE"/>
        </w:rPr>
        <w:drawing>
          <wp:inline distT="0" distB="0" distL="0" distR="0">
            <wp:extent cx="2941955" cy="5219700"/>
            <wp:effectExtent l="0" t="0" r="0" b="0"/>
            <wp:docPr id="7" name="Grafik 7" descr="https://cdn.hackaday.io/images/4463271410916483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hackaday.io/images/446327141091648310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41955" cy="5219700"/>
                    </a:xfrm>
                    <a:prstGeom prst="rect">
                      <a:avLst/>
                    </a:prstGeom>
                    <a:noFill/>
                    <a:ln>
                      <a:noFill/>
                    </a:ln>
                  </pic:spPr>
                </pic:pic>
              </a:graphicData>
            </a:graphic>
          </wp:inline>
        </w:drawing>
      </w:r>
    </w:p>
    <w:p w:rsidR="00196E5A" w:rsidRDefault="00196E5A">
      <w:pPr>
        <w:rPr>
          <w:lang w:val="en-US"/>
        </w:rPr>
      </w:pPr>
      <w:r>
        <w:rPr>
          <w:lang w:val="en-US"/>
        </w:rPr>
        <w:t>For 3.3V the 20K resistor needs to be about 10-12K. You can put a 22K resistor in parallel which should do the job. Alternatively use 2 voltages for the HX711:</w:t>
      </w:r>
    </w:p>
    <w:p w:rsidR="00196E5A" w:rsidRDefault="00196E5A">
      <w:pPr>
        <w:rPr>
          <w:lang w:val="en-US"/>
        </w:rPr>
      </w:pPr>
      <w:r>
        <w:rPr>
          <w:noProof/>
          <w:lang w:eastAsia="de-DE"/>
        </w:rPr>
        <w:drawing>
          <wp:inline distT="0" distB="0" distL="0" distR="0" wp14:anchorId="387284C0" wp14:editId="5EA2F77B">
            <wp:extent cx="3084577" cy="1927860"/>
            <wp:effectExtent l="0" t="0" r="190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93920" cy="1933699"/>
                    </a:xfrm>
                    <a:prstGeom prst="rect">
                      <a:avLst/>
                    </a:prstGeom>
                  </pic:spPr>
                </pic:pic>
              </a:graphicData>
            </a:graphic>
          </wp:inline>
        </w:drawing>
      </w:r>
    </w:p>
    <w:p w:rsidR="00196E5A" w:rsidRDefault="00196E5A">
      <w:pPr>
        <w:rPr>
          <w:lang w:val="en-US"/>
        </w:rPr>
      </w:pPr>
      <w:r>
        <w:rPr>
          <w:lang w:val="en-US"/>
        </w:rPr>
        <w:lastRenderedPageBreak/>
        <w:t>5V for Vcc and 3.3V for Vdd?</w:t>
      </w:r>
    </w:p>
    <w:p w:rsidR="002D718F" w:rsidRDefault="002D718F">
      <w:pPr>
        <w:rPr>
          <w:lang w:val="en-US"/>
        </w:rPr>
      </w:pPr>
    </w:p>
    <w:p w:rsidR="002D718F" w:rsidRDefault="00B824C9">
      <w:pPr>
        <w:rPr>
          <w:lang w:val="en-US"/>
        </w:rPr>
      </w:pPr>
      <w:r>
        <w:rPr>
          <w:lang w:val="en-US"/>
        </w:rPr>
        <w:t>Measured v</w:t>
      </w:r>
      <w:r w:rsidR="002D718F">
        <w:rPr>
          <w:lang w:val="en-US"/>
        </w:rPr>
        <w:t>oltage for lo</w:t>
      </w:r>
      <w:r>
        <w:rPr>
          <w:lang w:val="en-US"/>
        </w:rPr>
        <w:t>a</w:t>
      </w:r>
      <w:r w:rsidR="002D718F">
        <w:rPr>
          <w:lang w:val="en-US"/>
        </w:rPr>
        <w:t>d cell is 2.5</w:t>
      </w:r>
      <w:r>
        <w:rPr>
          <w:lang w:val="en-US"/>
        </w:rPr>
        <w:t>06</w:t>
      </w:r>
      <w:r w:rsidR="002D718F">
        <w:rPr>
          <w:lang w:val="en-US"/>
        </w:rPr>
        <w:t>V, so not bad!!</w:t>
      </w:r>
    </w:p>
    <w:p w:rsidR="002D718F" w:rsidRDefault="002D718F">
      <w:pPr>
        <w:rPr>
          <w:lang w:val="en-US"/>
        </w:rPr>
      </w:pPr>
    </w:p>
    <w:p w:rsidR="002D718F" w:rsidRDefault="002D718F">
      <w:pPr>
        <w:rPr>
          <w:lang w:val="en-US"/>
        </w:rPr>
      </w:pPr>
      <w:r>
        <w:rPr>
          <w:lang w:val="en-US"/>
        </w:rPr>
        <w:t xml:space="preserve">Weird behavior </w:t>
      </w:r>
      <w:r w:rsidR="00B824C9">
        <w:rPr>
          <w:lang w:val="en-US"/>
        </w:rPr>
        <w:t>tonight</w:t>
      </w:r>
      <w:r>
        <w:rPr>
          <w:lang w:val="en-US"/>
        </w:rPr>
        <w:t>:</w:t>
      </w:r>
    </w:p>
    <w:p w:rsidR="002D718F" w:rsidRDefault="002D718F">
      <w:pPr>
        <w:rPr>
          <w:lang w:val="en-US"/>
        </w:rPr>
      </w:pPr>
      <w:r>
        <w:rPr>
          <w:lang w:val="en-US"/>
        </w:rPr>
        <w:t>If I just plot the value in the terminal, the deadtime between DOUT low and start of strobe alternates between 12us and 8us. The latter screws up the timing of this sample !!!</w:t>
      </w:r>
    </w:p>
    <w:p w:rsidR="002D718F" w:rsidRDefault="00B824C9">
      <w:pPr>
        <w:rPr>
          <w:lang w:val="en-US"/>
        </w:rPr>
      </w:pPr>
      <w:r>
        <w:rPr>
          <w:lang w:val="en-US"/>
        </w:rPr>
        <w:t>If I print value and l</w:t>
      </w:r>
      <w:r w:rsidR="002D718F">
        <w:rPr>
          <w:lang w:val="en-US"/>
        </w:rPr>
        <w:t>ast re</w:t>
      </w:r>
      <w:r>
        <w:rPr>
          <w:lang w:val="en-US"/>
        </w:rPr>
        <w:t>a</w:t>
      </w:r>
      <w:r w:rsidR="002D718F">
        <w:rPr>
          <w:lang w:val="en-US"/>
        </w:rPr>
        <w:t>ding, the delay is 16us</w:t>
      </w:r>
    </w:p>
    <w:p w:rsidR="002D718F" w:rsidRDefault="002D718F">
      <w:pPr>
        <w:rPr>
          <w:lang w:val="en-US"/>
        </w:rPr>
      </w:pPr>
      <w:r>
        <w:rPr>
          <w:lang w:val="en-US"/>
        </w:rPr>
        <w:t>Uhhhlala</w:t>
      </w:r>
    </w:p>
    <w:p w:rsidR="00791745" w:rsidRDefault="00791745">
      <w:pPr>
        <w:rPr>
          <w:lang w:val="en-US"/>
        </w:rPr>
      </w:pPr>
    </w:p>
    <w:p w:rsidR="00791745" w:rsidRPr="002E454B" w:rsidRDefault="00791745">
      <w:pPr>
        <w:rPr>
          <w:lang w:val="en-US"/>
        </w:rPr>
      </w:pPr>
      <w:r>
        <w:rPr>
          <w:lang w:val="en-US"/>
        </w:rPr>
        <w:t>ALL NEW: abandoned the RMT approach and now everything is read-out in interrupt, works nicely. The scale is accurate to 0.1g which is quite nice!!</w:t>
      </w:r>
      <w:bookmarkStart w:id="0" w:name="_GoBack"/>
      <w:bookmarkEnd w:id="0"/>
    </w:p>
    <w:sectPr w:rsidR="00791745" w:rsidRPr="002E454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4116"/>
    <w:rsid w:val="00007F4C"/>
    <w:rsid w:val="00176410"/>
    <w:rsid w:val="00196E5A"/>
    <w:rsid w:val="00264D87"/>
    <w:rsid w:val="002D718F"/>
    <w:rsid w:val="002E454B"/>
    <w:rsid w:val="00791745"/>
    <w:rsid w:val="009333BC"/>
    <w:rsid w:val="00A02E24"/>
    <w:rsid w:val="00A542E8"/>
    <w:rsid w:val="00B569A6"/>
    <w:rsid w:val="00B824C9"/>
    <w:rsid w:val="00BC378C"/>
    <w:rsid w:val="00BC4116"/>
    <w:rsid w:val="00BF72C0"/>
    <w:rsid w:val="00CC3FD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5F3530-CF7A-445C-8301-B9F4CB82D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2276628">
      <w:bodyDiv w:val="1"/>
      <w:marLeft w:val="0"/>
      <w:marRight w:val="0"/>
      <w:marTop w:val="0"/>
      <w:marBottom w:val="0"/>
      <w:divBdr>
        <w:top w:val="none" w:sz="0" w:space="0" w:color="auto"/>
        <w:left w:val="none" w:sz="0" w:space="0" w:color="auto"/>
        <w:bottom w:val="none" w:sz="0" w:space="0" w:color="auto"/>
        <w:right w:val="none" w:sz="0" w:space="0" w:color="auto"/>
      </w:divBdr>
      <w:divsChild>
        <w:div w:id="448086101">
          <w:marLeft w:val="0"/>
          <w:marRight w:val="0"/>
          <w:marTop w:val="0"/>
          <w:marBottom w:val="0"/>
          <w:divBdr>
            <w:top w:val="none" w:sz="0" w:space="0" w:color="auto"/>
            <w:left w:val="none" w:sz="0" w:space="0" w:color="auto"/>
            <w:bottom w:val="none" w:sz="0" w:space="0" w:color="auto"/>
            <w:right w:val="none" w:sz="0" w:space="0" w:color="auto"/>
          </w:divBdr>
          <w:divsChild>
            <w:div w:id="6253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11990">
      <w:bodyDiv w:val="1"/>
      <w:marLeft w:val="0"/>
      <w:marRight w:val="0"/>
      <w:marTop w:val="0"/>
      <w:marBottom w:val="0"/>
      <w:divBdr>
        <w:top w:val="none" w:sz="0" w:space="0" w:color="auto"/>
        <w:left w:val="none" w:sz="0" w:space="0" w:color="auto"/>
        <w:bottom w:val="none" w:sz="0" w:space="0" w:color="auto"/>
        <w:right w:val="none" w:sz="0" w:space="0" w:color="auto"/>
      </w:divBdr>
      <w:divsChild>
        <w:div w:id="1624145377">
          <w:marLeft w:val="0"/>
          <w:marRight w:val="0"/>
          <w:marTop w:val="0"/>
          <w:marBottom w:val="0"/>
          <w:divBdr>
            <w:top w:val="none" w:sz="0" w:space="0" w:color="auto"/>
            <w:left w:val="none" w:sz="0" w:space="0" w:color="auto"/>
            <w:bottom w:val="none" w:sz="0" w:space="0" w:color="auto"/>
            <w:right w:val="none" w:sz="0" w:space="0" w:color="auto"/>
          </w:divBdr>
          <w:divsChild>
            <w:div w:id="1243560468">
              <w:marLeft w:val="0"/>
              <w:marRight w:val="0"/>
              <w:marTop w:val="0"/>
              <w:marBottom w:val="0"/>
              <w:divBdr>
                <w:top w:val="none" w:sz="0" w:space="0" w:color="auto"/>
                <w:left w:val="none" w:sz="0" w:space="0" w:color="auto"/>
                <w:bottom w:val="none" w:sz="0" w:space="0" w:color="auto"/>
                <w:right w:val="none" w:sz="0" w:space="0" w:color="auto"/>
              </w:divBdr>
            </w:div>
            <w:div w:id="90363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62270">
      <w:bodyDiv w:val="1"/>
      <w:marLeft w:val="0"/>
      <w:marRight w:val="0"/>
      <w:marTop w:val="0"/>
      <w:marBottom w:val="0"/>
      <w:divBdr>
        <w:top w:val="none" w:sz="0" w:space="0" w:color="auto"/>
        <w:left w:val="none" w:sz="0" w:space="0" w:color="auto"/>
        <w:bottom w:val="none" w:sz="0" w:space="0" w:color="auto"/>
        <w:right w:val="none" w:sz="0" w:space="0" w:color="auto"/>
      </w:divBdr>
      <w:divsChild>
        <w:div w:id="402145274">
          <w:marLeft w:val="0"/>
          <w:marRight w:val="0"/>
          <w:marTop w:val="0"/>
          <w:marBottom w:val="0"/>
          <w:divBdr>
            <w:top w:val="none" w:sz="0" w:space="0" w:color="auto"/>
            <w:left w:val="none" w:sz="0" w:space="0" w:color="auto"/>
            <w:bottom w:val="none" w:sz="0" w:space="0" w:color="auto"/>
            <w:right w:val="none" w:sz="0" w:space="0" w:color="auto"/>
          </w:divBdr>
          <w:divsChild>
            <w:div w:id="342903862">
              <w:marLeft w:val="0"/>
              <w:marRight w:val="0"/>
              <w:marTop w:val="0"/>
              <w:marBottom w:val="0"/>
              <w:divBdr>
                <w:top w:val="none" w:sz="0" w:space="0" w:color="auto"/>
                <w:left w:val="none" w:sz="0" w:space="0" w:color="auto"/>
                <w:bottom w:val="none" w:sz="0" w:space="0" w:color="auto"/>
                <w:right w:val="none" w:sz="0" w:space="0" w:color="auto"/>
              </w:divBdr>
            </w:div>
            <w:div w:id="139212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323</Words>
  <Characters>2040</Characters>
  <Application>Microsoft Office Word</Application>
  <DocSecurity>0</DocSecurity>
  <Lines>17</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buechel</dc:creator>
  <cp:keywords/>
  <dc:description/>
  <cp:lastModifiedBy>buechel</cp:lastModifiedBy>
  <cp:revision>9</cp:revision>
  <dcterms:created xsi:type="dcterms:W3CDTF">2020-10-24T16:57:00Z</dcterms:created>
  <dcterms:modified xsi:type="dcterms:W3CDTF">2020-10-27T20:18:00Z</dcterms:modified>
</cp:coreProperties>
</file>