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D97" w:rsidRDefault="00F54E19">
      <w:r>
        <w:rPr>
          <w:noProof/>
          <w:lang w:eastAsia="de-DE"/>
        </w:rPr>
        <w:drawing>
          <wp:inline distT="0" distB="0" distL="0" distR="0">
            <wp:extent cx="4476750" cy="3270250"/>
            <wp:effectExtent l="0" t="0" r="0" b="6350"/>
            <wp:docPr id="1" name="Grafik 1" descr="https://habrastorage.org/web/8fc/260/72b/8fc26072b07a4712bbc7a446a1632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/8fc/260/72b/8fc26072b07a4712bbc7a446a163285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19" w:rsidRDefault="00F54E19">
      <w:proofErr w:type="spellStart"/>
      <w:r>
        <w:t>FRom</w:t>
      </w:r>
      <w:proofErr w:type="spellEnd"/>
      <w:r>
        <w:t xml:space="preserve"> </w:t>
      </w:r>
      <w:r w:rsidRPr="00F54E19">
        <w:t>https://sudonull.com/post/69857-Digital-TSic-temperature-sensor-addresses-passwords-appearances-ETF-company-blog</w:t>
      </w:r>
      <w:bookmarkStart w:id="0" w:name="_GoBack"/>
      <w:bookmarkEnd w:id="0"/>
    </w:p>
    <w:p w:rsidR="00F54E19" w:rsidRDefault="00F54E19">
      <w:proofErr w:type="spellStart"/>
      <w:r>
        <w:t>Sending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bit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insignificant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bits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“0”,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high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bits</w:t>
      </w:r>
      <w:proofErr w:type="spellEnd"/>
      <w:r>
        <w:t xml:space="preserve"> - “011”, </w:t>
      </w:r>
      <w:proofErr w:type="spellStart"/>
      <w:r>
        <w:t>then</w:t>
      </w:r>
      <w:proofErr w:type="spellEnd"/>
      <w:r>
        <w:t xml:space="preserve"> a </w:t>
      </w:r>
      <w:proofErr w:type="spellStart"/>
      <w:r>
        <w:t>parity</w:t>
      </w:r>
      <w:proofErr w:type="spellEnd"/>
      <w:r>
        <w:t xml:space="preserve"> </w:t>
      </w:r>
      <w:proofErr w:type="spellStart"/>
      <w:r>
        <w:t>bit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“0 ". The </w:t>
      </w:r>
      <w:proofErr w:type="spellStart"/>
      <w:r>
        <w:t>second</w:t>
      </w:r>
      <w:proofErr w:type="spellEnd"/>
      <w:r>
        <w:t xml:space="preserve"> packet </w:t>
      </w:r>
      <w:proofErr w:type="spellStart"/>
      <w:r>
        <w:t>starts</w:t>
      </w:r>
      <w:proofErr w:type="spellEnd"/>
      <w:r>
        <w:t xml:space="preserve"> after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(T </w:t>
      </w:r>
      <w:proofErr w:type="spellStart"/>
      <w:r>
        <w:rPr>
          <w:vertAlign w:val="subscript"/>
        </w:rPr>
        <w:t>strobe</w:t>
      </w:r>
      <w:proofErr w:type="spellEnd"/>
      <w:r>
        <w:t xml:space="preserve"> * 2) and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bit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 least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bits</w:t>
      </w:r>
      <w:proofErr w:type="spellEnd"/>
      <w:r>
        <w:t xml:space="preserve"> “00011000”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parity</w:t>
      </w:r>
      <w:proofErr w:type="spellEnd"/>
      <w:r>
        <w:t xml:space="preserve"> </w:t>
      </w:r>
      <w:proofErr w:type="spellStart"/>
      <w:r>
        <w:t>bit</w:t>
      </w:r>
      <w:proofErr w:type="spellEnd"/>
      <w:r>
        <w:t xml:space="preserve">, </w:t>
      </w:r>
      <w:proofErr w:type="spellStart"/>
      <w:r>
        <w:t>respectively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“0”.</w:t>
      </w:r>
    </w:p>
    <w:sectPr w:rsidR="00F54E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E19"/>
    <w:rsid w:val="00DD3D97"/>
    <w:rsid w:val="00F5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9AF915-BE24-4FB6-9860-BA2642C4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410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buechel</dc:creator>
  <cp:keywords/>
  <dc:description/>
  <cp:lastModifiedBy>buechel</cp:lastModifiedBy>
  <cp:revision>1</cp:revision>
  <dcterms:created xsi:type="dcterms:W3CDTF">2020-08-04T11:35:00Z</dcterms:created>
  <dcterms:modified xsi:type="dcterms:W3CDTF">2020-08-04T11:37:00Z</dcterms:modified>
</cp:coreProperties>
</file>