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F5" w:rsidRDefault="00960593" w:rsidP="00960593">
      <w:pPr>
        <w:pStyle w:val="Prrafodelista"/>
        <w:jc w:val="center"/>
        <w:rPr>
          <w:rFonts w:ascii="Arial" w:hAnsi="Arial" w:cs="Arial"/>
          <w:b/>
          <w:sz w:val="32"/>
          <w:szCs w:val="20"/>
        </w:rPr>
      </w:pPr>
      <w:r w:rsidRPr="00960593">
        <w:rPr>
          <w:rFonts w:ascii="Arial" w:hAnsi="Arial" w:cs="Arial"/>
          <w:b/>
          <w:sz w:val="32"/>
          <w:szCs w:val="20"/>
        </w:rPr>
        <w:t>Requerimientos func</w:t>
      </w:r>
      <w:bookmarkStart w:id="0" w:name="_GoBack"/>
      <w:bookmarkEnd w:id="0"/>
      <w:r w:rsidRPr="00960593">
        <w:rPr>
          <w:rFonts w:ascii="Arial" w:hAnsi="Arial" w:cs="Arial"/>
          <w:b/>
          <w:sz w:val="32"/>
          <w:szCs w:val="20"/>
        </w:rPr>
        <w:t>ionales.</w:t>
      </w:r>
    </w:p>
    <w:p w:rsidR="00960593" w:rsidRPr="00960593" w:rsidRDefault="00960593" w:rsidP="00B21BF5">
      <w:pPr>
        <w:pStyle w:val="Prrafodelista"/>
        <w:rPr>
          <w:rFonts w:ascii="Arial" w:hAnsi="Arial" w:cs="Arial"/>
          <w:b/>
          <w:sz w:val="32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B21BF5" w:rsidP="00B21BF5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1.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Registrar una orden</w:t>
            </w:r>
          </w:p>
        </w:tc>
      </w:tr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realizar el regist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 de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una nueva orden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BF5" w:rsidRDefault="00E10075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</w:t>
            </w:r>
            <w:r w:rsidR="00E445F6">
              <w:rPr>
                <w:rFonts w:ascii="Arial" w:hAnsi="Arial" w:cs="Arial"/>
                <w:color w:val="000000"/>
                <w:sz w:val="20"/>
                <w:szCs w:val="20"/>
              </w:rPr>
              <w:t xml:space="preserve"> de inicio de la orden</w:t>
            </w:r>
          </w:p>
          <w:p w:rsidR="00E10075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Valor de materias primas</w:t>
            </w:r>
          </w:p>
          <w:p w:rsidR="00E445F6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Valor de mano de obra directa</w:t>
            </w:r>
          </w:p>
          <w:p w:rsidR="00E445F6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Valor de costos indirectos de fabricación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E10075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orden ha sido registrada</w:t>
            </w:r>
          </w:p>
        </w:tc>
      </w:tr>
    </w:tbl>
    <w:p w:rsidR="00B21BF5" w:rsidRPr="00960593" w:rsidRDefault="00B21BF5" w:rsidP="00960593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2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 w:rsidR="00E10075">
              <w:rPr>
                <w:rFonts w:ascii="Arial" w:hAnsi="Arial" w:cs="Arial"/>
                <w:b/>
                <w:color w:val="000000"/>
                <w:sz w:val="20"/>
                <w:szCs w:val="20"/>
              </w:rPr>
              <w:t>Mostrar orden</w:t>
            </w:r>
            <w:r w:rsidR="00E445F6">
              <w:rPr>
                <w:rFonts w:ascii="Arial" w:hAnsi="Arial" w:cs="Arial"/>
                <w:b/>
                <w:color w:val="000000"/>
                <w:sz w:val="20"/>
                <w:szCs w:val="20"/>
              </w:rPr>
              <w:t>es</w:t>
            </w:r>
          </w:p>
        </w:tc>
      </w:tr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E445F6" w:rsidP="00E445F6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mostrar las ordenes facturadas y no facturadas del periodo indicado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Periodo del cual desea ver las ordenes registradas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 archivo 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cvs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la información de las ordenes facturadas y no facturadas del periodo indicado</w:t>
            </w:r>
          </w:p>
        </w:tc>
      </w:tr>
    </w:tbl>
    <w:p w:rsidR="00B21BF5" w:rsidRPr="00960593" w:rsidRDefault="00B21BF5" w:rsidP="00960593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B21BF5" w:rsidP="00B21BF5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3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Cambiar estado de una orden </w:t>
            </w:r>
          </w:p>
        </w:tc>
      </w:tr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cambiar el estado de una orden que aún no ha sido facturada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BF5" w:rsidRDefault="00960593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Código de la or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>den</w:t>
            </w:r>
            <w:r w:rsidR="00E445F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E445F6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fin de la orden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62662A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orden seleccionada ha sido facturada.</w:t>
            </w:r>
          </w:p>
        </w:tc>
      </w:tr>
    </w:tbl>
    <w:p w:rsidR="00B21BF5" w:rsidRDefault="00B21BF5" w:rsidP="00B21BF5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60593" w:rsidRPr="007510B1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0593" w:rsidRPr="007510B1" w:rsidRDefault="00960593" w:rsidP="00960593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4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Calcular el CIF aplicado para cada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orden </w:t>
            </w:r>
          </w:p>
        </w:tc>
      </w:tr>
      <w:tr w:rsidR="00960593" w:rsidRPr="007510B1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0593" w:rsidRPr="007510B1" w:rsidRDefault="00960593" w:rsidP="00782A52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mite calcular el CIF aplicado de cada orden facturada</w:t>
            </w:r>
          </w:p>
        </w:tc>
      </w:tr>
      <w:tr w:rsidR="00960593" w:rsidRPr="007510B1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60593" w:rsidRPr="007510B1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593" w:rsidRPr="007510B1" w:rsidRDefault="00960593" w:rsidP="00782A52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60593" w:rsidRPr="007510B1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60593" w:rsidRPr="007510B1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0593" w:rsidRPr="0062662A" w:rsidRDefault="00960593" w:rsidP="00782A52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valor del CIF aplicado para la orden</w:t>
            </w:r>
          </w:p>
        </w:tc>
      </w:tr>
    </w:tbl>
    <w:p w:rsidR="00B21BF5" w:rsidRDefault="00B21BF5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60593" w:rsidRPr="007510B1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0593" w:rsidRPr="007510B1" w:rsidRDefault="00960593" w:rsidP="00960593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5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Calcular los costos totales del periodo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960593" w:rsidRPr="007510B1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0593" w:rsidRPr="007510B1" w:rsidRDefault="00960593" w:rsidP="00960593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calcular los costos totales del periodo</w:t>
            </w:r>
          </w:p>
        </w:tc>
      </w:tr>
      <w:tr w:rsidR="00960593" w:rsidRPr="007510B1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60593" w:rsidRPr="007510B1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593" w:rsidRPr="007510B1" w:rsidRDefault="00960593" w:rsidP="00960593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Periodo</w:t>
            </w:r>
          </w:p>
        </w:tc>
      </w:tr>
      <w:tr w:rsidR="00960593" w:rsidRPr="007510B1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60593" w:rsidRPr="007510B1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0593" w:rsidRPr="00960593" w:rsidRDefault="00960593" w:rsidP="00782A52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valor total de MD, MOD, CIF y CIF aplicado del periodo</w:t>
            </w:r>
          </w:p>
        </w:tc>
      </w:tr>
    </w:tbl>
    <w:p w:rsidR="00960593" w:rsidRDefault="00960593"/>
    <w:sectPr w:rsidR="00960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F5"/>
    <w:rsid w:val="00593A70"/>
    <w:rsid w:val="0062662A"/>
    <w:rsid w:val="008E0CBD"/>
    <w:rsid w:val="00900FFF"/>
    <w:rsid w:val="00960593"/>
    <w:rsid w:val="00B21BF5"/>
    <w:rsid w:val="00E10075"/>
    <w:rsid w:val="00E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36E3"/>
  <w15:chartTrackingRefBased/>
  <w15:docId w15:val="{CBCC2B64-0228-470A-95B0-D3911ED7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B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2019-10-26T15:10:00Z</dcterms:created>
  <dcterms:modified xsi:type="dcterms:W3CDTF">2019-10-27T06:15:00Z</dcterms:modified>
</cp:coreProperties>
</file>