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8E982A" w14:textId="1973666B" w:rsidR="00445B2B" w:rsidRDefault="7D65FC36" w:rsidP="3A219480">
      <w:pPr>
        <w:pStyle w:val="Ttulo"/>
        <w:spacing w:after="400" w:line="264" w:lineRule="auto"/>
        <w:rPr>
          <w:rFonts w:ascii="Trebuchet MS" w:eastAsia="Trebuchet MS" w:hAnsi="Trebuchet MS" w:cs="Trebuchet MS"/>
          <w:color w:val="794000"/>
        </w:rPr>
      </w:pPr>
      <w:proofErr w:type="gramStart"/>
      <w:r w:rsidRPr="3A219480">
        <w:rPr>
          <w:rFonts w:ascii="Trebuchet MS" w:eastAsia="Trebuchet MS" w:hAnsi="Trebuchet MS" w:cs="Trebuchet MS"/>
          <w:color w:val="794000"/>
          <w:lang w:val="pt-BR"/>
        </w:rPr>
        <w:t>atas</w:t>
      </w:r>
      <w:proofErr w:type="gramEnd"/>
      <w:r w:rsidRPr="3A219480">
        <w:rPr>
          <w:rFonts w:ascii="Trebuchet MS" w:eastAsia="Trebuchet MS" w:hAnsi="Trebuchet MS" w:cs="Trebuchet MS"/>
          <w:color w:val="794000"/>
          <w:lang w:val="pt-BR"/>
        </w:rPr>
        <w:t xml:space="preserve"> da reunião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7598"/>
      </w:tblGrid>
      <w:tr w:rsidR="3A219480" w14:paraId="1A075DC6" w14:textId="77777777" w:rsidTr="3A219480">
        <w:tc>
          <w:tcPr>
            <w:tcW w:w="1762" w:type="dxa"/>
          </w:tcPr>
          <w:p w14:paraId="1CAA4B5D" w14:textId="07BFB0CF" w:rsidR="3A219480" w:rsidRDefault="3A219480" w:rsidP="3A219480">
            <w:pPr>
              <w:spacing w:after="320" w:line="264" w:lineRule="auto"/>
              <w:ind w:right="288"/>
              <w:rPr>
                <w:rFonts w:ascii="Trebuchet MS" w:eastAsia="Trebuchet MS" w:hAnsi="Trebuchet MS" w:cs="Trebuchet MS"/>
                <w:color w:val="595959" w:themeColor="text1" w:themeTint="A6"/>
              </w:rPr>
            </w:pPr>
            <w:r w:rsidRPr="3A219480">
              <w:rPr>
                <w:rFonts w:ascii="Trebuchet MS" w:eastAsia="Trebuchet MS" w:hAnsi="Trebuchet MS" w:cs="Trebuchet MS"/>
                <w:color w:val="595959" w:themeColor="text1" w:themeTint="A6"/>
                <w:lang w:val="pt-BR"/>
              </w:rPr>
              <w:t>Local:</w:t>
            </w:r>
          </w:p>
        </w:tc>
        <w:tc>
          <w:tcPr>
            <w:tcW w:w="7598" w:type="dxa"/>
          </w:tcPr>
          <w:p w14:paraId="3DE560B3" w14:textId="6DDF65D5" w:rsidR="3A219480" w:rsidRDefault="001E23DA" w:rsidP="3A219480">
            <w:pPr>
              <w:spacing w:after="32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Home office</w:t>
            </w:r>
          </w:p>
        </w:tc>
      </w:tr>
      <w:tr w:rsidR="3A219480" w14:paraId="5A1C2E67" w14:textId="77777777" w:rsidTr="3A219480">
        <w:tc>
          <w:tcPr>
            <w:tcW w:w="1762" w:type="dxa"/>
          </w:tcPr>
          <w:p w14:paraId="7F6C9CAD" w14:textId="66D4F60F" w:rsidR="3A219480" w:rsidRDefault="3A219480" w:rsidP="3A219480">
            <w:pPr>
              <w:spacing w:after="320" w:line="264" w:lineRule="auto"/>
              <w:ind w:right="288"/>
              <w:rPr>
                <w:rFonts w:ascii="Trebuchet MS" w:eastAsia="Trebuchet MS" w:hAnsi="Trebuchet MS" w:cs="Trebuchet MS"/>
                <w:color w:val="595959" w:themeColor="text1" w:themeTint="A6"/>
              </w:rPr>
            </w:pPr>
            <w:r w:rsidRPr="3A219480">
              <w:rPr>
                <w:rFonts w:ascii="Trebuchet MS" w:eastAsia="Trebuchet MS" w:hAnsi="Trebuchet MS" w:cs="Trebuchet MS"/>
                <w:color w:val="595959" w:themeColor="text1" w:themeTint="A6"/>
                <w:lang w:val="pt-BR"/>
              </w:rPr>
              <w:t>Data:</w:t>
            </w:r>
          </w:p>
        </w:tc>
        <w:tc>
          <w:tcPr>
            <w:tcW w:w="7598" w:type="dxa"/>
          </w:tcPr>
          <w:p w14:paraId="22839E30" w14:textId="6F4AAC00" w:rsidR="3A219480" w:rsidRDefault="001E23DA" w:rsidP="3A219480">
            <w:pPr>
              <w:spacing w:after="32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14/10</w:t>
            </w:r>
            <w:r w:rsidR="3A219480" w:rsidRPr="3A219480"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/2021</w:t>
            </w:r>
          </w:p>
        </w:tc>
      </w:tr>
      <w:tr w:rsidR="3A219480" w14:paraId="77F8116F" w14:textId="77777777" w:rsidTr="3A219480">
        <w:tc>
          <w:tcPr>
            <w:tcW w:w="1762" w:type="dxa"/>
          </w:tcPr>
          <w:p w14:paraId="7DDBA526" w14:textId="569B893C" w:rsidR="3A219480" w:rsidRDefault="3A219480" w:rsidP="3A219480">
            <w:pPr>
              <w:spacing w:after="320" w:line="264" w:lineRule="auto"/>
              <w:ind w:right="288"/>
              <w:rPr>
                <w:rFonts w:ascii="Trebuchet MS" w:eastAsia="Trebuchet MS" w:hAnsi="Trebuchet MS" w:cs="Trebuchet MS"/>
                <w:color w:val="595959" w:themeColor="text1" w:themeTint="A6"/>
              </w:rPr>
            </w:pPr>
            <w:r w:rsidRPr="3A219480">
              <w:rPr>
                <w:rFonts w:ascii="Trebuchet MS" w:eastAsia="Trebuchet MS" w:hAnsi="Trebuchet MS" w:cs="Trebuchet MS"/>
                <w:color w:val="595959" w:themeColor="text1" w:themeTint="A6"/>
                <w:lang w:val="pt-BR"/>
              </w:rPr>
              <w:t>Hora:</w:t>
            </w:r>
          </w:p>
        </w:tc>
        <w:tc>
          <w:tcPr>
            <w:tcW w:w="7598" w:type="dxa"/>
          </w:tcPr>
          <w:p w14:paraId="26AB53F6" w14:textId="42E9BB29" w:rsidR="3A219480" w:rsidRDefault="001E23DA" w:rsidP="3A219480">
            <w:pPr>
              <w:spacing w:after="32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proofErr w:type="spellStart"/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Inicio</w:t>
            </w:r>
            <w:proofErr w:type="spellEnd"/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 xml:space="preserve"> as 20:40</w:t>
            </w:r>
          </w:p>
        </w:tc>
      </w:tr>
      <w:tr w:rsidR="3A219480" w14:paraId="3ED7DD26" w14:textId="77777777" w:rsidTr="3A219480">
        <w:tc>
          <w:tcPr>
            <w:tcW w:w="1762" w:type="dxa"/>
          </w:tcPr>
          <w:p w14:paraId="54D65EA9" w14:textId="237A1246" w:rsidR="3A219480" w:rsidRDefault="3A219480" w:rsidP="3A219480">
            <w:pPr>
              <w:spacing w:after="320" w:line="264" w:lineRule="auto"/>
              <w:ind w:right="288"/>
              <w:rPr>
                <w:rFonts w:ascii="Trebuchet MS" w:eastAsia="Trebuchet MS" w:hAnsi="Trebuchet MS" w:cs="Trebuchet MS"/>
                <w:color w:val="595959" w:themeColor="text1" w:themeTint="A6"/>
              </w:rPr>
            </w:pPr>
            <w:r w:rsidRPr="3A219480">
              <w:rPr>
                <w:rFonts w:ascii="Trebuchet MS" w:eastAsia="Trebuchet MS" w:hAnsi="Trebuchet MS" w:cs="Trebuchet MS"/>
                <w:color w:val="595959" w:themeColor="text1" w:themeTint="A6"/>
                <w:lang w:val="pt-BR"/>
              </w:rPr>
              <w:t>Participantes:</w:t>
            </w:r>
          </w:p>
        </w:tc>
        <w:tc>
          <w:tcPr>
            <w:tcW w:w="7598" w:type="dxa"/>
          </w:tcPr>
          <w:p w14:paraId="2C8FE5B5" w14:textId="32CD3E42" w:rsidR="3A219480" w:rsidRDefault="001E23DA" w:rsidP="3A219480">
            <w:pPr>
              <w:spacing w:after="32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 xml:space="preserve">Christian Gabriel, Victor </w:t>
            </w:r>
            <w:proofErr w:type="spellStart"/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Veniti</w:t>
            </w:r>
            <w:proofErr w:type="spellEnd"/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 xml:space="preserve">, Guilherme </w:t>
            </w:r>
            <w:proofErr w:type="spellStart"/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Goes</w:t>
            </w:r>
            <w:proofErr w:type="spellEnd"/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, Alan Marcos, Willians Ribeiro e Augusto</w:t>
            </w:r>
          </w:p>
        </w:tc>
      </w:tr>
    </w:tbl>
    <w:p w14:paraId="19C38D8C" w14:textId="567944BF" w:rsidR="00445B2B" w:rsidRDefault="7D65FC36" w:rsidP="3A219480">
      <w:pPr>
        <w:pStyle w:val="Ttulo1"/>
        <w:spacing w:before="360" w:after="200" w:line="264" w:lineRule="auto"/>
        <w:rPr>
          <w:rFonts w:ascii="Trebuchet MS" w:eastAsia="Trebuchet MS" w:hAnsi="Trebuchet MS" w:cs="Trebuchet MS"/>
          <w:color w:val="794000"/>
          <w:sz w:val="30"/>
          <w:szCs w:val="30"/>
        </w:rPr>
      </w:pPr>
      <w:r w:rsidRPr="00C152F5">
        <w:rPr>
          <w:rFonts w:ascii="Trebuchet MS" w:eastAsia="Trebuchet MS" w:hAnsi="Trebuchet MS" w:cs="Trebuchet MS"/>
          <w:color w:val="794000"/>
          <w:sz w:val="30"/>
          <w:szCs w:val="30"/>
          <w:u w:val="single"/>
          <w:lang w:val="pt-BR"/>
        </w:rPr>
        <w:t>It</w:t>
      </w:r>
      <w:bookmarkStart w:id="0" w:name="_GoBack"/>
      <w:bookmarkEnd w:id="0"/>
      <w:r w:rsidRPr="00C152F5">
        <w:rPr>
          <w:rFonts w:ascii="Trebuchet MS" w:eastAsia="Trebuchet MS" w:hAnsi="Trebuchet MS" w:cs="Trebuchet MS"/>
          <w:color w:val="794000"/>
          <w:sz w:val="30"/>
          <w:szCs w:val="30"/>
          <w:u w:val="single"/>
          <w:lang w:val="pt-BR"/>
        </w:rPr>
        <w:t>ens</w:t>
      </w:r>
      <w:r w:rsidRPr="3A219480">
        <w:rPr>
          <w:rFonts w:ascii="Trebuchet MS" w:eastAsia="Trebuchet MS" w:hAnsi="Trebuchet MS" w:cs="Trebuchet MS"/>
          <w:color w:val="794000"/>
          <w:sz w:val="30"/>
          <w:szCs w:val="30"/>
          <w:lang w:val="pt-BR"/>
        </w:rPr>
        <w:t xml:space="preserve"> da agenda</w:t>
      </w:r>
    </w:p>
    <w:p w14:paraId="7801F80C" w14:textId="08530FB9" w:rsidR="00445B2B" w:rsidRDefault="001E23DA" w:rsidP="3A219480">
      <w:pPr>
        <w:pStyle w:val="PargrafodaLista"/>
        <w:numPr>
          <w:ilvl w:val="0"/>
          <w:numId w:val="1"/>
        </w:numPr>
        <w:tabs>
          <w:tab w:val="num" w:pos="360"/>
        </w:tabs>
        <w:spacing w:after="200" w:line="264" w:lineRule="auto"/>
        <w:rPr>
          <w:rFonts w:eastAsiaTheme="minorEastAsia"/>
          <w:color w:val="0D0D0D" w:themeColor="text1" w:themeTint="F2"/>
          <w:sz w:val="36"/>
          <w:szCs w:val="36"/>
        </w:rPr>
      </w:pPr>
      <w:r>
        <w:rPr>
          <w:rFonts w:ascii="Trebuchet MS" w:eastAsia="Trebuchet MS" w:hAnsi="Trebuchet MS" w:cs="Trebuchet MS"/>
          <w:color w:val="0D0D0D" w:themeColor="text1" w:themeTint="F2"/>
          <w:sz w:val="36"/>
          <w:szCs w:val="36"/>
          <w:lang w:val="pt-BR"/>
        </w:rPr>
        <w:t>Verificar se está tudo certo com os entregáveis</w:t>
      </w:r>
    </w:p>
    <w:p w14:paraId="3D4C15E5" w14:textId="50A75687" w:rsidR="00445B2B" w:rsidRDefault="001E23DA" w:rsidP="3A219480">
      <w:pPr>
        <w:pStyle w:val="PargrafodaLista"/>
        <w:numPr>
          <w:ilvl w:val="0"/>
          <w:numId w:val="1"/>
        </w:numPr>
        <w:tabs>
          <w:tab w:val="num" w:pos="360"/>
        </w:tabs>
        <w:spacing w:after="200" w:line="264" w:lineRule="auto"/>
        <w:rPr>
          <w:rFonts w:eastAsiaTheme="minorEastAsia"/>
          <w:color w:val="0D0D0D" w:themeColor="text1" w:themeTint="F2"/>
          <w:sz w:val="36"/>
          <w:szCs w:val="36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36"/>
          <w:szCs w:val="36"/>
          <w:lang w:val="pt-BR"/>
        </w:rPr>
        <w:t xml:space="preserve">Organizar a apresentação para a Sprint </w:t>
      </w:r>
    </w:p>
    <w:p w14:paraId="47CF7CE4" w14:textId="155C2953" w:rsidR="00445B2B" w:rsidRDefault="00445B2B" w:rsidP="3A219480">
      <w:pPr>
        <w:tabs>
          <w:tab w:val="num" w:pos="360"/>
        </w:tabs>
        <w:spacing w:after="200" w:line="264" w:lineRule="auto"/>
        <w:ind w:left="360" w:hanging="360"/>
        <w:rPr>
          <w:rFonts w:ascii="Trebuchet MS" w:eastAsia="Trebuchet MS" w:hAnsi="Trebuchet MS" w:cs="Trebuchet MS"/>
          <w:color w:val="0D0D0D" w:themeColor="text1" w:themeTint="F2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850"/>
        <w:gridCol w:w="2170"/>
        <w:gridCol w:w="2170"/>
        <w:gridCol w:w="2170"/>
      </w:tblGrid>
      <w:tr w:rsidR="3A219480" w14:paraId="38DFB6FF" w14:textId="77777777" w:rsidTr="3A219480">
        <w:tc>
          <w:tcPr>
            <w:tcW w:w="2850" w:type="dxa"/>
          </w:tcPr>
          <w:p w14:paraId="6176A292" w14:textId="05461B3B" w:rsidR="3A219480" w:rsidRDefault="3A219480" w:rsidP="3A219480">
            <w:pPr>
              <w:pStyle w:val="Ttulo1"/>
              <w:spacing w:before="360" w:after="200" w:line="264" w:lineRule="auto"/>
              <w:rPr>
                <w:rFonts w:ascii="Trebuchet MS" w:eastAsia="Trebuchet MS" w:hAnsi="Trebuchet MS" w:cs="Trebuchet MS"/>
                <w:color w:val="794000"/>
                <w:sz w:val="30"/>
                <w:szCs w:val="30"/>
              </w:rPr>
            </w:pPr>
            <w:r w:rsidRPr="3A219480">
              <w:rPr>
                <w:rFonts w:ascii="Trebuchet MS" w:eastAsia="Trebuchet MS" w:hAnsi="Trebuchet MS" w:cs="Trebuchet MS"/>
                <w:color w:val="794000"/>
                <w:sz w:val="30"/>
                <w:szCs w:val="30"/>
                <w:lang w:val="pt-BR"/>
              </w:rPr>
              <w:t>Itens de ação</w:t>
            </w:r>
          </w:p>
        </w:tc>
        <w:tc>
          <w:tcPr>
            <w:tcW w:w="2170" w:type="dxa"/>
          </w:tcPr>
          <w:p w14:paraId="703272C9" w14:textId="124C3F85" w:rsidR="3A219480" w:rsidRDefault="3A219480" w:rsidP="3A219480">
            <w:pPr>
              <w:pStyle w:val="Ttulo1"/>
              <w:spacing w:before="360" w:after="200" w:line="264" w:lineRule="auto"/>
              <w:rPr>
                <w:rFonts w:ascii="Trebuchet MS" w:eastAsia="Trebuchet MS" w:hAnsi="Trebuchet MS" w:cs="Trebuchet MS"/>
                <w:color w:val="794000"/>
                <w:sz w:val="30"/>
                <w:szCs w:val="30"/>
              </w:rPr>
            </w:pPr>
            <w:r w:rsidRPr="3A219480">
              <w:rPr>
                <w:rFonts w:ascii="Trebuchet MS" w:eastAsia="Trebuchet MS" w:hAnsi="Trebuchet MS" w:cs="Trebuchet MS"/>
                <w:color w:val="794000"/>
                <w:sz w:val="30"/>
                <w:szCs w:val="30"/>
                <w:lang w:val="pt-BR"/>
              </w:rPr>
              <w:t>Proprietários</w:t>
            </w:r>
          </w:p>
        </w:tc>
        <w:tc>
          <w:tcPr>
            <w:tcW w:w="2170" w:type="dxa"/>
          </w:tcPr>
          <w:p w14:paraId="044608C6" w14:textId="70EC3890" w:rsidR="3A219480" w:rsidRDefault="3A219480" w:rsidP="3A219480">
            <w:pPr>
              <w:pStyle w:val="Ttulo1"/>
              <w:spacing w:before="360" w:after="200" w:line="264" w:lineRule="auto"/>
              <w:rPr>
                <w:rFonts w:ascii="Trebuchet MS" w:eastAsia="Trebuchet MS" w:hAnsi="Trebuchet MS" w:cs="Trebuchet MS"/>
                <w:color w:val="794000"/>
                <w:sz w:val="30"/>
                <w:szCs w:val="30"/>
              </w:rPr>
            </w:pPr>
            <w:r w:rsidRPr="3A219480">
              <w:rPr>
                <w:rFonts w:ascii="Trebuchet MS" w:eastAsia="Trebuchet MS" w:hAnsi="Trebuchet MS" w:cs="Trebuchet MS"/>
                <w:color w:val="794000"/>
                <w:sz w:val="30"/>
                <w:szCs w:val="30"/>
                <w:lang w:val="pt-BR"/>
              </w:rPr>
              <w:t>Prazo</w:t>
            </w:r>
          </w:p>
        </w:tc>
        <w:tc>
          <w:tcPr>
            <w:tcW w:w="2170" w:type="dxa"/>
          </w:tcPr>
          <w:p w14:paraId="736D4326" w14:textId="6BB5DAB5" w:rsidR="3A219480" w:rsidRDefault="3A219480" w:rsidP="3A219480">
            <w:pPr>
              <w:pStyle w:val="Ttulo1"/>
              <w:spacing w:before="360" w:after="200" w:line="264" w:lineRule="auto"/>
              <w:rPr>
                <w:rFonts w:ascii="Trebuchet MS" w:eastAsia="Trebuchet MS" w:hAnsi="Trebuchet MS" w:cs="Trebuchet MS"/>
                <w:color w:val="794000"/>
                <w:sz w:val="30"/>
                <w:szCs w:val="30"/>
              </w:rPr>
            </w:pPr>
            <w:r w:rsidRPr="3A219480">
              <w:rPr>
                <w:rFonts w:ascii="Trebuchet MS" w:eastAsia="Trebuchet MS" w:hAnsi="Trebuchet MS" w:cs="Trebuchet MS"/>
                <w:color w:val="794000"/>
                <w:sz w:val="30"/>
                <w:szCs w:val="30"/>
                <w:lang w:val="pt-BR"/>
              </w:rPr>
              <w:t>Status</w:t>
            </w:r>
          </w:p>
        </w:tc>
      </w:tr>
      <w:tr w:rsidR="3A219480" w14:paraId="71245ED2" w14:textId="77777777" w:rsidTr="3A219480">
        <w:tc>
          <w:tcPr>
            <w:tcW w:w="2850" w:type="dxa"/>
          </w:tcPr>
          <w:p w14:paraId="1F7D8D87" w14:textId="5D32E441" w:rsidR="3A219480" w:rsidRDefault="001E23DA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Analisar se todos os requisitos foram cumpridos</w:t>
            </w:r>
          </w:p>
        </w:tc>
        <w:tc>
          <w:tcPr>
            <w:tcW w:w="2170" w:type="dxa"/>
          </w:tcPr>
          <w:p w14:paraId="359A42E9" w14:textId="04AFAB74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 w:rsidRPr="3A219480"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Todos os integrantes</w:t>
            </w:r>
          </w:p>
        </w:tc>
        <w:tc>
          <w:tcPr>
            <w:tcW w:w="2170" w:type="dxa"/>
          </w:tcPr>
          <w:p w14:paraId="6D4D2A57" w14:textId="30F92B21" w:rsidR="3A219480" w:rsidRDefault="001E23DA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Feito em reunião</w:t>
            </w:r>
          </w:p>
        </w:tc>
        <w:tc>
          <w:tcPr>
            <w:tcW w:w="2170" w:type="dxa"/>
          </w:tcPr>
          <w:p w14:paraId="59B49CD1" w14:textId="01E23A52" w:rsidR="3A219480" w:rsidRDefault="001E23DA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Concluído</w:t>
            </w:r>
          </w:p>
        </w:tc>
      </w:tr>
      <w:tr w:rsidR="3A219480" w14:paraId="5778793D" w14:textId="77777777" w:rsidTr="3A219480">
        <w:trPr>
          <w:trHeight w:val="765"/>
        </w:trPr>
        <w:tc>
          <w:tcPr>
            <w:tcW w:w="2850" w:type="dxa"/>
          </w:tcPr>
          <w:p w14:paraId="259D7D0E" w14:textId="77B92823" w:rsidR="3A219480" w:rsidRDefault="001E23DA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Ver se todos os integrantes praticaram e estão de acordo com suas falas</w:t>
            </w:r>
          </w:p>
        </w:tc>
        <w:tc>
          <w:tcPr>
            <w:tcW w:w="2170" w:type="dxa"/>
          </w:tcPr>
          <w:p w14:paraId="472897B5" w14:textId="2C9D879B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 w:rsidRPr="3A219480"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Todos os integrantes</w:t>
            </w:r>
          </w:p>
        </w:tc>
        <w:tc>
          <w:tcPr>
            <w:tcW w:w="2170" w:type="dxa"/>
          </w:tcPr>
          <w:p w14:paraId="5256DA2B" w14:textId="1366DB33" w:rsidR="3A219480" w:rsidRDefault="001E23DA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>Feito em reunião</w:t>
            </w:r>
          </w:p>
        </w:tc>
        <w:tc>
          <w:tcPr>
            <w:tcW w:w="2170" w:type="dxa"/>
          </w:tcPr>
          <w:p w14:paraId="20EF589E" w14:textId="4E10F3BF" w:rsidR="3A219480" w:rsidRDefault="001E23DA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  <w:r>
              <w:rPr>
                <w:rFonts w:ascii="Trebuchet MS" w:eastAsia="Trebuchet MS" w:hAnsi="Trebuchet MS" w:cs="Trebuchet MS"/>
                <w:color w:val="0D0D0D" w:themeColor="text1" w:themeTint="F2"/>
                <w:lang w:val="pt-BR"/>
              </w:rPr>
              <w:t xml:space="preserve">Concluído </w:t>
            </w:r>
          </w:p>
        </w:tc>
      </w:tr>
      <w:tr w:rsidR="3A219480" w14:paraId="027EE749" w14:textId="77777777" w:rsidTr="3A219480">
        <w:tc>
          <w:tcPr>
            <w:tcW w:w="2850" w:type="dxa"/>
          </w:tcPr>
          <w:p w14:paraId="466DF5A1" w14:textId="0CA90606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</w:p>
        </w:tc>
        <w:tc>
          <w:tcPr>
            <w:tcW w:w="2170" w:type="dxa"/>
          </w:tcPr>
          <w:p w14:paraId="2FBD135B" w14:textId="2151D4CA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</w:p>
        </w:tc>
        <w:tc>
          <w:tcPr>
            <w:tcW w:w="2170" w:type="dxa"/>
          </w:tcPr>
          <w:p w14:paraId="372D689B" w14:textId="01812AF0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</w:p>
        </w:tc>
        <w:tc>
          <w:tcPr>
            <w:tcW w:w="2170" w:type="dxa"/>
          </w:tcPr>
          <w:p w14:paraId="681CB51E" w14:textId="037BFC26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</w:p>
        </w:tc>
      </w:tr>
      <w:tr w:rsidR="3A219480" w14:paraId="3C5073D3" w14:textId="77777777" w:rsidTr="3A219480">
        <w:tc>
          <w:tcPr>
            <w:tcW w:w="2850" w:type="dxa"/>
          </w:tcPr>
          <w:p w14:paraId="54CE192E" w14:textId="07CF9969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</w:p>
        </w:tc>
        <w:tc>
          <w:tcPr>
            <w:tcW w:w="2170" w:type="dxa"/>
          </w:tcPr>
          <w:p w14:paraId="7D9F95A0" w14:textId="6E441673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</w:p>
        </w:tc>
        <w:tc>
          <w:tcPr>
            <w:tcW w:w="2170" w:type="dxa"/>
          </w:tcPr>
          <w:p w14:paraId="6A88C559" w14:textId="539430DA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</w:p>
        </w:tc>
        <w:tc>
          <w:tcPr>
            <w:tcW w:w="2170" w:type="dxa"/>
          </w:tcPr>
          <w:p w14:paraId="58919459" w14:textId="19F29157" w:rsidR="3A219480" w:rsidRDefault="3A219480" w:rsidP="3A219480">
            <w:pPr>
              <w:spacing w:after="200" w:line="264" w:lineRule="auto"/>
              <w:rPr>
                <w:rFonts w:ascii="Trebuchet MS" w:eastAsia="Trebuchet MS" w:hAnsi="Trebuchet MS" w:cs="Trebuchet MS"/>
                <w:color w:val="0D0D0D" w:themeColor="text1" w:themeTint="F2"/>
              </w:rPr>
            </w:pPr>
          </w:p>
        </w:tc>
      </w:tr>
    </w:tbl>
    <w:p w14:paraId="49C7FB7A" w14:textId="20EC9EB9" w:rsidR="00445B2B" w:rsidRDefault="00445B2B" w:rsidP="3A219480">
      <w:pPr>
        <w:spacing w:after="200" w:line="264" w:lineRule="auto"/>
        <w:rPr>
          <w:rFonts w:ascii="Trebuchet MS" w:eastAsia="Trebuchet MS" w:hAnsi="Trebuchet MS" w:cs="Trebuchet MS"/>
          <w:color w:val="0D0D0D" w:themeColor="text1" w:themeTint="F2"/>
        </w:rPr>
      </w:pPr>
    </w:p>
    <w:p w14:paraId="2C078E63" w14:textId="6B8659BC" w:rsidR="00445B2B" w:rsidRDefault="00445B2B" w:rsidP="3A219480"/>
    <w:sectPr w:rsidR="00445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048D1"/>
    <w:multiLevelType w:val="hybridMultilevel"/>
    <w:tmpl w:val="6520F312"/>
    <w:lvl w:ilvl="0" w:tplc="8DC2AD8C">
      <w:start w:val="1"/>
      <w:numFmt w:val="decimal"/>
      <w:lvlText w:val="%1."/>
      <w:lvlJc w:val="left"/>
      <w:pPr>
        <w:ind w:left="720" w:hanging="360"/>
      </w:pPr>
    </w:lvl>
    <w:lvl w:ilvl="1" w:tplc="5B28877E">
      <w:start w:val="1"/>
      <w:numFmt w:val="lowerLetter"/>
      <w:lvlText w:val="%2."/>
      <w:lvlJc w:val="left"/>
      <w:pPr>
        <w:ind w:left="1440" w:hanging="360"/>
      </w:pPr>
    </w:lvl>
    <w:lvl w:ilvl="2" w:tplc="917E0852">
      <w:start w:val="1"/>
      <w:numFmt w:val="lowerRoman"/>
      <w:lvlText w:val="%3."/>
      <w:lvlJc w:val="right"/>
      <w:pPr>
        <w:ind w:left="2160" w:hanging="180"/>
      </w:pPr>
    </w:lvl>
    <w:lvl w:ilvl="3" w:tplc="6FC8EE84">
      <w:start w:val="1"/>
      <w:numFmt w:val="decimal"/>
      <w:lvlText w:val="%4."/>
      <w:lvlJc w:val="left"/>
      <w:pPr>
        <w:ind w:left="2880" w:hanging="360"/>
      </w:pPr>
    </w:lvl>
    <w:lvl w:ilvl="4" w:tplc="C386946A">
      <w:start w:val="1"/>
      <w:numFmt w:val="lowerLetter"/>
      <w:lvlText w:val="%5."/>
      <w:lvlJc w:val="left"/>
      <w:pPr>
        <w:ind w:left="3600" w:hanging="360"/>
      </w:pPr>
    </w:lvl>
    <w:lvl w:ilvl="5" w:tplc="2FD41E58">
      <w:start w:val="1"/>
      <w:numFmt w:val="lowerRoman"/>
      <w:lvlText w:val="%6."/>
      <w:lvlJc w:val="right"/>
      <w:pPr>
        <w:ind w:left="4320" w:hanging="180"/>
      </w:pPr>
    </w:lvl>
    <w:lvl w:ilvl="6" w:tplc="77DA418E">
      <w:start w:val="1"/>
      <w:numFmt w:val="decimal"/>
      <w:lvlText w:val="%7."/>
      <w:lvlJc w:val="left"/>
      <w:pPr>
        <w:ind w:left="5040" w:hanging="360"/>
      </w:pPr>
    </w:lvl>
    <w:lvl w:ilvl="7" w:tplc="4E3CBE2E">
      <w:start w:val="1"/>
      <w:numFmt w:val="lowerLetter"/>
      <w:lvlText w:val="%8."/>
      <w:lvlJc w:val="left"/>
      <w:pPr>
        <w:ind w:left="5760" w:hanging="360"/>
      </w:pPr>
    </w:lvl>
    <w:lvl w:ilvl="8" w:tplc="8FA2BD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21C5BB"/>
    <w:rsid w:val="001E23DA"/>
    <w:rsid w:val="002B5335"/>
    <w:rsid w:val="00445B2B"/>
    <w:rsid w:val="00C152F5"/>
    <w:rsid w:val="3A219480"/>
    <w:rsid w:val="5621C5BB"/>
    <w:rsid w:val="7D65F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04348"/>
  <w15:chartTrackingRefBased/>
  <w15:docId w15:val="{A664D1F8-5830-487E-B3B1-E4A14BB55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MARCOS DE MOURA COMIDAL</dc:creator>
  <cp:keywords/>
  <dc:description/>
  <cp:lastModifiedBy>Vanessa Gabriel</cp:lastModifiedBy>
  <cp:revision>2</cp:revision>
  <dcterms:created xsi:type="dcterms:W3CDTF">2021-10-18T02:37:00Z</dcterms:created>
  <dcterms:modified xsi:type="dcterms:W3CDTF">2021-10-18T02:37:00Z</dcterms:modified>
</cp:coreProperties>
</file>