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2B0E75" w:rsidRDefault="004E6BE3">
      <w:pPr>
        <w:pStyle w:val="Verzeichnis1"/>
        <w:tabs>
          <w:tab w:val="right" w:leader="dot" w:pos="9622"/>
        </w:tabs>
        <w:rPr>
          <w:rFonts w:asciiTheme="minorHAnsi" w:eastAsiaTheme="minorEastAsia" w:hAnsiTheme="minorHAnsi" w:cstheme="minorBidi"/>
          <w:b w:val="0"/>
          <w:caps w:val="0"/>
          <w:noProof/>
          <w:lang w:val="de-DE"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23433627" w:history="1">
        <w:r w:rsidR="002B0E75" w:rsidRPr="00A92DFC">
          <w:rPr>
            <w:rStyle w:val="Hyperlink"/>
            <w:noProof/>
          </w:rPr>
          <w:t>Quick start guide</w:t>
        </w:r>
        <w:r w:rsidR="002B0E75">
          <w:rPr>
            <w:noProof/>
            <w:webHidden/>
          </w:rPr>
          <w:tab/>
        </w:r>
        <w:r w:rsidR="002B0E75">
          <w:rPr>
            <w:noProof/>
            <w:webHidden/>
          </w:rPr>
          <w:fldChar w:fldCharType="begin"/>
        </w:r>
        <w:r w:rsidR="002B0E75">
          <w:rPr>
            <w:noProof/>
            <w:webHidden/>
          </w:rPr>
          <w:instrText xml:space="preserve"> PAGEREF _Toc523433627 \h </w:instrText>
        </w:r>
        <w:r w:rsidR="002B0E75">
          <w:rPr>
            <w:noProof/>
            <w:webHidden/>
          </w:rPr>
        </w:r>
        <w:r w:rsidR="002B0E75">
          <w:rPr>
            <w:noProof/>
            <w:webHidden/>
          </w:rPr>
          <w:fldChar w:fldCharType="separate"/>
        </w:r>
        <w:r w:rsidR="00761ECF">
          <w:rPr>
            <w:noProof/>
            <w:webHidden/>
          </w:rPr>
          <w:t>3</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28" w:history="1">
        <w:r w:rsidR="002B0E75" w:rsidRPr="00A92DFC">
          <w:rPr>
            <w:rStyle w:val="Hyperlink"/>
            <w:noProof/>
          </w:rPr>
          <w:t>Version information</w:t>
        </w:r>
        <w:r w:rsidR="002B0E75">
          <w:rPr>
            <w:noProof/>
            <w:webHidden/>
          </w:rPr>
          <w:tab/>
        </w:r>
        <w:r w:rsidR="002B0E75">
          <w:rPr>
            <w:noProof/>
            <w:webHidden/>
          </w:rPr>
          <w:fldChar w:fldCharType="begin"/>
        </w:r>
        <w:r w:rsidR="002B0E75">
          <w:rPr>
            <w:noProof/>
            <w:webHidden/>
          </w:rPr>
          <w:instrText xml:space="preserve"> PAGEREF _Toc523433628 \h </w:instrText>
        </w:r>
        <w:r w:rsidR="002B0E75">
          <w:rPr>
            <w:noProof/>
            <w:webHidden/>
          </w:rPr>
        </w:r>
        <w:r w:rsidR="002B0E75">
          <w:rPr>
            <w:noProof/>
            <w:webHidden/>
          </w:rPr>
          <w:fldChar w:fldCharType="separate"/>
        </w:r>
        <w:r w:rsidR="00761ECF">
          <w:rPr>
            <w:noProof/>
            <w:webHidden/>
          </w:rPr>
          <w:t>5</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29" w:history="1">
        <w:r w:rsidR="002B0E75" w:rsidRPr="00A92DFC">
          <w:rPr>
            <w:rStyle w:val="Hyperlink"/>
            <w:noProof/>
          </w:rPr>
          <w:t>Introduction and Overview</w:t>
        </w:r>
        <w:r w:rsidR="002B0E75">
          <w:rPr>
            <w:noProof/>
            <w:webHidden/>
          </w:rPr>
          <w:tab/>
        </w:r>
        <w:r w:rsidR="002B0E75">
          <w:rPr>
            <w:noProof/>
            <w:webHidden/>
          </w:rPr>
          <w:fldChar w:fldCharType="begin"/>
        </w:r>
        <w:r w:rsidR="002B0E75">
          <w:rPr>
            <w:noProof/>
            <w:webHidden/>
          </w:rPr>
          <w:instrText xml:space="preserve"> PAGEREF _Toc523433629 \h </w:instrText>
        </w:r>
        <w:r w:rsidR="002B0E75">
          <w:rPr>
            <w:noProof/>
            <w:webHidden/>
          </w:rPr>
        </w:r>
        <w:r w:rsidR="002B0E75">
          <w:rPr>
            <w:noProof/>
            <w:webHidden/>
          </w:rPr>
          <w:fldChar w:fldCharType="separate"/>
        </w:r>
        <w:r w:rsidR="00761ECF">
          <w:rPr>
            <w:noProof/>
            <w:webHidden/>
          </w:rPr>
          <w:t>7</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30" w:history="1">
        <w:r w:rsidR="002B0E75" w:rsidRPr="00A92DFC">
          <w:rPr>
            <w:rStyle w:val="Hyperlink"/>
            <w:noProof/>
          </w:rPr>
          <w:t>Getting Started</w:t>
        </w:r>
        <w:r w:rsidR="002B0E75">
          <w:rPr>
            <w:noProof/>
            <w:webHidden/>
          </w:rPr>
          <w:tab/>
        </w:r>
        <w:r w:rsidR="002B0E75">
          <w:rPr>
            <w:noProof/>
            <w:webHidden/>
          </w:rPr>
          <w:fldChar w:fldCharType="begin"/>
        </w:r>
        <w:r w:rsidR="002B0E75">
          <w:rPr>
            <w:noProof/>
            <w:webHidden/>
          </w:rPr>
          <w:instrText xml:space="preserve"> PAGEREF _Toc523433630 \h </w:instrText>
        </w:r>
        <w:r w:rsidR="002B0E75">
          <w:rPr>
            <w:noProof/>
            <w:webHidden/>
          </w:rPr>
        </w:r>
        <w:r w:rsidR="002B0E75">
          <w:rPr>
            <w:noProof/>
            <w:webHidden/>
          </w:rPr>
          <w:fldChar w:fldCharType="separate"/>
        </w:r>
        <w:r w:rsidR="00761ECF">
          <w:rPr>
            <w:noProof/>
            <w:webHidden/>
          </w:rPr>
          <w:t>7</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31" w:history="1">
        <w:r w:rsidR="002B0E75" w:rsidRPr="00A92DFC">
          <w:rPr>
            <w:rStyle w:val="Hyperlink"/>
            <w:noProof/>
          </w:rPr>
          <w:t>Download and Installation</w:t>
        </w:r>
        <w:r w:rsidR="002B0E75">
          <w:rPr>
            <w:noProof/>
            <w:webHidden/>
          </w:rPr>
          <w:tab/>
        </w:r>
        <w:r w:rsidR="002B0E75">
          <w:rPr>
            <w:noProof/>
            <w:webHidden/>
          </w:rPr>
          <w:fldChar w:fldCharType="begin"/>
        </w:r>
        <w:r w:rsidR="002B0E75">
          <w:rPr>
            <w:noProof/>
            <w:webHidden/>
          </w:rPr>
          <w:instrText xml:space="preserve"> PAGEREF _Toc523433631 \h </w:instrText>
        </w:r>
        <w:r w:rsidR="002B0E75">
          <w:rPr>
            <w:noProof/>
            <w:webHidden/>
          </w:rPr>
        </w:r>
        <w:r w:rsidR="002B0E75">
          <w:rPr>
            <w:noProof/>
            <w:webHidden/>
          </w:rPr>
          <w:fldChar w:fldCharType="separate"/>
        </w:r>
        <w:r w:rsidR="00761ECF">
          <w:rPr>
            <w:noProof/>
            <w:webHidden/>
          </w:rPr>
          <w:t>7</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32" w:history="1">
        <w:r w:rsidR="002B0E75" w:rsidRPr="00A92DFC">
          <w:rPr>
            <w:rStyle w:val="Hyperlink"/>
            <w:noProof/>
          </w:rPr>
          <w:t>Starting the Toolbox</w:t>
        </w:r>
        <w:r w:rsidR="002B0E75">
          <w:rPr>
            <w:noProof/>
            <w:webHidden/>
          </w:rPr>
          <w:tab/>
        </w:r>
        <w:r w:rsidR="002B0E75">
          <w:rPr>
            <w:noProof/>
            <w:webHidden/>
          </w:rPr>
          <w:fldChar w:fldCharType="begin"/>
        </w:r>
        <w:r w:rsidR="002B0E75">
          <w:rPr>
            <w:noProof/>
            <w:webHidden/>
          </w:rPr>
          <w:instrText xml:space="preserve"> PAGEREF _Toc523433632 \h </w:instrText>
        </w:r>
        <w:r w:rsidR="002B0E75">
          <w:rPr>
            <w:noProof/>
            <w:webHidden/>
          </w:rPr>
        </w:r>
        <w:r w:rsidR="002B0E75">
          <w:rPr>
            <w:noProof/>
            <w:webHidden/>
          </w:rPr>
          <w:fldChar w:fldCharType="separate"/>
        </w:r>
        <w:r w:rsidR="00761ECF">
          <w:rPr>
            <w:noProof/>
            <w:webHidden/>
          </w:rPr>
          <w:t>8</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33" w:history="1">
        <w:r w:rsidR="002B0E75" w:rsidRPr="00A92DFC">
          <w:rPr>
            <w:rStyle w:val="Hyperlink"/>
            <w:noProof/>
          </w:rPr>
          <w:t>Basic VBM analysis (overview)</w:t>
        </w:r>
        <w:r w:rsidR="002B0E75">
          <w:rPr>
            <w:noProof/>
            <w:webHidden/>
          </w:rPr>
          <w:tab/>
        </w:r>
        <w:r w:rsidR="002B0E75">
          <w:rPr>
            <w:noProof/>
            <w:webHidden/>
          </w:rPr>
          <w:fldChar w:fldCharType="begin"/>
        </w:r>
        <w:r w:rsidR="002B0E75">
          <w:rPr>
            <w:noProof/>
            <w:webHidden/>
          </w:rPr>
          <w:instrText xml:space="preserve"> PAGEREF _Toc523433633 \h </w:instrText>
        </w:r>
        <w:r w:rsidR="002B0E75">
          <w:rPr>
            <w:noProof/>
            <w:webHidden/>
          </w:rPr>
        </w:r>
        <w:r w:rsidR="002B0E75">
          <w:rPr>
            <w:noProof/>
            <w:webHidden/>
          </w:rPr>
          <w:fldChar w:fldCharType="separate"/>
        </w:r>
        <w:r w:rsidR="00761ECF">
          <w:rPr>
            <w:noProof/>
            <w:webHidden/>
          </w:rPr>
          <w:t>8</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34" w:history="1">
        <w:r w:rsidR="002B0E75" w:rsidRPr="00A92DFC">
          <w:rPr>
            <w:rStyle w:val="Hyperlink"/>
            <w:noProof/>
          </w:rPr>
          <w:t>Basic VBM Analysis (detailed description)</w:t>
        </w:r>
        <w:r w:rsidR="002B0E75">
          <w:rPr>
            <w:noProof/>
            <w:webHidden/>
          </w:rPr>
          <w:tab/>
        </w:r>
        <w:r w:rsidR="002B0E75">
          <w:rPr>
            <w:noProof/>
            <w:webHidden/>
          </w:rPr>
          <w:fldChar w:fldCharType="begin"/>
        </w:r>
        <w:r w:rsidR="002B0E75">
          <w:rPr>
            <w:noProof/>
            <w:webHidden/>
          </w:rPr>
          <w:instrText xml:space="preserve"> PAGEREF _Toc523433634 \h </w:instrText>
        </w:r>
        <w:r w:rsidR="002B0E75">
          <w:rPr>
            <w:noProof/>
            <w:webHidden/>
          </w:rPr>
        </w:r>
        <w:r w:rsidR="002B0E75">
          <w:rPr>
            <w:noProof/>
            <w:webHidden/>
          </w:rPr>
          <w:fldChar w:fldCharType="separate"/>
        </w:r>
        <w:r w:rsidR="00761ECF">
          <w:rPr>
            <w:noProof/>
            <w:webHidden/>
          </w:rPr>
          <w:t>11</w:t>
        </w:r>
        <w:r w:rsidR="002B0E75">
          <w:rPr>
            <w:noProof/>
            <w:webHidden/>
          </w:rPr>
          <w:fldChar w:fldCharType="end"/>
        </w:r>
      </w:hyperlink>
    </w:p>
    <w:p w:rsidR="002B0E75" w:rsidRDefault="00903180">
      <w:pPr>
        <w:pStyle w:val="Verzeichnis2"/>
        <w:rPr>
          <w:rFonts w:asciiTheme="minorHAnsi" w:eastAsiaTheme="minorEastAsia" w:hAnsiTheme="minorHAnsi" w:cstheme="minorBidi"/>
          <w:b w:val="0"/>
          <w:noProof/>
          <w:sz w:val="24"/>
          <w:szCs w:val="24"/>
          <w:lang w:val="de-DE" w:eastAsia="de-DE"/>
        </w:rPr>
      </w:pPr>
      <w:hyperlink w:anchor="_Toc523433635" w:history="1">
        <w:r w:rsidR="002B0E75" w:rsidRPr="00A92DFC">
          <w:rPr>
            <w:rStyle w:val="Hyperlink"/>
            <w:noProof/>
          </w:rPr>
          <w:t>Preprocessing Data</w:t>
        </w:r>
        <w:r w:rsidR="002B0E75">
          <w:rPr>
            <w:noProof/>
            <w:webHidden/>
          </w:rPr>
          <w:tab/>
        </w:r>
        <w:r w:rsidR="002B0E75">
          <w:rPr>
            <w:noProof/>
            <w:webHidden/>
          </w:rPr>
          <w:fldChar w:fldCharType="begin"/>
        </w:r>
        <w:r w:rsidR="002B0E75">
          <w:rPr>
            <w:noProof/>
            <w:webHidden/>
          </w:rPr>
          <w:instrText xml:space="preserve"> PAGEREF _Toc523433635 \h </w:instrText>
        </w:r>
        <w:r w:rsidR="002B0E75">
          <w:rPr>
            <w:noProof/>
            <w:webHidden/>
          </w:rPr>
        </w:r>
        <w:r w:rsidR="002B0E75">
          <w:rPr>
            <w:noProof/>
            <w:webHidden/>
          </w:rPr>
          <w:fldChar w:fldCharType="separate"/>
        </w:r>
        <w:r w:rsidR="00761ECF">
          <w:rPr>
            <w:noProof/>
            <w:webHidden/>
          </w:rPr>
          <w:t>11</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36" w:history="1">
        <w:r w:rsidR="002B0E75" w:rsidRPr="00A92DFC">
          <w:rPr>
            <w:rStyle w:val="Hyperlink"/>
            <w:noProof/>
          </w:rPr>
          <w:t>First Module: Segment Data</w:t>
        </w:r>
        <w:r w:rsidR="002B0E75">
          <w:rPr>
            <w:noProof/>
            <w:webHidden/>
          </w:rPr>
          <w:tab/>
        </w:r>
        <w:r w:rsidR="002B0E75">
          <w:rPr>
            <w:noProof/>
            <w:webHidden/>
          </w:rPr>
          <w:fldChar w:fldCharType="begin"/>
        </w:r>
        <w:r w:rsidR="002B0E75">
          <w:rPr>
            <w:noProof/>
            <w:webHidden/>
          </w:rPr>
          <w:instrText xml:space="preserve"> PAGEREF _Toc523433636 \h </w:instrText>
        </w:r>
        <w:r w:rsidR="002B0E75">
          <w:rPr>
            <w:noProof/>
            <w:webHidden/>
          </w:rPr>
        </w:r>
        <w:r w:rsidR="002B0E75">
          <w:rPr>
            <w:noProof/>
            <w:webHidden/>
          </w:rPr>
          <w:fldChar w:fldCharType="separate"/>
        </w:r>
        <w:r w:rsidR="00761ECF">
          <w:rPr>
            <w:noProof/>
            <w:webHidden/>
          </w:rPr>
          <w:t>11</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37" w:history="1">
        <w:r w:rsidR="002B0E75" w:rsidRPr="00A92DFC">
          <w:rPr>
            <w:rStyle w:val="Hyperlink"/>
            <w:noProof/>
          </w:rPr>
          <w:t>Second Module: Display one slice for all images</w:t>
        </w:r>
        <w:r w:rsidR="002B0E75">
          <w:rPr>
            <w:noProof/>
            <w:webHidden/>
          </w:rPr>
          <w:tab/>
        </w:r>
        <w:r w:rsidR="002B0E75">
          <w:rPr>
            <w:noProof/>
            <w:webHidden/>
          </w:rPr>
          <w:fldChar w:fldCharType="begin"/>
        </w:r>
        <w:r w:rsidR="002B0E75">
          <w:rPr>
            <w:noProof/>
            <w:webHidden/>
          </w:rPr>
          <w:instrText xml:space="preserve"> PAGEREF _Toc523433637 \h </w:instrText>
        </w:r>
        <w:r w:rsidR="002B0E75">
          <w:rPr>
            <w:noProof/>
            <w:webHidden/>
          </w:rPr>
        </w:r>
        <w:r w:rsidR="002B0E75">
          <w:rPr>
            <w:noProof/>
            <w:webHidden/>
          </w:rPr>
          <w:fldChar w:fldCharType="separate"/>
        </w:r>
        <w:r w:rsidR="00761ECF">
          <w:rPr>
            <w:noProof/>
            <w:webHidden/>
          </w:rPr>
          <w:t>12</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38" w:history="1">
        <w:r w:rsidR="002B0E75" w:rsidRPr="00A92DFC">
          <w:rPr>
            <w:rStyle w:val="Hyperlink"/>
            <w:noProof/>
          </w:rPr>
          <w:t>Third Module: Estimate Total Intracranial Volume (TIV)</w:t>
        </w:r>
        <w:r w:rsidR="002B0E75">
          <w:rPr>
            <w:noProof/>
            <w:webHidden/>
          </w:rPr>
          <w:tab/>
        </w:r>
        <w:r w:rsidR="002B0E75">
          <w:rPr>
            <w:noProof/>
            <w:webHidden/>
          </w:rPr>
          <w:fldChar w:fldCharType="begin"/>
        </w:r>
        <w:r w:rsidR="002B0E75">
          <w:rPr>
            <w:noProof/>
            <w:webHidden/>
          </w:rPr>
          <w:instrText xml:space="preserve"> PAGEREF _Toc523433638 \h </w:instrText>
        </w:r>
        <w:r w:rsidR="002B0E75">
          <w:rPr>
            <w:noProof/>
            <w:webHidden/>
          </w:rPr>
        </w:r>
        <w:r w:rsidR="002B0E75">
          <w:rPr>
            <w:noProof/>
            <w:webHidden/>
          </w:rPr>
          <w:fldChar w:fldCharType="separate"/>
        </w:r>
        <w:r w:rsidR="00761ECF">
          <w:rPr>
            <w:noProof/>
            <w:webHidden/>
          </w:rPr>
          <w:t>13</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39" w:history="1">
        <w:r w:rsidR="002B0E75" w:rsidRPr="00A92DFC">
          <w:rPr>
            <w:rStyle w:val="Hyperlink"/>
            <w:noProof/>
          </w:rPr>
          <w:t>Fourth Module: Check sample homogeneity</w:t>
        </w:r>
        <w:r w:rsidR="002B0E75">
          <w:rPr>
            <w:noProof/>
            <w:webHidden/>
          </w:rPr>
          <w:tab/>
        </w:r>
        <w:r w:rsidR="002B0E75">
          <w:rPr>
            <w:noProof/>
            <w:webHidden/>
          </w:rPr>
          <w:fldChar w:fldCharType="begin"/>
        </w:r>
        <w:r w:rsidR="002B0E75">
          <w:rPr>
            <w:noProof/>
            <w:webHidden/>
          </w:rPr>
          <w:instrText xml:space="preserve"> PAGEREF _Toc523433639 \h </w:instrText>
        </w:r>
        <w:r w:rsidR="002B0E75">
          <w:rPr>
            <w:noProof/>
            <w:webHidden/>
          </w:rPr>
        </w:r>
        <w:r w:rsidR="002B0E75">
          <w:rPr>
            <w:noProof/>
            <w:webHidden/>
          </w:rPr>
          <w:fldChar w:fldCharType="separate"/>
        </w:r>
        <w:r w:rsidR="00761ECF">
          <w:rPr>
            <w:noProof/>
            <w:webHidden/>
          </w:rPr>
          <w:t>13</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40" w:history="1">
        <w:r w:rsidR="002B0E75" w:rsidRPr="00A92DFC">
          <w:rPr>
            <w:rStyle w:val="Hyperlink"/>
            <w:noProof/>
          </w:rPr>
          <w:t>Fifth Module: Smooth</w:t>
        </w:r>
        <w:r w:rsidR="002B0E75">
          <w:rPr>
            <w:noProof/>
            <w:webHidden/>
          </w:rPr>
          <w:tab/>
        </w:r>
        <w:r w:rsidR="002B0E75">
          <w:rPr>
            <w:noProof/>
            <w:webHidden/>
          </w:rPr>
          <w:fldChar w:fldCharType="begin"/>
        </w:r>
        <w:r w:rsidR="002B0E75">
          <w:rPr>
            <w:noProof/>
            <w:webHidden/>
          </w:rPr>
          <w:instrText xml:space="preserve"> PAGEREF _Toc523433640 \h </w:instrText>
        </w:r>
        <w:r w:rsidR="002B0E75">
          <w:rPr>
            <w:noProof/>
            <w:webHidden/>
          </w:rPr>
        </w:r>
        <w:r w:rsidR="002B0E75">
          <w:rPr>
            <w:noProof/>
            <w:webHidden/>
          </w:rPr>
          <w:fldChar w:fldCharType="separate"/>
        </w:r>
        <w:r w:rsidR="00761ECF">
          <w:rPr>
            <w:noProof/>
            <w:webHidden/>
          </w:rPr>
          <w:t>15</w:t>
        </w:r>
        <w:r w:rsidR="002B0E75">
          <w:rPr>
            <w:noProof/>
            <w:webHidden/>
          </w:rPr>
          <w:fldChar w:fldCharType="end"/>
        </w:r>
      </w:hyperlink>
    </w:p>
    <w:p w:rsidR="002B0E75" w:rsidRDefault="00903180">
      <w:pPr>
        <w:pStyle w:val="Verzeichnis2"/>
        <w:rPr>
          <w:rFonts w:asciiTheme="minorHAnsi" w:eastAsiaTheme="minorEastAsia" w:hAnsiTheme="minorHAnsi" w:cstheme="minorBidi"/>
          <w:b w:val="0"/>
          <w:noProof/>
          <w:sz w:val="24"/>
          <w:szCs w:val="24"/>
          <w:lang w:val="de-DE" w:eastAsia="de-DE"/>
        </w:rPr>
      </w:pPr>
      <w:hyperlink w:anchor="_Toc523433641" w:history="1">
        <w:r w:rsidR="002B0E75" w:rsidRPr="00A92DFC">
          <w:rPr>
            <w:rStyle w:val="Hyperlink"/>
            <w:noProof/>
          </w:rPr>
          <w:t>Building the Statistical Model</w:t>
        </w:r>
        <w:r w:rsidR="002B0E75">
          <w:rPr>
            <w:noProof/>
            <w:webHidden/>
          </w:rPr>
          <w:tab/>
        </w:r>
        <w:r w:rsidR="002B0E75">
          <w:rPr>
            <w:noProof/>
            <w:webHidden/>
          </w:rPr>
          <w:fldChar w:fldCharType="begin"/>
        </w:r>
        <w:r w:rsidR="002B0E75">
          <w:rPr>
            <w:noProof/>
            <w:webHidden/>
          </w:rPr>
          <w:instrText xml:space="preserve"> PAGEREF _Toc523433641 \h </w:instrText>
        </w:r>
        <w:r w:rsidR="002B0E75">
          <w:rPr>
            <w:noProof/>
            <w:webHidden/>
          </w:rPr>
        </w:r>
        <w:r w:rsidR="002B0E75">
          <w:rPr>
            <w:noProof/>
            <w:webHidden/>
          </w:rPr>
          <w:fldChar w:fldCharType="separate"/>
        </w:r>
        <w:r w:rsidR="00761ECF">
          <w:rPr>
            <w:noProof/>
            <w:webHidden/>
          </w:rPr>
          <w:t>16</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42" w:history="1">
        <w:r w:rsidR="002B0E75" w:rsidRPr="00A92DFC">
          <w:rPr>
            <w:rStyle w:val="Hyperlink"/>
            <w:noProof/>
          </w:rPr>
          <w:t>Two-sample T-Test</w:t>
        </w:r>
        <w:r w:rsidR="002B0E75">
          <w:rPr>
            <w:noProof/>
            <w:webHidden/>
          </w:rPr>
          <w:tab/>
        </w:r>
        <w:r w:rsidR="002B0E75">
          <w:rPr>
            <w:noProof/>
            <w:webHidden/>
          </w:rPr>
          <w:fldChar w:fldCharType="begin"/>
        </w:r>
        <w:r w:rsidR="002B0E75">
          <w:rPr>
            <w:noProof/>
            <w:webHidden/>
          </w:rPr>
          <w:instrText xml:space="preserve"> PAGEREF _Toc523433642 \h </w:instrText>
        </w:r>
        <w:r w:rsidR="002B0E75">
          <w:rPr>
            <w:noProof/>
            <w:webHidden/>
          </w:rPr>
        </w:r>
        <w:r w:rsidR="002B0E75">
          <w:rPr>
            <w:noProof/>
            <w:webHidden/>
          </w:rPr>
          <w:fldChar w:fldCharType="separate"/>
        </w:r>
        <w:r w:rsidR="00761ECF">
          <w:rPr>
            <w:noProof/>
            <w:webHidden/>
          </w:rPr>
          <w:t>17</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43" w:history="1">
        <w:r w:rsidR="002B0E75" w:rsidRPr="00A92DFC">
          <w:rPr>
            <w:rStyle w:val="Hyperlink"/>
            <w:noProof/>
          </w:rPr>
          <w:t>Full Factorial Model (for a 2x2 Anova)</w:t>
        </w:r>
        <w:r w:rsidR="002B0E75">
          <w:rPr>
            <w:noProof/>
            <w:webHidden/>
          </w:rPr>
          <w:tab/>
        </w:r>
        <w:r w:rsidR="002B0E75">
          <w:rPr>
            <w:noProof/>
            <w:webHidden/>
          </w:rPr>
          <w:fldChar w:fldCharType="begin"/>
        </w:r>
        <w:r w:rsidR="002B0E75">
          <w:rPr>
            <w:noProof/>
            <w:webHidden/>
          </w:rPr>
          <w:instrText xml:space="preserve"> PAGEREF _Toc523433643 \h </w:instrText>
        </w:r>
        <w:r w:rsidR="002B0E75">
          <w:rPr>
            <w:noProof/>
            <w:webHidden/>
          </w:rPr>
        </w:r>
        <w:r w:rsidR="002B0E75">
          <w:rPr>
            <w:noProof/>
            <w:webHidden/>
          </w:rPr>
          <w:fldChar w:fldCharType="separate"/>
        </w:r>
        <w:r w:rsidR="00761ECF">
          <w:rPr>
            <w:noProof/>
            <w:webHidden/>
          </w:rPr>
          <w:t>18</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44" w:history="1">
        <w:r w:rsidR="002B0E75" w:rsidRPr="00A92DFC">
          <w:rPr>
            <w:rStyle w:val="Hyperlink"/>
            <w:noProof/>
          </w:rPr>
          <w:t>Multiple Regression (Linear)</w:t>
        </w:r>
        <w:r w:rsidR="002B0E75">
          <w:rPr>
            <w:noProof/>
            <w:webHidden/>
          </w:rPr>
          <w:tab/>
        </w:r>
        <w:r w:rsidR="002B0E75">
          <w:rPr>
            <w:noProof/>
            <w:webHidden/>
          </w:rPr>
          <w:fldChar w:fldCharType="begin"/>
        </w:r>
        <w:r w:rsidR="002B0E75">
          <w:rPr>
            <w:noProof/>
            <w:webHidden/>
          </w:rPr>
          <w:instrText xml:space="preserve"> PAGEREF _Toc523433644 \h </w:instrText>
        </w:r>
        <w:r w:rsidR="002B0E75">
          <w:rPr>
            <w:noProof/>
            <w:webHidden/>
          </w:rPr>
        </w:r>
        <w:r w:rsidR="002B0E75">
          <w:rPr>
            <w:noProof/>
            <w:webHidden/>
          </w:rPr>
          <w:fldChar w:fldCharType="separate"/>
        </w:r>
        <w:r w:rsidR="00761ECF">
          <w:rPr>
            <w:noProof/>
            <w:webHidden/>
          </w:rPr>
          <w:t>19</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45" w:history="1">
        <w:r w:rsidR="002B0E75" w:rsidRPr="00A92DFC">
          <w:rPr>
            <w:rStyle w:val="Hyperlink"/>
            <w:noProof/>
          </w:rPr>
          <w:t>Multiple Regression (Polynomial)</w:t>
        </w:r>
        <w:r w:rsidR="002B0E75">
          <w:rPr>
            <w:noProof/>
            <w:webHidden/>
          </w:rPr>
          <w:tab/>
        </w:r>
        <w:r w:rsidR="002B0E75">
          <w:rPr>
            <w:noProof/>
            <w:webHidden/>
          </w:rPr>
          <w:fldChar w:fldCharType="begin"/>
        </w:r>
        <w:r w:rsidR="002B0E75">
          <w:rPr>
            <w:noProof/>
            <w:webHidden/>
          </w:rPr>
          <w:instrText xml:space="preserve"> PAGEREF _Toc523433645 \h </w:instrText>
        </w:r>
        <w:r w:rsidR="002B0E75">
          <w:rPr>
            <w:noProof/>
            <w:webHidden/>
          </w:rPr>
        </w:r>
        <w:r w:rsidR="002B0E75">
          <w:rPr>
            <w:noProof/>
            <w:webHidden/>
          </w:rPr>
          <w:fldChar w:fldCharType="separate"/>
        </w:r>
        <w:r w:rsidR="00761ECF">
          <w:rPr>
            <w:noProof/>
            <w:webHidden/>
          </w:rPr>
          <w:t>20</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46" w:history="1">
        <w:r w:rsidR="002B0E75" w:rsidRPr="00A92DFC">
          <w:rPr>
            <w:rStyle w:val="Hyperlink"/>
            <w:noProof/>
          </w:rPr>
          <w:t>Full Factorial Model (Interaction)</w:t>
        </w:r>
        <w:r w:rsidR="002B0E75">
          <w:rPr>
            <w:noProof/>
            <w:webHidden/>
          </w:rPr>
          <w:tab/>
        </w:r>
        <w:r w:rsidR="002B0E75">
          <w:rPr>
            <w:noProof/>
            <w:webHidden/>
          </w:rPr>
          <w:fldChar w:fldCharType="begin"/>
        </w:r>
        <w:r w:rsidR="002B0E75">
          <w:rPr>
            <w:noProof/>
            <w:webHidden/>
          </w:rPr>
          <w:instrText xml:space="preserve"> PAGEREF _Toc523433646 \h </w:instrText>
        </w:r>
        <w:r w:rsidR="002B0E75">
          <w:rPr>
            <w:noProof/>
            <w:webHidden/>
          </w:rPr>
        </w:r>
        <w:r w:rsidR="002B0E75">
          <w:rPr>
            <w:noProof/>
            <w:webHidden/>
          </w:rPr>
          <w:fldChar w:fldCharType="separate"/>
        </w:r>
        <w:r w:rsidR="00761ECF">
          <w:rPr>
            <w:noProof/>
            <w:webHidden/>
          </w:rPr>
          <w:t>21</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47" w:history="1">
        <w:r w:rsidR="002B0E75" w:rsidRPr="00A92DFC">
          <w:rPr>
            <w:rStyle w:val="Hyperlink"/>
            <w:noProof/>
          </w:rPr>
          <w:t>Full Factorial Model (Polynomial Interaction)</w:t>
        </w:r>
        <w:r w:rsidR="002B0E75">
          <w:rPr>
            <w:noProof/>
            <w:webHidden/>
          </w:rPr>
          <w:tab/>
        </w:r>
        <w:r w:rsidR="002B0E75">
          <w:rPr>
            <w:noProof/>
            <w:webHidden/>
          </w:rPr>
          <w:fldChar w:fldCharType="begin"/>
        </w:r>
        <w:r w:rsidR="002B0E75">
          <w:rPr>
            <w:noProof/>
            <w:webHidden/>
          </w:rPr>
          <w:instrText xml:space="preserve"> PAGEREF _Toc523433647 \h </w:instrText>
        </w:r>
        <w:r w:rsidR="002B0E75">
          <w:rPr>
            <w:noProof/>
            <w:webHidden/>
          </w:rPr>
        </w:r>
        <w:r w:rsidR="002B0E75">
          <w:rPr>
            <w:noProof/>
            <w:webHidden/>
          </w:rPr>
          <w:fldChar w:fldCharType="separate"/>
        </w:r>
        <w:r w:rsidR="00761ECF">
          <w:rPr>
            <w:noProof/>
            <w:webHidden/>
          </w:rPr>
          <w:t>22</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48" w:history="1">
        <w:r w:rsidR="002B0E75" w:rsidRPr="00A92DFC">
          <w:rPr>
            <w:rStyle w:val="Hyperlink"/>
            <w:noProof/>
          </w:rPr>
          <w:t>Estimating the Statistical Model</w:t>
        </w:r>
        <w:r w:rsidR="002B0E75">
          <w:rPr>
            <w:noProof/>
            <w:webHidden/>
          </w:rPr>
          <w:tab/>
        </w:r>
        <w:r w:rsidR="002B0E75">
          <w:rPr>
            <w:noProof/>
            <w:webHidden/>
          </w:rPr>
          <w:fldChar w:fldCharType="begin"/>
        </w:r>
        <w:r w:rsidR="002B0E75">
          <w:rPr>
            <w:noProof/>
            <w:webHidden/>
          </w:rPr>
          <w:instrText xml:space="preserve"> PAGEREF _Toc523433648 \h </w:instrText>
        </w:r>
        <w:r w:rsidR="002B0E75">
          <w:rPr>
            <w:noProof/>
            <w:webHidden/>
          </w:rPr>
        </w:r>
        <w:r w:rsidR="002B0E75">
          <w:rPr>
            <w:noProof/>
            <w:webHidden/>
          </w:rPr>
          <w:fldChar w:fldCharType="separate"/>
        </w:r>
        <w:r w:rsidR="00761ECF">
          <w:rPr>
            <w:noProof/>
            <w:webHidden/>
          </w:rPr>
          <w:t>23</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49" w:history="1">
        <w:r w:rsidR="002B0E75" w:rsidRPr="00A92DFC">
          <w:rPr>
            <w:rStyle w:val="Hyperlink"/>
            <w:noProof/>
          </w:rPr>
          <w:t>Checking for Design Orthogonality</w:t>
        </w:r>
        <w:r w:rsidR="002B0E75">
          <w:rPr>
            <w:noProof/>
            <w:webHidden/>
          </w:rPr>
          <w:tab/>
        </w:r>
        <w:r w:rsidR="002B0E75">
          <w:rPr>
            <w:noProof/>
            <w:webHidden/>
          </w:rPr>
          <w:fldChar w:fldCharType="begin"/>
        </w:r>
        <w:r w:rsidR="002B0E75">
          <w:rPr>
            <w:noProof/>
            <w:webHidden/>
          </w:rPr>
          <w:instrText xml:space="preserve"> PAGEREF _Toc523433649 \h </w:instrText>
        </w:r>
        <w:r w:rsidR="002B0E75">
          <w:rPr>
            <w:noProof/>
            <w:webHidden/>
          </w:rPr>
        </w:r>
        <w:r w:rsidR="002B0E75">
          <w:rPr>
            <w:noProof/>
            <w:webHidden/>
          </w:rPr>
          <w:fldChar w:fldCharType="separate"/>
        </w:r>
        <w:r w:rsidR="00761ECF">
          <w:rPr>
            <w:noProof/>
            <w:webHidden/>
          </w:rPr>
          <w:t>23</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50" w:history="1">
        <w:r w:rsidR="002B0E75" w:rsidRPr="00A92DFC">
          <w:rPr>
            <w:rStyle w:val="Hyperlink"/>
            <w:noProof/>
          </w:rPr>
          <w:t>Defining Contrasts</w:t>
        </w:r>
        <w:r w:rsidR="002B0E75">
          <w:rPr>
            <w:noProof/>
            <w:webHidden/>
          </w:rPr>
          <w:tab/>
        </w:r>
        <w:r w:rsidR="002B0E75">
          <w:rPr>
            <w:noProof/>
            <w:webHidden/>
          </w:rPr>
          <w:fldChar w:fldCharType="begin"/>
        </w:r>
        <w:r w:rsidR="002B0E75">
          <w:rPr>
            <w:noProof/>
            <w:webHidden/>
          </w:rPr>
          <w:instrText xml:space="preserve"> PAGEREF _Toc523433650 \h </w:instrText>
        </w:r>
        <w:r w:rsidR="002B0E75">
          <w:rPr>
            <w:noProof/>
            <w:webHidden/>
          </w:rPr>
        </w:r>
        <w:r w:rsidR="002B0E75">
          <w:rPr>
            <w:noProof/>
            <w:webHidden/>
          </w:rPr>
          <w:fldChar w:fldCharType="separate"/>
        </w:r>
        <w:r w:rsidR="00761ECF">
          <w:rPr>
            <w:noProof/>
            <w:webHidden/>
          </w:rPr>
          <w:t>25</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51" w:history="1">
        <w:r w:rsidR="002B0E75" w:rsidRPr="00A92DFC">
          <w:rPr>
            <w:rStyle w:val="Hyperlink"/>
            <w:noProof/>
          </w:rPr>
          <w:t>Special Cases</w:t>
        </w:r>
        <w:r w:rsidR="002B0E75">
          <w:rPr>
            <w:noProof/>
            <w:webHidden/>
          </w:rPr>
          <w:tab/>
        </w:r>
        <w:r w:rsidR="002B0E75">
          <w:rPr>
            <w:noProof/>
            <w:webHidden/>
          </w:rPr>
          <w:fldChar w:fldCharType="begin"/>
        </w:r>
        <w:r w:rsidR="002B0E75">
          <w:rPr>
            <w:noProof/>
            <w:webHidden/>
          </w:rPr>
          <w:instrText xml:space="preserve"> PAGEREF _Toc523433651 \h </w:instrText>
        </w:r>
        <w:r w:rsidR="002B0E75">
          <w:rPr>
            <w:noProof/>
            <w:webHidden/>
          </w:rPr>
        </w:r>
        <w:r w:rsidR="002B0E75">
          <w:rPr>
            <w:noProof/>
            <w:webHidden/>
          </w:rPr>
          <w:fldChar w:fldCharType="separate"/>
        </w:r>
        <w:r w:rsidR="00761ECF">
          <w:rPr>
            <w:noProof/>
            <w:webHidden/>
          </w:rPr>
          <w:t>30</w:t>
        </w:r>
        <w:r w:rsidR="002B0E75">
          <w:rPr>
            <w:noProof/>
            <w:webHidden/>
          </w:rPr>
          <w:fldChar w:fldCharType="end"/>
        </w:r>
      </w:hyperlink>
    </w:p>
    <w:p w:rsidR="002B0E75" w:rsidRDefault="00903180">
      <w:pPr>
        <w:pStyle w:val="Verzeichnis2"/>
        <w:rPr>
          <w:rFonts w:asciiTheme="minorHAnsi" w:eastAsiaTheme="minorEastAsia" w:hAnsiTheme="minorHAnsi" w:cstheme="minorBidi"/>
          <w:b w:val="0"/>
          <w:noProof/>
          <w:sz w:val="24"/>
          <w:szCs w:val="24"/>
          <w:lang w:val="de-DE" w:eastAsia="de-DE"/>
        </w:rPr>
      </w:pPr>
      <w:hyperlink w:anchor="_Toc523433652" w:history="1">
        <w:r w:rsidR="002B0E75" w:rsidRPr="00A92DFC">
          <w:rPr>
            <w:rStyle w:val="Hyperlink"/>
            <w:noProof/>
          </w:rPr>
          <w:t>CAT12 for longitudinal data</w:t>
        </w:r>
        <w:r w:rsidR="002B0E75">
          <w:rPr>
            <w:noProof/>
            <w:webHidden/>
          </w:rPr>
          <w:tab/>
        </w:r>
        <w:r w:rsidR="002B0E75">
          <w:rPr>
            <w:noProof/>
            <w:webHidden/>
          </w:rPr>
          <w:fldChar w:fldCharType="begin"/>
        </w:r>
        <w:r w:rsidR="002B0E75">
          <w:rPr>
            <w:noProof/>
            <w:webHidden/>
          </w:rPr>
          <w:instrText xml:space="preserve"> PAGEREF _Toc523433652 \h </w:instrText>
        </w:r>
        <w:r w:rsidR="002B0E75">
          <w:rPr>
            <w:noProof/>
            <w:webHidden/>
          </w:rPr>
        </w:r>
        <w:r w:rsidR="002B0E75">
          <w:rPr>
            <w:noProof/>
            <w:webHidden/>
          </w:rPr>
          <w:fldChar w:fldCharType="separate"/>
        </w:r>
        <w:r w:rsidR="00761ECF">
          <w:rPr>
            <w:noProof/>
            <w:webHidden/>
          </w:rPr>
          <w:t>30</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53" w:history="1">
        <w:r w:rsidR="002B0E75" w:rsidRPr="00A92DFC">
          <w:rPr>
            <w:rStyle w:val="Hyperlink"/>
            <w:noProof/>
          </w:rPr>
          <w:t>Optional Change of Parameters for Preprocessing</w:t>
        </w:r>
        <w:r w:rsidR="002B0E75">
          <w:rPr>
            <w:noProof/>
            <w:webHidden/>
          </w:rPr>
          <w:tab/>
        </w:r>
        <w:r w:rsidR="002B0E75">
          <w:rPr>
            <w:noProof/>
            <w:webHidden/>
          </w:rPr>
          <w:fldChar w:fldCharType="begin"/>
        </w:r>
        <w:r w:rsidR="002B0E75">
          <w:rPr>
            <w:noProof/>
            <w:webHidden/>
          </w:rPr>
          <w:instrText xml:space="preserve"> PAGEREF _Toc523433653 \h </w:instrText>
        </w:r>
        <w:r w:rsidR="002B0E75">
          <w:rPr>
            <w:noProof/>
            <w:webHidden/>
          </w:rPr>
        </w:r>
        <w:r w:rsidR="002B0E75">
          <w:rPr>
            <w:noProof/>
            <w:webHidden/>
          </w:rPr>
          <w:fldChar w:fldCharType="separate"/>
        </w:r>
        <w:r w:rsidR="00761ECF">
          <w:rPr>
            <w:noProof/>
            <w:webHidden/>
          </w:rPr>
          <w:t>32</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54" w:history="1">
        <w:r w:rsidR="002B0E75" w:rsidRPr="00A92DFC">
          <w:rPr>
            <w:rStyle w:val="Hyperlink"/>
            <w:noProof/>
          </w:rPr>
          <w:t>Preprocessing of Longitudinal Data</w:t>
        </w:r>
        <w:r w:rsidR="002B0E75">
          <w:rPr>
            <w:noProof/>
            <w:webHidden/>
          </w:rPr>
          <w:tab/>
        </w:r>
        <w:r w:rsidR="002B0E75">
          <w:rPr>
            <w:noProof/>
            <w:webHidden/>
          </w:rPr>
          <w:fldChar w:fldCharType="begin"/>
        </w:r>
        <w:r w:rsidR="002B0E75">
          <w:rPr>
            <w:noProof/>
            <w:webHidden/>
          </w:rPr>
          <w:instrText xml:space="preserve"> PAGEREF _Toc523433654 \h </w:instrText>
        </w:r>
        <w:r w:rsidR="002B0E75">
          <w:rPr>
            <w:noProof/>
            <w:webHidden/>
          </w:rPr>
        </w:r>
        <w:r w:rsidR="002B0E75">
          <w:rPr>
            <w:noProof/>
            <w:webHidden/>
          </w:rPr>
          <w:fldChar w:fldCharType="separate"/>
        </w:r>
        <w:r w:rsidR="00761ECF">
          <w:rPr>
            <w:noProof/>
            <w:webHidden/>
          </w:rPr>
          <w:t>32</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55" w:history="1">
        <w:r w:rsidR="002B0E75" w:rsidRPr="00A92DFC">
          <w:rPr>
            <w:rStyle w:val="Hyperlink"/>
            <w:noProof/>
          </w:rPr>
          <w:t>Statistical Analysis of Longitudinal Data in One Group</w:t>
        </w:r>
        <w:r w:rsidR="002B0E75">
          <w:rPr>
            <w:noProof/>
            <w:webHidden/>
          </w:rPr>
          <w:tab/>
        </w:r>
        <w:r w:rsidR="002B0E75">
          <w:rPr>
            <w:noProof/>
            <w:webHidden/>
          </w:rPr>
          <w:fldChar w:fldCharType="begin"/>
        </w:r>
        <w:r w:rsidR="002B0E75">
          <w:rPr>
            <w:noProof/>
            <w:webHidden/>
          </w:rPr>
          <w:instrText xml:space="preserve"> PAGEREF _Toc523433655 \h </w:instrText>
        </w:r>
        <w:r w:rsidR="002B0E75">
          <w:rPr>
            <w:noProof/>
            <w:webHidden/>
          </w:rPr>
        </w:r>
        <w:r w:rsidR="002B0E75">
          <w:rPr>
            <w:noProof/>
            <w:webHidden/>
          </w:rPr>
          <w:fldChar w:fldCharType="separate"/>
        </w:r>
        <w:r w:rsidR="00761ECF">
          <w:rPr>
            <w:noProof/>
            <w:webHidden/>
          </w:rPr>
          <w:t>33</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56" w:history="1">
        <w:r w:rsidR="002B0E75" w:rsidRPr="00A92DFC">
          <w:rPr>
            <w:rStyle w:val="Hyperlink"/>
            <w:noProof/>
          </w:rPr>
          <w:t>Statistical Analysis of Longitudinal Data in Two Groups</w:t>
        </w:r>
        <w:r w:rsidR="002B0E75">
          <w:rPr>
            <w:noProof/>
            <w:webHidden/>
          </w:rPr>
          <w:tab/>
        </w:r>
        <w:r w:rsidR="002B0E75">
          <w:rPr>
            <w:noProof/>
            <w:webHidden/>
          </w:rPr>
          <w:fldChar w:fldCharType="begin"/>
        </w:r>
        <w:r w:rsidR="002B0E75">
          <w:rPr>
            <w:noProof/>
            <w:webHidden/>
          </w:rPr>
          <w:instrText xml:space="preserve"> PAGEREF _Toc523433656 \h </w:instrText>
        </w:r>
        <w:r w:rsidR="002B0E75">
          <w:rPr>
            <w:noProof/>
            <w:webHidden/>
          </w:rPr>
        </w:r>
        <w:r w:rsidR="002B0E75">
          <w:rPr>
            <w:noProof/>
            <w:webHidden/>
          </w:rPr>
          <w:fldChar w:fldCharType="separate"/>
        </w:r>
        <w:r w:rsidR="00761ECF">
          <w:rPr>
            <w:noProof/>
            <w:webHidden/>
          </w:rPr>
          <w:t>34</w:t>
        </w:r>
        <w:r w:rsidR="002B0E75">
          <w:rPr>
            <w:noProof/>
            <w:webHidden/>
          </w:rPr>
          <w:fldChar w:fldCharType="end"/>
        </w:r>
      </w:hyperlink>
    </w:p>
    <w:p w:rsidR="002B0E75" w:rsidRDefault="00903180">
      <w:pPr>
        <w:pStyle w:val="Verzeichnis2"/>
        <w:rPr>
          <w:rFonts w:asciiTheme="minorHAnsi" w:eastAsiaTheme="minorEastAsia" w:hAnsiTheme="minorHAnsi" w:cstheme="minorBidi"/>
          <w:b w:val="0"/>
          <w:noProof/>
          <w:sz w:val="24"/>
          <w:szCs w:val="24"/>
          <w:lang w:val="de-DE" w:eastAsia="de-DE"/>
        </w:rPr>
      </w:pPr>
      <w:hyperlink w:anchor="_Toc523433657" w:history="1">
        <w:r w:rsidR="002B0E75" w:rsidRPr="00A92DFC">
          <w:rPr>
            <w:rStyle w:val="Hyperlink"/>
            <w:noProof/>
          </w:rPr>
          <w:t>Adapting the workflows</w:t>
        </w:r>
        <w:r w:rsidR="002B0E75">
          <w:rPr>
            <w:noProof/>
            <w:webHidden/>
          </w:rPr>
          <w:tab/>
        </w:r>
        <w:r w:rsidR="002B0E75">
          <w:rPr>
            <w:noProof/>
            <w:webHidden/>
          </w:rPr>
          <w:fldChar w:fldCharType="begin"/>
        </w:r>
        <w:r w:rsidR="002B0E75">
          <w:rPr>
            <w:noProof/>
            <w:webHidden/>
          </w:rPr>
          <w:instrText xml:space="preserve"> PAGEREF _Toc523433657 \h </w:instrText>
        </w:r>
        <w:r w:rsidR="002B0E75">
          <w:rPr>
            <w:noProof/>
            <w:webHidden/>
          </w:rPr>
        </w:r>
        <w:r w:rsidR="002B0E75">
          <w:rPr>
            <w:noProof/>
            <w:webHidden/>
          </w:rPr>
          <w:fldChar w:fldCharType="separate"/>
        </w:r>
        <w:r w:rsidR="00761ECF">
          <w:rPr>
            <w:noProof/>
            <w:webHidden/>
          </w:rPr>
          <w:t>38</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58" w:history="1">
        <w:r w:rsidR="002B0E75" w:rsidRPr="00A92DFC">
          <w:rPr>
            <w:rStyle w:val="Hyperlink"/>
            <w:noProof/>
          </w:rPr>
          <w:t>Customized Tissue Probability Maps</w:t>
        </w:r>
        <w:r w:rsidR="002B0E75">
          <w:rPr>
            <w:noProof/>
            <w:webHidden/>
          </w:rPr>
          <w:tab/>
        </w:r>
        <w:r w:rsidR="002B0E75">
          <w:rPr>
            <w:noProof/>
            <w:webHidden/>
          </w:rPr>
          <w:fldChar w:fldCharType="begin"/>
        </w:r>
        <w:r w:rsidR="002B0E75">
          <w:rPr>
            <w:noProof/>
            <w:webHidden/>
          </w:rPr>
          <w:instrText xml:space="preserve"> PAGEREF _Toc523433658 \h </w:instrText>
        </w:r>
        <w:r w:rsidR="002B0E75">
          <w:rPr>
            <w:noProof/>
            <w:webHidden/>
          </w:rPr>
        </w:r>
        <w:r w:rsidR="002B0E75">
          <w:rPr>
            <w:noProof/>
            <w:webHidden/>
          </w:rPr>
          <w:fldChar w:fldCharType="separate"/>
        </w:r>
        <w:r w:rsidR="00761ECF">
          <w:rPr>
            <w:noProof/>
            <w:webHidden/>
          </w:rPr>
          <w:t>38</w:t>
        </w:r>
        <w:r w:rsidR="002B0E75">
          <w:rPr>
            <w:noProof/>
            <w:webHidden/>
          </w:rPr>
          <w:fldChar w:fldCharType="end"/>
        </w:r>
      </w:hyperlink>
    </w:p>
    <w:p w:rsidR="002B0E75" w:rsidRDefault="00903180">
      <w:pPr>
        <w:pStyle w:val="Verzeichnis3"/>
        <w:rPr>
          <w:rFonts w:asciiTheme="minorHAnsi" w:eastAsiaTheme="minorEastAsia" w:hAnsiTheme="minorHAnsi" w:cstheme="minorBidi"/>
          <w:noProof/>
          <w:sz w:val="24"/>
          <w:szCs w:val="24"/>
          <w:lang w:val="de-DE" w:eastAsia="de-DE"/>
        </w:rPr>
      </w:pPr>
      <w:hyperlink w:anchor="_Toc523433659" w:history="1">
        <w:r w:rsidR="002B0E75" w:rsidRPr="00A92DFC">
          <w:rPr>
            <w:rStyle w:val="Hyperlink"/>
            <w:noProof/>
          </w:rPr>
          <w:t>Customized DARTEL-template</w:t>
        </w:r>
        <w:r w:rsidR="002B0E75">
          <w:rPr>
            <w:noProof/>
            <w:webHidden/>
          </w:rPr>
          <w:tab/>
        </w:r>
        <w:r w:rsidR="002B0E75">
          <w:rPr>
            <w:noProof/>
            <w:webHidden/>
          </w:rPr>
          <w:fldChar w:fldCharType="begin"/>
        </w:r>
        <w:r w:rsidR="002B0E75">
          <w:rPr>
            <w:noProof/>
            <w:webHidden/>
          </w:rPr>
          <w:instrText xml:space="preserve"> PAGEREF _Toc523433659 \h </w:instrText>
        </w:r>
        <w:r w:rsidR="002B0E75">
          <w:rPr>
            <w:noProof/>
            <w:webHidden/>
          </w:rPr>
        </w:r>
        <w:r w:rsidR="002B0E75">
          <w:rPr>
            <w:noProof/>
            <w:webHidden/>
          </w:rPr>
          <w:fldChar w:fldCharType="separate"/>
        </w:r>
        <w:r w:rsidR="00761ECF">
          <w:rPr>
            <w:noProof/>
            <w:webHidden/>
          </w:rPr>
          <w:t>39</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0" w:history="1">
        <w:r w:rsidR="002B0E75" w:rsidRPr="00A92DFC">
          <w:rPr>
            <w:rStyle w:val="Hyperlink"/>
            <w:noProof/>
          </w:rPr>
          <w:t>Other variants of computational morphometry</w:t>
        </w:r>
        <w:r w:rsidR="002B0E75">
          <w:rPr>
            <w:noProof/>
            <w:webHidden/>
          </w:rPr>
          <w:tab/>
        </w:r>
        <w:r w:rsidR="002B0E75">
          <w:rPr>
            <w:noProof/>
            <w:webHidden/>
          </w:rPr>
          <w:fldChar w:fldCharType="begin"/>
        </w:r>
        <w:r w:rsidR="002B0E75">
          <w:rPr>
            <w:noProof/>
            <w:webHidden/>
          </w:rPr>
          <w:instrText xml:space="preserve"> PAGEREF _Toc523433660 \h </w:instrText>
        </w:r>
        <w:r w:rsidR="002B0E75">
          <w:rPr>
            <w:noProof/>
            <w:webHidden/>
          </w:rPr>
        </w:r>
        <w:r w:rsidR="002B0E75">
          <w:rPr>
            <w:noProof/>
            <w:webHidden/>
          </w:rPr>
          <w:fldChar w:fldCharType="separate"/>
        </w:r>
        <w:r w:rsidR="00761ECF">
          <w:rPr>
            <w:noProof/>
            <w:webHidden/>
          </w:rPr>
          <w:t>42</w:t>
        </w:r>
        <w:r w:rsidR="002B0E75">
          <w:rPr>
            <w:noProof/>
            <w:webHidden/>
          </w:rPr>
          <w:fldChar w:fldCharType="end"/>
        </w:r>
      </w:hyperlink>
    </w:p>
    <w:p w:rsidR="002B0E75" w:rsidRDefault="00903180">
      <w:pPr>
        <w:pStyle w:val="Verzeichnis2"/>
        <w:rPr>
          <w:rFonts w:asciiTheme="minorHAnsi" w:eastAsiaTheme="minorEastAsia" w:hAnsiTheme="minorHAnsi" w:cstheme="minorBidi"/>
          <w:b w:val="0"/>
          <w:noProof/>
          <w:sz w:val="24"/>
          <w:szCs w:val="24"/>
          <w:lang w:val="de-DE" w:eastAsia="de-DE"/>
        </w:rPr>
      </w:pPr>
      <w:hyperlink w:anchor="_Toc523433661" w:history="1">
        <w:r w:rsidR="002B0E75" w:rsidRPr="00A92DFC">
          <w:rPr>
            <w:rStyle w:val="Hyperlink"/>
            <w:noProof/>
          </w:rPr>
          <w:t>Deformation-based morphometry (DBM)</w:t>
        </w:r>
        <w:r w:rsidR="002B0E75">
          <w:rPr>
            <w:noProof/>
            <w:webHidden/>
          </w:rPr>
          <w:tab/>
        </w:r>
        <w:r w:rsidR="002B0E75">
          <w:rPr>
            <w:noProof/>
            <w:webHidden/>
          </w:rPr>
          <w:fldChar w:fldCharType="begin"/>
        </w:r>
        <w:r w:rsidR="002B0E75">
          <w:rPr>
            <w:noProof/>
            <w:webHidden/>
          </w:rPr>
          <w:instrText xml:space="preserve"> PAGEREF _Toc523433661 \h </w:instrText>
        </w:r>
        <w:r w:rsidR="002B0E75">
          <w:rPr>
            <w:noProof/>
            <w:webHidden/>
          </w:rPr>
        </w:r>
        <w:r w:rsidR="002B0E75">
          <w:rPr>
            <w:noProof/>
            <w:webHidden/>
          </w:rPr>
          <w:fldChar w:fldCharType="separate"/>
        </w:r>
        <w:r w:rsidR="00761ECF">
          <w:rPr>
            <w:noProof/>
            <w:webHidden/>
          </w:rPr>
          <w:t>42</w:t>
        </w:r>
        <w:r w:rsidR="002B0E75">
          <w:rPr>
            <w:noProof/>
            <w:webHidden/>
          </w:rPr>
          <w:fldChar w:fldCharType="end"/>
        </w:r>
      </w:hyperlink>
    </w:p>
    <w:p w:rsidR="002B0E75" w:rsidRDefault="00903180">
      <w:pPr>
        <w:pStyle w:val="Verzeichnis2"/>
        <w:rPr>
          <w:rFonts w:asciiTheme="minorHAnsi" w:eastAsiaTheme="minorEastAsia" w:hAnsiTheme="minorHAnsi" w:cstheme="minorBidi"/>
          <w:b w:val="0"/>
          <w:noProof/>
          <w:sz w:val="24"/>
          <w:szCs w:val="24"/>
          <w:lang w:val="de-DE" w:eastAsia="de-DE"/>
        </w:rPr>
      </w:pPr>
      <w:hyperlink w:anchor="_Toc523433662" w:history="1">
        <w:r w:rsidR="002B0E75" w:rsidRPr="00A92DFC">
          <w:rPr>
            <w:rStyle w:val="Hyperlink"/>
            <w:noProof/>
          </w:rPr>
          <w:t>Surface-based morphometry (SBM)</w:t>
        </w:r>
        <w:r w:rsidR="002B0E75">
          <w:rPr>
            <w:noProof/>
            <w:webHidden/>
          </w:rPr>
          <w:tab/>
        </w:r>
        <w:r w:rsidR="002B0E75">
          <w:rPr>
            <w:noProof/>
            <w:webHidden/>
          </w:rPr>
          <w:fldChar w:fldCharType="begin"/>
        </w:r>
        <w:r w:rsidR="002B0E75">
          <w:rPr>
            <w:noProof/>
            <w:webHidden/>
          </w:rPr>
          <w:instrText xml:space="preserve"> PAGEREF _Toc523433662 \h </w:instrText>
        </w:r>
        <w:r w:rsidR="002B0E75">
          <w:rPr>
            <w:noProof/>
            <w:webHidden/>
          </w:rPr>
        </w:r>
        <w:r w:rsidR="002B0E75">
          <w:rPr>
            <w:noProof/>
            <w:webHidden/>
          </w:rPr>
          <w:fldChar w:fldCharType="separate"/>
        </w:r>
        <w:r w:rsidR="00761ECF">
          <w:rPr>
            <w:noProof/>
            <w:webHidden/>
          </w:rPr>
          <w:t>43</w:t>
        </w:r>
        <w:r w:rsidR="002B0E75">
          <w:rPr>
            <w:noProof/>
            <w:webHidden/>
          </w:rPr>
          <w:fldChar w:fldCharType="end"/>
        </w:r>
      </w:hyperlink>
    </w:p>
    <w:p w:rsidR="002B0E75" w:rsidRDefault="00903180">
      <w:pPr>
        <w:pStyle w:val="Verzeichnis2"/>
        <w:rPr>
          <w:rFonts w:asciiTheme="minorHAnsi" w:eastAsiaTheme="minorEastAsia" w:hAnsiTheme="minorHAnsi" w:cstheme="minorBidi"/>
          <w:b w:val="0"/>
          <w:noProof/>
          <w:sz w:val="24"/>
          <w:szCs w:val="24"/>
          <w:lang w:val="de-DE" w:eastAsia="de-DE"/>
        </w:rPr>
      </w:pPr>
      <w:hyperlink w:anchor="_Toc523433663" w:history="1">
        <w:r w:rsidR="002B0E75" w:rsidRPr="00A92DFC">
          <w:rPr>
            <w:rStyle w:val="Hyperlink"/>
            <w:noProof/>
          </w:rPr>
          <w:t>Region of interest (ROI) analysis</w:t>
        </w:r>
        <w:r w:rsidR="002B0E75">
          <w:rPr>
            <w:noProof/>
            <w:webHidden/>
          </w:rPr>
          <w:tab/>
        </w:r>
        <w:r w:rsidR="002B0E75">
          <w:rPr>
            <w:noProof/>
            <w:webHidden/>
          </w:rPr>
          <w:fldChar w:fldCharType="begin"/>
        </w:r>
        <w:r w:rsidR="002B0E75">
          <w:rPr>
            <w:noProof/>
            <w:webHidden/>
          </w:rPr>
          <w:instrText xml:space="preserve"> PAGEREF _Toc523433663 \h </w:instrText>
        </w:r>
        <w:r w:rsidR="002B0E75">
          <w:rPr>
            <w:noProof/>
            <w:webHidden/>
          </w:rPr>
        </w:r>
        <w:r w:rsidR="002B0E75">
          <w:rPr>
            <w:noProof/>
            <w:webHidden/>
          </w:rPr>
          <w:fldChar w:fldCharType="separate"/>
        </w:r>
        <w:r w:rsidR="00761ECF">
          <w:rPr>
            <w:noProof/>
            <w:webHidden/>
          </w:rPr>
          <w:t>46</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4" w:history="1">
        <w:r w:rsidR="002B0E75" w:rsidRPr="00A92DFC">
          <w:rPr>
            <w:rStyle w:val="Hyperlink"/>
            <w:noProof/>
          </w:rPr>
          <w:t>Additional information on native, normalized and modulated volumes</w:t>
        </w:r>
        <w:r w:rsidR="002B0E75">
          <w:rPr>
            <w:noProof/>
            <w:webHidden/>
          </w:rPr>
          <w:tab/>
        </w:r>
        <w:r w:rsidR="002B0E75">
          <w:rPr>
            <w:noProof/>
            <w:webHidden/>
          </w:rPr>
          <w:fldChar w:fldCharType="begin"/>
        </w:r>
        <w:r w:rsidR="002B0E75">
          <w:rPr>
            <w:noProof/>
            <w:webHidden/>
          </w:rPr>
          <w:instrText xml:space="preserve"> PAGEREF _Toc523433664 \h </w:instrText>
        </w:r>
        <w:r w:rsidR="002B0E75">
          <w:rPr>
            <w:noProof/>
            <w:webHidden/>
          </w:rPr>
        </w:r>
        <w:r w:rsidR="002B0E75">
          <w:rPr>
            <w:noProof/>
            <w:webHidden/>
          </w:rPr>
          <w:fldChar w:fldCharType="separate"/>
        </w:r>
        <w:r w:rsidR="00761ECF">
          <w:rPr>
            <w:noProof/>
            <w:webHidden/>
          </w:rPr>
          <w:t>47</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5" w:history="1">
        <w:r w:rsidR="002B0E75" w:rsidRPr="00A92DFC">
          <w:rPr>
            <w:rStyle w:val="Hyperlink"/>
            <w:noProof/>
          </w:rPr>
          <w:t>Naming convention of output files</w:t>
        </w:r>
        <w:r w:rsidR="002B0E75">
          <w:rPr>
            <w:noProof/>
            <w:webHidden/>
          </w:rPr>
          <w:tab/>
        </w:r>
        <w:r w:rsidR="002B0E75">
          <w:rPr>
            <w:noProof/>
            <w:webHidden/>
          </w:rPr>
          <w:fldChar w:fldCharType="begin"/>
        </w:r>
        <w:r w:rsidR="002B0E75">
          <w:rPr>
            <w:noProof/>
            <w:webHidden/>
          </w:rPr>
          <w:instrText xml:space="preserve"> PAGEREF _Toc523433665 \h </w:instrText>
        </w:r>
        <w:r w:rsidR="002B0E75">
          <w:rPr>
            <w:noProof/>
            <w:webHidden/>
          </w:rPr>
        </w:r>
        <w:r w:rsidR="002B0E75">
          <w:rPr>
            <w:noProof/>
            <w:webHidden/>
          </w:rPr>
          <w:fldChar w:fldCharType="separate"/>
        </w:r>
        <w:r w:rsidR="00761ECF">
          <w:rPr>
            <w:noProof/>
            <w:webHidden/>
          </w:rPr>
          <w:t>49</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6" w:history="1">
        <w:r w:rsidR="002B0E75" w:rsidRPr="00A92DFC">
          <w:rPr>
            <w:rStyle w:val="Hyperlink"/>
            <w:noProof/>
          </w:rPr>
          <w:t>Calling CAT from the UNIX command line</w:t>
        </w:r>
        <w:r w:rsidR="002B0E75">
          <w:rPr>
            <w:noProof/>
            <w:webHidden/>
          </w:rPr>
          <w:tab/>
        </w:r>
        <w:r w:rsidR="002B0E75">
          <w:rPr>
            <w:noProof/>
            <w:webHidden/>
          </w:rPr>
          <w:fldChar w:fldCharType="begin"/>
        </w:r>
        <w:r w:rsidR="002B0E75">
          <w:rPr>
            <w:noProof/>
            <w:webHidden/>
          </w:rPr>
          <w:instrText xml:space="preserve"> PAGEREF _Toc523433666 \h </w:instrText>
        </w:r>
        <w:r w:rsidR="002B0E75">
          <w:rPr>
            <w:noProof/>
            <w:webHidden/>
          </w:rPr>
        </w:r>
        <w:r w:rsidR="002B0E75">
          <w:rPr>
            <w:noProof/>
            <w:webHidden/>
          </w:rPr>
          <w:fldChar w:fldCharType="separate"/>
        </w:r>
        <w:r w:rsidR="00761ECF">
          <w:rPr>
            <w:noProof/>
            <w:webHidden/>
          </w:rPr>
          <w:t>51</w:t>
        </w:r>
        <w:r w:rsidR="002B0E75">
          <w:rPr>
            <w:noProof/>
            <w:webHidden/>
          </w:rPr>
          <w:fldChar w:fldCharType="end"/>
        </w:r>
      </w:hyperlink>
    </w:p>
    <w:p w:rsidR="002B0E75" w:rsidRDefault="00903180">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7" w:history="1">
        <w:r w:rsidR="002B0E75" w:rsidRPr="00A92DFC">
          <w:rPr>
            <w:rStyle w:val="Hyperlink"/>
            <w:noProof/>
          </w:rPr>
          <w:t>Technical information</w:t>
        </w:r>
        <w:r w:rsidR="002B0E75">
          <w:rPr>
            <w:noProof/>
            <w:webHidden/>
          </w:rPr>
          <w:tab/>
        </w:r>
        <w:r w:rsidR="002B0E75">
          <w:rPr>
            <w:noProof/>
            <w:webHidden/>
          </w:rPr>
          <w:fldChar w:fldCharType="begin"/>
        </w:r>
        <w:r w:rsidR="002B0E75">
          <w:rPr>
            <w:noProof/>
            <w:webHidden/>
          </w:rPr>
          <w:instrText xml:space="preserve"> PAGEREF _Toc523433667 \h </w:instrText>
        </w:r>
        <w:r w:rsidR="002B0E75">
          <w:rPr>
            <w:noProof/>
            <w:webHidden/>
          </w:rPr>
        </w:r>
        <w:r w:rsidR="002B0E75">
          <w:rPr>
            <w:noProof/>
            <w:webHidden/>
          </w:rPr>
          <w:fldChar w:fldCharType="separate"/>
        </w:r>
        <w:r w:rsidR="00761ECF">
          <w:rPr>
            <w:noProof/>
            <w:webHidden/>
          </w:rPr>
          <w:t>51</w:t>
        </w:r>
        <w:r w:rsidR="002B0E75">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0" w:name="_Toc328131049"/>
      <w:bookmarkStart w:id="1" w:name="_Toc366501866"/>
      <w:bookmarkStart w:id="2" w:name="_Toc380419896"/>
      <w:bookmarkStart w:id="3" w:name="_Toc523433627"/>
      <w:r w:rsidRPr="007E533E">
        <w:rPr>
          <w:lang w:val="en-US"/>
        </w:rPr>
        <w:lastRenderedPageBreak/>
        <w:t>Quick start guide</w:t>
      </w:r>
      <w:bookmarkEnd w:id="0"/>
      <w:bookmarkEnd w:id="1"/>
      <w:bookmarkEnd w:id="2"/>
      <w:bookmarkEnd w:id="3"/>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w:t>
      </w:r>
      <w:proofErr w:type="spellStart"/>
      <w:r w:rsidRPr="007E533E">
        <w:t>SPM.mat</w:t>
      </w:r>
      <w:proofErr w:type="spellEnd"/>
      <w:r w:rsidRPr="007E533E">
        <w:t xml:space="preserve">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xml:space="preserve">. Here, the </w:t>
      </w:r>
      <w:proofErr w:type="spellStart"/>
      <w:r w:rsidR="00A002D8" w:rsidRPr="007E533E">
        <w:t>SPM.mat</w:t>
      </w:r>
      <w:proofErr w:type="spellEnd"/>
      <w:r w:rsidR="00A002D8" w:rsidRPr="007E533E">
        <w:t xml:space="preserve">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proofErr w:type="spellStart"/>
      <w:r w:rsidR="00722DEF" w:rsidRPr="007E533E">
        <w:t>sulcal</w:t>
      </w:r>
      <w:proofErr w:type="spellEnd"/>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w:t>
      </w:r>
      <w:proofErr w:type="spellStart"/>
      <w:r w:rsidRPr="007E533E">
        <w:t>SPM.mat</w:t>
      </w:r>
      <w:proofErr w:type="spellEnd"/>
      <w:r w:rsidRPr="007E533E">
        <w:t xml:space="preserve">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xml:space="preserve">. Here, the </w:t>
      </w:r>
      <w:proofErr w:type="spellStart"/>
      <w:r w:rsidRPr="007E533E">
        <w:t>SPM.mat</w:t>
      </w:r>
      <w:proofErr w:type="spellEnd"/>
      <w:r w:rsidRPr="007E533E">
        <w:t xml:space="preserve">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w:t>
      </w:r>
      <w:proofErr w:type="gramStart"/>
      <w:r w:rsidRPr="007E533E">
        <w:t>millimeter</w:t>
      </w:r>
      <w:proofErr w:type="gramEnd"/>
      <w:r w:rsidRPr="007E533E">
        <w:t xml:space="preserve">. However, for very small filter sizes or even no filtering you have to apply a non-parametric permutation test such as the TFCE-statistics. </w:t>
      </w:r>
    </w:p>
    <w:p w:rsidR="00C70551" w:rsidRPr="007E533E" w:rsidRDefault="00C70551" w:rsidP="00C70551">
      <w:r w:rsidRPr="007E533E">
        <w:t xml:space="preserve">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w:t>
      </w:r>
      <w:proofErr w:type="spellStart"/>
      <w:r w:rsidRPr="007E533E">
        <w:t>gyral</w:t>
      </w:r>
      <w:proofErr w:type="spellEnd"/>
      <w:r w:rsidRPr="007E533E">
        <w:t xml:space="preserve"> crown and a </w:t>
      </w:r>
      <w:proofErr w:type="spellStart"/>
      <w:r w:rsidRPr="007E533E">
        <w:t>sulcal</w:t>
      </w:r>
      <w:proofErr w:type="spellEnd"/>
      <w:r w:rsidRPr="007E533E">
        <w:t xml:space="preserve"> fundus.</w:t>
      </w:r>
    </w:p>
    <w:p w:rsidR="00170926" w:rsidRPr="007E533E" w:rsidRDefault="00340AF9" w:rsidP="000966F0">
      <w:pPr>
        <w:pStyle w:val="berschrift1"/>
        <w:rPr>
          <w:lang w:val="en-US"/>
        </w:rPr>
      </w:pPr>
      <w:r w:rsidRPr="007E533E">
        <w:rPr>
          <w:lang w:val="en-US"/>
        </w:rPr>
        <w:br w:type="page"/>
      </w:r>
      <w:bookmarkStart w:id="4" w:name="_Toc380419897"/>
      <w:bookmarkStart w:id="5" w:name="_Toc523433628"/>
      <w:bookmarkStart w:id="6" w:name="_Toc328131050"/>
      <w:bookmarkStart w:id="7" w:name="_Toc366501867"/>
      <w:r w:rsidR="00170926" w:rsidRPr="007E533E">
        <w:rPr>
          <w:lang w:val="en-US"/>
        </w:rPr>
        <w:lastRenderedPageBreak/>
        <w:t>Version information</w:t>
      </w:r>
      <w:bookmarkEnd w:id="4"/>
      <w:bookmarkEnd w:id="5"/>
    </w:p>
    <w:p w:rsidR="000966F0" w:rsidRPr="00B23500" w:rsidRDefault="000966F0" w:rsidP="00170926">
      <w:pPr>
        <w:rPr>
          <w:sz w:val="10"/>
          <w:szCs w:val="10"/>
        </w:rPr>
      </w:pPr>
    </w:p>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B23500" w:rsidRDefault="00170926" w:rsidP="00170926">
      <w:pPr>
        <w:rPr>
          <w:sz w:val="6"/>
          <w:szCs w:val="6"/>
        </w:rPr>
      </w:pPr>
    </w:p>
    <w:p w:rsidR="00647157" w:rsidRPr="007E533E" w:rsidRDefault="00647157" w:rsidP="00647157">
      <w:pPr>
        <w:rPr>
          <w:b/>
        </w:rPr>
      </w:pPr>
      <w:r>
        <w:rPr>
          <w:b/>
        </w:rPr>
        <w:t>Changes in version CAT12.5</w:t>
      </w:r>
      <w:r w:rsidRPr="007E533E">
        <w:rPr>
          <w:b/>
        </w:rPr>
        <w:t xml:space="preserve"> (</w:t>
      </w:r>
      <w:r w:rsidR="00930D8F">
        <w:rPr>
          <w:b/>
        </w:rPr>
        <w:t>1355</w:t>
      </w:r>
      <w:r w:rsidRPr="007E533E">
        <w:rPr>
          <w:b/>
        </w:rPr>
        <w:t>)</w:t>
      </w:r>
    </w:p>
    <w:p w:rsidR="00647157" w:rsidRPr="007E533E" w:rsidRDefault="00647157" w:rsidP="00647157">
      <w:pPr>
        <w:numPr>
          <w:ilvl w:val="0"/>
          <w:numId w:val="15"/>
        </w:numPr>
        <w:ind w:left="425" w:hanging="425"/>
      </w:pPr>
      <w:r w:rsidRPr="007E533E">
        <w:t xml:space="preserve">Changes in preprocessing pipeline (which affects </w:t>
      </w:r>
      <w:r>
        <w:t>your results compared to CAT12.3</w:t>
      </w:r>
      <w:r w:rsidRPr="007E533E">
        <w:t>)</w:t>
      </w:r>
    </w:p>
    <w:p w:rsidR="005E7E39" w:rsidRDefault="00647157" w:rsidP="005E7E39">
      <w:pPr>
        <w:numPr>
          <w:ilvl w:val="1"/>
          <w:numId w:val="15"/>
        </w:numPr>
        <w:tabs>
          <w:tab w:val="clear" w:pos="1440"/>
          <w:tab w:val="num" w:pos="1134"/>
        </w:tabs>
        <w:ind w:left="1134" w:hanging="425"/>
      </w:pPr>
      <w:r w:rsidRPr="007E533E">
        <w:t xml:space="preserve">Detection of white matter hyperintensities (WMHs) is </w:t>
      </w:r>
      <w:r>
        <w:t>updated and again</w:t>
      </w:r>
      <w:r w:rsidRPr="007E533E">
        <w:t xml:space="preserve"> </w:t>
      </w:r>
      <w:r>
        <w:t>enabled by default</w:t>
      </w:r>
      <w:r w:rsidRPr="007E533E">
        <w:t>.</w:t>
      </w:r>
    </w:p>
    <w:p w:rsidR="005E7E39" w:rsidRPr="007E533E" w:rsidRDefault="005E7E39" w:rsidP="005E7E39">
      <w:pPr>
        <w:numPr>
          <w:ilvl w:val="1"/>
          <w:numId w:val="15"/>
        </w:numPr>
        <w:tabs>
          <w:tab w:val="clear" w:pos="1440"/>
          <w:tab w:val="num" w:pos="1134"/>
        </w:tabs>
        <w:ind w:left="1134" w:hanging="425"/>
      </w:pPr>
      <w:r>
        <w:t xml:space="preserve">The default internal interpolation setting is now </w:t>
      </w:r>
      <w:r w:rsidR="00340F75" w:rsidRPr="005E7E39">
        <w:t>"</w:t>
      </w:r>
      <w:r>
        <w:t>Fixed 1 mm</w:t>
      </w:r>
      <w:r w:rsidR="00340F75" w:rsidRPr="005E7E39">
        <w:t>"</w:t>
      </w:r>
      <w:r>
        <w:t xml:space="preserve"> and </w:t>
      </w:r>
      <w:r w:rsidRPr="005E7E39">
        <w:t>offers a good trade-off between optimal quality and preprocessing time and memory demands. Standard structural data with a voxel resolution around 1</w:t>
      </w:r>
      <w:r>
        <w:t xml:space="preserve"> </w:t>
      </w:r>
      <w:r w:rsidRPr="005E7E39">
        <w:t xml:space="preserve">mm or even data with high in-plane resolution and large slice thickness (e.g. 0.5x0.5x1.5 mm) will benefit from this setting. If you have higher native resolutions the </w:t>
      </w:r>
      <w:proofErr w:type="spellStart"/>
      <w:r w:rsidRPr="005E7E39">
        <w:t>highres</w:t>
      </w:r>
      <w:proofErr w:type="spellEnd"/>
      <w:r w:rsidRPr="005E7E39">
        <w:t xml:space="preserve"> option "Fixed 0.8 mm" will sometimes offer slightly better preprocessing quality with a</w:t>
      </w:r>
      <w:r>
        <w:t>n</w:t>
      </w:r>
      <w:r w:rsidRPr="005E7E39">
        <w:t xml:space="preserve"> increase of preprocessing time and memory demands.</w:t>
      </w:r>
    </w:p>
    <w:p w:rsidR="00647157" w:rsidRPr="007E533E" w:rsidRDefault="00647157" w:rsidP="00647157">
      <w:pPr>
        <w:numPr>
          <w:ilvl w:val="0"/>
          <w:numId w:val="15"/>
        </w:numPr>
        <w:ind w:left="425" w:hanging="425"/>
      </w:pPr>
      <w:r w:rsidRPr="007E533E">
        <w:t>Important new features</w:t>
      </w:r>
    </w:p>
    <w:p w:rsidR="00647157" w:rsidRPr="007E533E" w:rsidRDefault="00647157" w:rsidP="00647157">
      <w:pPr>
        <w:numPr>
          <w:ilvl w:val="1"/>
          <w:numId w:val="15"/>
        </w:numPr>
        <w:tabs>
          <w:tab w:val="clear" w:pos="1440"/>
          <w:tab w:val="num" w:pos="1134"/>
        </w:tabs>
        <w:ind w:left="1134" w:hanging="425"/>
      </w:pPr>
      <w:r>
        <w:t xml:space="preserve">CAT12 can now deal with lesions that have to be set to “0” in your image using the Stroke Lesion Correction (SLC) in expert mode. These lesion areas are not used for segmentation or spatial </w:t>
      </w:r>
      <w:proofErr w:type="gramStart"/>
      <w:r>
        <w:t>registration,</w:t>
      </w:r>
      <w:proofErr w:type="gramEnd"/>
      <w:r>
        <w:t xml:space="preserve"> thus these preprocessing steps should be almost unaffected</w:t>
      </w:r>
      <w:r w:rsidRPr="007E533E">
        <w:t>.</w:t>
      </w:r>
    </w:p>
    <w:p w:rsidR="00137FFD" w:rsidRPr="007E533E" w:rsidRDefault="00137FFD" w:rsidP="00137FFD">
      <w:pPr>
        <w:rPr>
          <w:b/>
        </w:rPr>
      </w:pPr>
      <w:r>
        <w:rPr>
          <w:b/>
        </w:rPr>
        <w:t>Changes in version CAT12.4</w:t>
      </w:r>
      <w:r w:rsidRPr="007E533E">
        <w:rPr>
          <w:b/>
        </w:rPr>
        <w:t xml:space="preserve"> (</w:t>
      </w:r>
      <w:r>
        <w:rPr>
          <w:b/>
        </w:rPr>
        <w:t>134</w:t>
      </w:r>
      <w:r w:rsidR="00647157">
        <w:rPr>
          <w:b/>
        </w:rPr>
        <w:t>2</w:t>
      </w:r>
      <w:r w:rsidRPr="007E533E">
        <w:rPr>
          <w:b/>
        </w:rPr>
        <w:t>)</w:t>
      </w:r>
    </w:p>
    <w:p w:rsidR="00137FFD" w:rsidRPr="007E533E" w:rsidRDefault="00647157" w:rsidP="00647157">
      <w:pPr>
        <w:numPr>
          <w:ilvl w:val="0"/>
          <w:numId w:val="15"/>
        </w:numPr>
        <w:ind w:left="425" w:hanging="425"/>
      </w:pPr>
      <w:r>
        <w:t xml:space="preserve">This version had some severe errors in spatial registration which </w:t>
      </w:r>
      <w:r w:rsidR="00CE6322">
        <w:t>affected</w:t>
      </w:r>
      <w:r>
        <w:t xml:space="preserve"> </w:t>
      </w:r>
      <w:r w:rsidR="00CE6322">
        <w:t>all spatially registered</w:t>
      </w:r>
      <w:r>
        <w:t xml:space="preserve"> </w:t>
      </w:r>
      <w:r w:rsidR="0085021F">
        <w:t>data</w:t>
      </w:r>
      <w:r>
        <w:t xml:space="preserve"> and should not be used anymore.</w:t>
      </w:r>
    </w:p>
    <w:p w:rsidR="00137FFD" w:rsidRPr="00AB7406" w:rsidRDefault="00137FFD" w:rsidP="00725EB9">
      <w:pPr>
        <w:rPr>
          <w:b/>
          <w:sz w:val="6"/>
          <w:szCs w:val="6"/>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AB7406" w:rsidRDefault="00810F3B" w:rsidP="00170926">
      <w:pPr>
        <w:rPr>
          <w:sz w:val="6"/>
          <w:szCs w:val="6"/>
        </w:rPr>
      </w:pPr>
    </w:p>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w:t>
      </w:r>
      <w:proofErr w:type="spellStart"/>
      <w:r w:rsidRPr="007E533E">
        <w:t>gcut</w:t>
      </w:r>
      <w:proofErr w:type="spellEnd"/>
      <w:r w:rsidRPr="007E533E">
        <w:t xml:space="preserve">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w:t>
      </w:r>
      <w:r w:rsidRPr="007E533E">
        <w:lastRenderedPageBreak/>
        <w:t>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w:t>
      </w:r>
      <w:proofErr w:type="spellStart"/>
      <w:r w:rsidR="00170926" w:rsidRPr="007E533E">
        <w:t>SPM.mat</w:t>
      </w:r>
      <w:proofErr w:type="spellEnd"/>
      <w:r w:rsidR="00170926" w:rsidRPr="007E533E">
        <w:t xml:space="preserve">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 xml:space="preserve">Added </w:t>
      </w:r>
      <w:proofErr w:type="spellStart"/>
      <w:r w:rsidRPr="007E533E">
        <w:t>equi</w:t>
      </w:r>
      <w:proofErr w:type="spellEnd"/>
      <w:r w:rsidRPr="007E533E">
        <w:t>-volume model by Bok and multi-save option for mapping native volumes to individual surfaces</w:t>
      </w:r>
      <w:r w:rsidR="00AB7406">
        <w:t>.</w:t>
      </w:r>
    </w:p>
    <w:p w:rsidR="00170926" w:rsidRPr="00AB7406" w:rsidRDefault="00170926" w:rsidP="00AB740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r w:rsidR="00AB7406">
        <w:t>.</w:t>
      </w:r>
      <w:r w:rsidRPr="007E533E">
        <w:br w:type="page"/>
      </w:r>
    </w:p>
    <w:p w:rsidR="00340AF9" w:rsidRPr="007E533E" w:rsidRDefault="00340AF9" w:rsidP="006451B6">
      <w:pPr>
        <w:pStyle w:val="berschrift1"/>
        <w:rPr>
          <w:lang w:val="en-US"/>
        </w:rPr>
      </w:pPr>
      <w:bookmarkStart w:id="8" w:name="_Toc380419898"/>
      <w:bookmarkStart w:id="9" w:name="_Toc523433629"/>
      <w:r w:rsidRPr="007E533E">
        <w:rPr>
          <w:lang w:val="en-US"/>
        </w:rPr>
        <w:lastRenderedPageBreak/>
        <w:t>Introduction and Overview</w:t>
      </w:r>
      <w:bookmarkEnd w:id="6"/>
      <w:bookmarkEnd w:id="7"/>
      <w:bookmarkEnd w:id="8"/>
      <w:bookmarkEnd w:id="9"/>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0" w:name="_Toc328131051"/>
      <w:bookmarkStart w:id="11" w:name="_Toc366501868"/>
      <w:bookmarkStart w:id="12" w:name="_Toc380419899"/>
      <w:bookmarkStart w:id="13" w:name="_Toc523433630"/>
      <w:r w:rsidRPr="007E533E">
        <w:rPr>
          <w:lang w:val="en-US"/>
        </w:rPr>
        <w:t>Getting Started</w:t>
      </w:r>
      <w:bookmarkEnd w:id="10"/>
      <w:bookmarkEnd w:id="11"/>
      <w:bookmarkEnd w:id="12"/>
      <w:bookmarkEnd w:id="13"/>
    </w:p>
    <w:p w:rsidR="00340AF9" w:rsidRPr="007E533E" w:rsidRDefault="00340AF9" w:rsidP="00340AF9">
      <w:pPr>
        <w:pStyle w:val="berschrift3"/>
        <w:rPr>
          <w:highlight w:val="green"/>
        </w:rPr>
      </w:pPr>
      <w:bookmarkStart w:id="14" w:name="_Toc328131052"/>
      <w:bookmarkStart w:id="15" w:name="_Toc366501869"/>
      <w:bookmarkStart w:id="16" w:name="_Toc380419900"/>
      <w:bookmarkStart w:id="17" w:name="_Toc523433631"/>
      <w:r w:rsidRPr="007E533E">
        <w:t>Download and Installation</w:t>
      </w:r>
      <w:bookmarkEnd w:id="14"/>
      <w:bookmarkEnd w:id="15"/>
      <w:bookmarkEnd w:id="16"/>
      <w:bookmarkEnd w:id="17"/>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w:t>
      </w:r>
      <w:proofErr w:type="spellStart"/>
      <w:r w:rsidRPr="007E533E">
        <w:t>Matlab</w:t>
      </w:r>
      <w:proofErr w:type="spellEnd"/>
      <w:r w:rsidRPr="007E533E">
        <w:t xml:space="preserve">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 xml:space="preserve">s various </w:t>
      </w:r>
      <w:proofErr w:type="spellStart"/>
      <w:r w:rsidR="006606A2" w:rsidRPr="007E533E">
        <w:t>M</w:t>
      </w:r>
      <w:r w:rsidRPr="007E533E">
        <w:t>atlab</w:t>
      </w:r>
      <w:proofErr w:type="spellEnd"/>
      <w:r w:rsidRPr="007E533E">
        <w:t xml:space="preserve">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8" w:name="_Toc328131053"/>
      <w:bookmarkStart w:id="19" w:name="_Toc366501870"/>
      <w:bookmarkStart w:id="20" w:name="_Toc380419901"/>
      <w:bookmarkStart w:id="21" w:name="_Toc523433632"/>
      <w:r w:rsidRPr="007E533E">
        <w:lastRenderedPageBreak/>
        <w:t>Starting the Toolbox</w:t>
      </w:r>
      <w:bookmarkEnd w:id="18"/>
      <w:bookmarkEnd w:id="19"/>
      <w:bookmarkEnd w:id="20"/>
      <w:bookmarkEnd w:id="21"/>
    </w:p>
    <w:p w:rsidR="00340AF9" w:rsidRPr="007E533E" w:rsidRDefault="00340AF9" w:rsidP="00340AF9">
      <w:pPr>
        <w:numPr>
          <w:ilvl w:val="0"/>
          <w:numId w:val="15"/>
        </w:numPr>
        <w:ind w:left="425" w:hanging="425"/>
      </w:pPr>
      <w:r w:rsidRPr="007E533E">
        <w:t xml:space="preserve">Start </w:t>
      </w:r>
      <w:proofErr w:type="spellStart"/>
      <w:r w:rsidRPr="007E533E">
        <w:t>Matlab</w:t>
      </w:r>
      <w:proofErr w:type="spellEnd"/>
    </w:p>
    <w:p w:rsidR="00340AF9" w:rsidRPr="007E533E" w:rsidRDefault="00340AF9" w:rsidP="00340AF9">
      <w:pPr>
        <w:numPr>
          <w:ilvl w:val="0"/>
          <w:numId w:val="15"/>
        </w:numPr>
        <w:ind w:left="425" w:hanging="425"/>
      </w:pPr>
      <w:r w:rsidRPr="007E533E">
        <w:t>Start SPM12 (i.e., type “</w:t>
      </w:r>
      <w:proofErr w:type="spellStart"/>
      <w:r w:rsidRPr="007E533E">
        <w:t>spm</w:t>
      </w:r>
      <w:proofErr w:type="spellEnd"/>
      <w:r w:rsidRPr="007E533E">
        <w:t xml:space="preserve"> </w:t>
      </w:r>
      <w:proofErr w:type="spellStart"/>
      <w:r w:rsidRPr="007E533E">
        <w:t>fmri</w:t>
      </w:r>
      <w:proofErr w:type="spellEnd"/>
      <w:r w:rsidRPr="007E533E">
        <w:t>”)</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w:t>
      </w:r>
      <w:proofErr w:type="spellStart"/>
      <w:r w:rsidRPr="007E533E">
        <w:t>Matlab</w:t>
      </w:r>
      <w:proofErr w:type="spellEnd"/>
      <w:r w:rsidRPr="007E533E">
        <w:t xml:space="preserve">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2" w:name="_Toc328131054"/>
      <w:bookmarkStart w:id="23" w:name="_Toc366501871"/>
      <w:bookmarkStart w:id="24" w:name="_Toc380419902"/>
      <w:bookmarkStart w:id="25" w:name="_Toc523433633"/>
      <w:r w:rsidRPr="007E533E">
        <w:t>Basic VBM analysis (overview)</w:t>
      </w:r>
      <w:bookmarkEnd w:id="22"/>
      <w:bookmarkEnd w:id="23"/>
      <w:bookmarkEnd w:id="24"/>
      <w:bookmarkEnd w:id="25"/>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6" w:name="_Toc328131055"/>
      <w:r w:rsidRPr="007E533E">
        <w:rPr>
          <w:lang w:val="en-US"/>
        </w:rPr>
        <w:br w:type="page"/>
      </w:r>
      <w:bookmarkStart w:id="27" w:name="_Toc366501872"/>
      <w:bookmarkStart w:id="28" w:name="_Toc380419903"/>
      <w:bookmarkStart w:id="29" w:name="_Toc523433634"/>
      <w:r w:rsidRPr="007E533E">
        <w:rPr>
          <w:lang w:val="en-US"/>
        </w:rPr>
        <w:lastRenderedPageBreak/>
        <w:t>Basic VBM Analysis (detailed description)</w:t>
      </w:r>
      <w:bookmarkEnd w:id="26"/>
      <w:bookmarkEnd w:id="27"/>
      <w:bookmarkEnd w:id="28"/>
      <w:bookmarkEnd w:id="29"/>
    </w:p>
    <w:p w:rsidR="00340AF9" w:rsidRPr="007E533E" w:rsidRDefault="00340AF9" w:rsidP="00340AF9">
      <w:pPr>
        <w:pStyle w:val="berschrift2"/>
        <w:rPr>
          <w:lang w:val="en-US"/>
        </w:rPr>
      </w:pPr>
      <w:bookmarkStart w:id="30" w:name="_Toc328131056"/>
      <w:bookmarkStart w:id="31" w:name="_Toc366501873"/>
      <w:bookmarkStart w:id="32" w:name="_Toc380419904"/>
      <w:bookmarkStart w:id="33" w:name="_Toc523433635"/>
      <w:r w:rsidRPr="007E533E">
        <w:rPr>
          <w:lang w:val="en-US"/>
        </w:rPr>
        <w:t>Preprocessing Data</w:t>
      </w:r>
      <w:bookmarkEnd w:id="30"/>
      <w:bookmarkEnd w:id="31"/>
      <w:bookmarkEnd w:id="32"/>
      <w:bookmarkEnd w:id="33"/>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4" w:name="_Toc328131057"/>
      <w:bookmarkStart w:id="35" w:name="_Toc366501874"/>
      <w:bookmarkStart w:id="36" w:name="_Toc380419905"/>
      <w:bookmarkStart w:id="37" w:name="_Toc523433636"/>
      <w:r w:rsidRPr="007E533E">
        <w:t>First Module: Segment Data</w:t>
      </w:r>
      <w:bookmarkEnd w:id="34"/>
      <w:bookmarkEnd w:id="35"/>
      <w:bookmarkEnd w:id="36"/>
      <w:bookmarkEnd w:id="37"/>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 xml:space="preserve">displayed in the GUI if you set the option </w:t>
      </w:r>
      <w:proofErr w:type="spellStart"/>
      <w:proofErr w:type="gramStart"/>
      <w:r w:rsidRPr="007E533E">
        <w:t>cat.extopts</w:t>
      </w:r>
      <w:proofErr w:type="gramEnd"/>
      <w:r w:rsidRPr="007E533E">
        <w:t>.expertgui</w:t>
      </w:r>
      <w:proofErr w:type="spellEnd"/>
      <w:r w:rsidRPr="007E533E">
        <w:t xml:space="preserve"> to “1” in </w:t>
      </w:r>
      <w:proofErr w:type="spellStart"/>
      <w:r w:rsidRPr="007E533E">
        <w:t>cat_defaults.m</w:t>
      </w:r>
      <w:proofErr w:type="spellEnd"/>
      <w:r w:rsidRPr="007E533E">
        <w:t xml:space="preserve"> or call cat12 by:</w:t>
      </w:r>
    </w:p>
    <w:p w:rsidR="00340AF9" w:rsidRDefault="00340AF9" w:rsidP="004E7189">
      <w:pPr>
        <w:ind w:left="720"/>
      </w:pPr>
      <w:r w:rsidRPr="007E533E">
        <w:t>cat12(‘expert’)</w:t>
      </w:r>
    </w:p>
    <w:p w:rsidR="004E7189" w:rsidRPr="007E533E" w:rsidRDefault="004E7189" w:rsidP="004E7189">
      <w:pPr>
        <w:ind w:left="72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w:t>
      </w:r>
      <w:proofErr w:type="spellStart"/>
      <w:r w:rsidRPr="007E533E">
        <w:t>tpm</w:t>
      </w:r>
      <w:proofErr w:type="spellEnd"/>
      <w:r w:rsidRPr="007E533E">
        <w:t xml:space="preserve"> </w:t>
      </w:r>
      <w:r w:rsidRPr="007E533E">
        <w:sym w:font="Wingdings" w:char="F0E0"/>
      </w:r>
      <w:r w:rsidRPr="007E533E">
        <w:t xml:space="preserve"> </w:t>
      </w:r>
      <w:proofErr w:type="spellStart"/>
      <w:r w:rsidRPr="007E533E">
        <w:t>TPM.nii</w:t>
      </w:r>
      <w:proofErr w:type="spellEnd"/>
      <w:r w:rsidRPr="007E533E">
        <w:t>”)</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 xml:space="preserve">Keep in mind that each process needs about </w:t>
      </w:r>
      <w:proofErr w:type="gramStart"/>
      <w:r w:rsidRPr="007E533E">
        <w:t>1.5..</w:t>
      </w:r>
      <w:proofErr w:type="gramEnd"/>
      <w:r w:rsidRPr="007E533E">
        <w:t>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w:t>
      </w:r>
      <w:proofErr w:type="spellStart"/>
      <w:r w:rsidRPr="007E533E">
        <w:t>Matic</w:t>
      </w:r>
      <w:proofErr w:type="spellEnd"/>
      <w:r w:rsidRPr="007E533E">
        <w:t xml:space="preserve">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w:t>
      </w:r>
      <w:proofErr w:type="gramStart"/>
      <w:r w:rsidRPr="007E533E">
        <w:t>options</w:t>
      </w:r>
      <w:proofErr w:type="gramEnd"/>
      <w:r w:rsidRPr="007E533E">
        <w:t xml:space="preserve">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4E7189" w:rsidRDefault="00340AF9" w:rsidP="004E718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4E7189" w:rsidRPr="004E7189" w:rsidRDefault="004E7189" w:rsidP="004E718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8" w:name="_Toc328131058"/>
      <w:bookmarkStart w:id="39" w:name="_Toc366501875"/>
      <w:bookmarkStart w:id="40" w:name="_Toc380419906"/>
      <w:bookmarkStart w:id="41" w:name="_Toc523433637"/>
      <w:r w:rsidRPr="007E533E">
        <w:t>Second Module: Display one slice for all images</w:t>
      </w:r>
      <w:bookmarkEnd w:id="38"/>
      <w:bookmarkEnd w:id="39"/>
      <w:bookmarkEnd w:id="40"/>
      <w:bookmarkEnd w:id="41"/>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Select the newly written data [e.g. the “</w:t>
      </w:r>
      <w:proofErr w:type="spellStart"/>
      <w:r w:rsidRPr="007E533E">
        <w:t>wm</w:t>
      </w:r>
      <w:proofErr w:type="spellEnd"/>
      <w:r w:rsidRPr="007E533E">
        <w:t xml:space="preserve">*”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w:t>
      </w:r>
      <w:r w:rsidRPr="007E533E">
        <w:lastRenderedPageBreak/>
        <w:t xml:space="preserve">have the same orientation like the MNI Template (“SPM </w:t>
      </w:r>
      <w:r w:rsidRPr="007E533E">
        <w:sym w:font="Wingdings" w:char="F0E0"/>
      </w:r>
      <w:r w:rsidRPr="007E533E">
        <w:t xml:space="preserve"> templates </w:t>
      </w:r>
      <w:r w:rsidRPr="007E533E">
        <w:sym w:font="Wingdings" w:char="F0E0"/>
      </w:r>
      <w:r w:rsidRPr="007E533E">
        <w:t xml:space="preserve"> T1”). Adjust if </w:t>
      </w:r>
      <w:proofErr w:type="gramStart"/>
      <w:r w:rsidRPr="007E533E">
        <w:t>necessary</w:t>
      </w:r>
      <w:proofErr w:type="gramEnd"/>
      <w:r w:rsidRPr="007E533E">
        <w:t xml:space="preserve">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4E7189" w:rsidRPr="007E533E" w:rsidRDefault="004E7189" w:rsidP="004E7189">
      <w:pPr>
        <w:pBdr>
          <w:bottom w:val="single" w:sz="6" w:space="1" w:color="auto"/>
        </w:pBdr>
        <w:rPr>
          <w:b/>
          <w:u w:val="single"/>
        </w:rPr>
      </w:pPr>
    </w:p>
    <w:p w:rsidR="004E7189" w:rsidRPr="007E533E" w:rsidRDefault="004E7189" w:rsidP="004E7189">
      <w:pPr>
        <w:rPr>
          <w:b/>
          <w:sz w:val="6"/>
          <w:u w:val="single"/>
        </w:rPr>
      </w:pPr>
    </w:p>
    <w:p w:rsidR="004E7189" w:rsidRPr="007E533E" w:rsidRDefault="004E7189" w:rsidP="004E7189">
      <w:pPr>
        <w:pStyle w:val="berschrift3"/>
      </w:pPr>
      <w:bookmarkStart w:id="42" w:name="_Toc328131061"/>
      <w:bookmarkStart w:id="43" w:name="_Toc366501878"/>
      <w:bookmarkStart w:id="44" w:name="_Toc380419909"/>
      <w:bookmarkStart w:id="45" w:name="_Toc523433638"/>
      <w:r>
        <w:t>Third</w:t>
      </w:r>
      <w:r w:rsidRPr="007E533E">
        <w:t xml:space="preserve"> Module: Estimate Total Intracranial Volume (TIV)</w:t>
      </w:r>
      <w:bookmarkEnd w:id="42"/>
      <w:bookmarkEnd w:id="43"/>
      <w:bookmarkEnd w:id="44"/>
      <w:bookmarkEnd w:id="45"/>
    </w:p>
    <w:p w:rsidR="004E7189" w:rsidRPr="007E533E" w:rsidRDefault="004E7189" w:rsidP="004E7189">
      <w:pPr>
        <w:pBdr>
          <w:bottom w:val="single" w:sz="6" w:space="1" w:color="auto"/>
        </w:pBdr>
        <w:spacing w:after="0"/>
        <w:rPr>
          <w:b/>
          <w:sz w:val="6"/>
          <w:u w:val="single"/>
        </w:rPr>
      </w:pPr>
    </w:p>
    <w:p w:rsidR="004E7189" w:rsidRPr="007E533E" w:rsidRDefault="004E7189" w:rsidP="004E7189"/>
    <w:p w:rsidR="004E7189" w:rsidRPr="007E533E" w:rsidRDefault="004E7189" w:rsidP="004E718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4E7189" w:rsidRPr="007E533E" w:rsidRDefault="004E7189" w:rsidP="004E7189">
      <w:pPr>
        <w:spacing w:line="360" w:lineRule="auto"/>
        <w:outlineLvl w:val="0"/>
      </w:pPr>
      <w:r w:rsidRPr="007E533E">
        <w:tab/>
        <w:t>Parameters:</w:t>
      </w:r>
    </w:p>
    <w:p w:rsidR="004E7189" w:rsidRPr="007E533E" w:rsidRDefault="004E7189" w:rsidP="004E718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4E7189" w:rsidRPr="007E533E" w:rsidRDefault="004E7189" w:rsidP="004E7189">
      <w:pPr>
        <w:numPr>
          <w:ilvl w:val="2"/>
          <w:numId w:val="1"/>
        </w:numPr>
        <w:spacing w:before="60"/>
      </w:pPr>
      <w:r w:rsidRPr="007E533E">
        <w:t>Select the xml-files in the report-folder [e.g. the “cat_*.xml”].</w:t>
      </w:r>
    </w:p>
    <w:p w:rsidR="004E7189" w:rsidRPr="007E533E" w:rsidRDefault="004E7189" w:rsidP="004E718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4E7189" w:rsidRPr="007E533E" w:rsidRDefault="004E7189" w:rsidP="004E718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4E7189" w:rsidRPr="007E533E" w:rsidRDefault="004E7189" w:rsidP="004E718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4E7189" w:rsidRPr="007E533E" w:rsidRDefault="004E7189" w:rsidP="004E7189">
      <w:pPr>
        <w:spacing w:line="360" w:lineRule="auto"/>
        <w:outlineLvl w:val="0"/>
      </w:pPr>
    </w:p>
    <w:p w:rsidR="00340AF9" w:rsidRDefault="004E7189" w:rsidP="004E7189">
      <w:pPr>
        <w:spacing w:line="360" w:lineRule="auto"/>
        <w:rPr>
          <w:b/>
        </w:rPr>
      </w:pPr>
      <w:r w:rsidRPr="007E533E">
        <w:rPr>
          <w:b/>
        </w:rPr>
        <w:t>Please note that TIV is strongly recommended as covariate for all VBM analysis to correct different brain sizes. This step is not necessary for deformation- or surface-based data. Please also make sure that TIV does not correlate too much with your parameters of interest (please make sure that you use “Centering” with “Overall mean”, otherwise the check for orthogonality in SPM sometimes does not work correctly). In this case you should use global scaling with TIV.</w:t>
      </w:r>
    </w:p>
    <w:p w:rsidR="004E7189" w:rsidRPr="007E533E" w:rsidRDefault="004E7189" w:rsidP="004E718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4E7189" w:rsidP="00340AF9">
      <w:pPr>
        <w:pStyle w:val="berschrift3"/>
      </w:pPr>
      <w:bookmarkStart w:id="46" w:name="_Toc328131059"/>
      <w:bookmarkStart w:id="47" w:name="_Toc366501876"/>
      <w:bookmarkStart w:id="48" w:name="_Toc380419907"/>
      <w:bookmarkStart w:id="49" w:name="_Toc523433639"/>
      <w:r>
        <w:t>Fourth</w:t>
      </w:r>
      <w:r w:rsidR="00340AF9" w:rsidRPr="007E533E">
        <w:t xml:space="preserve"> Module: Check sample homogeneity</w:t>
      </w:r>
      <w:bookmarkEnd w:id="46"/>
      <w:bookmarkEnd w:id="47"/>
      <w:bookmarkEnd w:id="48"/>
      <w:bookmarkEnd w:id="4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 xml:space="preserve">Select the newly written data [e.g. the “mwp1*” files, which are the modulated (m) normalized (w) GM segments (p1)]. It is recommended to use the unsmoothed segmentations that provide more anatomical details. This tool </w:t>
      </w:r>
      <w:r w:rsidRPr="007E533E">
        <w:lastRenderedPageBreak/>
        <w:t>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w:t>
      </w:r>
      <w:proofErr w:type="spellStart"/>
      <w:r w:rsidRPr="007E533E">
        <w:t>spm_load</w:t>
      </w:r>
      <w:proofErr w:type="spellEnd"/>
      <w:r w:rsidRPr="007E533E">
        <w:t>” to upload a *txt file with the covariates in the same order as the volumes. A potential nuisance parameter can be TIV if you check segmented data with the default modulation.</w:t>
      </w:r>
    </w:p>
    <w:p w:rsidR="00340AF9" w:rsidRPr="00376286" w:rsidRDefault="00340AF9" w:rsidP="00340AF9">
      <w:pPr>
        <w:tabs>
          <w:tab w:val="num" w:pos="1881"/>
        </w:tabs>
        <w:spacing w:before="60"/>
        <w:ind w:left="1122"/>
        <w:rPr>
          <w:sz w:val="10"/>
          <w:szCs w:val="10"/>
        </w:rPr>
      </w:pPr>
    </w:p>
    <w:p w:rsidR="00340AF9"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r w:rsidR="00C75F95">
        <w:t xml:space="preserve"> For surfaces two additional measures are available </w:t>
      </w:r>
      <w:r w:rsidR="00376286">
        <w:t>(if you have loaded the xml-</w:t>
      </w:r>
      <w:proofErr w:type="gramStart"/>
      <w:r w:rsidR="00376286">
        <w:t>files )</w:t>
      </w:r>
      <w:proofErr w:type="gramEnd"/>
      <w:r w:rsidR="00376286">
        <w:t xml:space="preserve"> </w:t>
      </w:r>
      <w:r w:rsidR="00C75F95">
        <w:t xml:space="preserve">to utilize the quality check of the surface extraction. The Euler number gives you an idea about the number of topology defects, while the defect size indicates how many vertices of the surface are affected by topology defects. Because topology defects are mainly caused by noise and other image artifacts (e.g. motion) this gives you an impression about the potential quality of your extracted surface. </w:t>
      </w:r>
    </w:p>
    <w:p w:rsidR="00C75F95" w:rsidRPr="00376286" w:rsidRDefault="00C75F95" w:rsidP="00340AF9">
      <w:pPr>
        <w:rPr>
          <w:sz w:val="10"/>
          <w:szCs w:val="10"/>
        </w:rPr>
      </w:pPr>
    </w:p>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w:t>
      </w:r>
      <w:proofErr w:type="gramStart"/>
      <w:r w:rsidRPr="007E533E">
        <w:t>is</w:t>
      </w:r>
      <w:proofErr w:type="gramEnd"/>
      <w:r w:rsidRPr="007E533E">
        <w:t xml:space="preserve"> no clear criteria defined to exclude a volume only based on the overall correlation value. However, volumes with a noticeable lower overall correlation (e.g. below two standard deviations) are indicated and should be checked more carefully.</w:t>
      </w:r>
      <w:r w:rsidR="00C75F95">
        <w:t xml:space="preserve"> The same holds true for all other measures. Data with deviating values </w:t>
      </w:r>
      <w:r w:rsidR="00376286">
        <w:t xml:space="preserve">have not </w:t>
      </w:r>
      <w:r w:rsidR="00376286">
        <w:lastRenderedPageBreak/>
        <w:t>necessarily to be excluded from the sample, but these data should be checked more carefully with the “Check most deviating data” option. The order of the most deviating data is changed for every measure separately. Thus, the check for the most deviating data will give you a different order for mean correlation and other measures which allows you to judge your data quality using different features.</w:t>
      </w:r>
    </w:p>
    <w:p w:rsidR="00340AF9" w:rsidRPr="00376286" w:rsidRDefault="00340AF9" w:rsidP="00340AF9">
      <w:pPr>
        <w:rPr>
          <w:sz w:val="10"/>
          <w:szCs w:val="10"/>
        </w:rPr>
      </w:pPr>
    </w:p>
    <w:p w:rsidR="00340AF9" w:rsidRPr="007E533E" w:rsidRDefault="00340AF9" w:rsidP="00340AF9">
      <w:r w:rsidRPr="007E533E">
        <w:t>If you have loaded quality measures</w:t>
      </w:r>
      <w:r w:rsidR="00684523" w:rsidRPr="007E533E">
        <w:t>,</w:t>
      </w:r>
      <w:r w:rsidRPr="007E533E">
        <w:t xml:space="preserve"> you can also display the </w:t>
      </w:r>
      <w:proofErr w:type="spellStart"/>
      <w:r w:rsidRPr="007E533E">
        <w:t>Mahalanobis</w:t>
      </w:r>
      <w:proofErr w:type="spellEnd"/>
      <w:r w:rsidRPr="007E533E">
        <w:t xml:space="preserve">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4D7BDC" w:rsidRPr="007E533E" w:rsidRDefault="00340AF9" w:rsidP="00340AF9">
      <w:r w:rsidRPr="007E533E">
        <w:t xml:space="preserve">The </w:t>
      </w:r>
      <w:proofErr w:type="spellStart"/>
      <w:r w:rsidRPr="007E533E">
        <w:t>Mahalanobis</w:t>
      </w:r>
      <w:proofErr w:type="spellEnd"/>
      <w:r w:rsidRPr="007E533E">
        <w:t xml:space="preserve"> distance </w:t>
      </w:r>
      <w:r w:rsidR="00684523" w:rsidRPr="007E533E">
        <w:t xml:space="preserve">makes it possible </w:t>
      </w:r>
      <w:r w:rsidRPr="007E533E">
        <w:t xml:space="preserve">to combine these two measures of image quality before and after pre-processing. In the </w:t>
      </w:r>
      <w:proofErr w:type="spellStart"/>
      <w:r w:rsidRPr="007E533E">
        <w:t>Mahalanobis</w:t>
      </w:r>
      <w:proofErr w:type="spellEnd"/>
      <w:r w:rsidRPr="007E533E">
        <w:t xml:space="preserve">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4E7189" w:rsidP="00340AF9">
      <w:pPr>
        <w:pStyle w:val="berschrift3"/>
      </w:pPr>
      <w:bookmarkStart w:id="50" w:name="_Toc328131060"/>
      <w:bookmarkStart w:id="51" w:name="_Toc366501877"/>
      <w:bookmarkStart w:id="52" w:name="_Toc380419908"/>
      <w:bookmarkStart w:id="53" w:name="_Toc523433640"/>
      <w:r>
        <w:t>Fifth</w:t>
      </w:r>
      <w:r w:rsidR="00340AF9" w:rsidRPr="007E533E">
        <w:t xml:space="preserve"> Module: Smooth</w:t>
      </w:r>
      <w:bookmarkEnd w:id="50"/>
      <w:bookmarkEnd w:id="51"/>
      <w:bookmarkEnd w:id="52"/>
      <w:bookmarkEnd w:id="53"/>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137FFD" w:rsidRDefault="00340AF9" w:rsidP="00137FFD">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E56C38" w:rsidRPr="00376286" w:rsidRDefault="00E56C38" w:rsidP="00376286">
      <w:pPr>
        <w:outlineLvl w:val="0"/>
        <w:rPr>
          <w:b/>
        </w:rPr>
      </w:pPr>
      <w:bookmarkStart w:id="54" w:name="_Toc328131062"/>
      <w:bookmarkStart w:id="55" w:name="_Toc366501879"/>
      <w:bookmarkStart w:id="56" w:name="_Toc380419910"/>
      <w:r w:rsidRPr="007E533E">
        <w:br w:type="page"/>
      </w:r>
    </w:p>
    <w:p w:rsidR="00340AF9" w:rsidRPr="007E533E" w:rsidRDefault="00340AF9" w:rsidP="00340AF9">
      <w:pPr>
        <w:pStyle w:val="berschrift2"/>
        <w:rPr>
          <w:lang w:val="en-US"/>
        </w:rPr>
      </w:pPr>
      <w:bookmarkStart w:id="57" w:name="_Toc523433641"/>
      <w:r w:rsidRPr="007E533E">
        <w:rPr>
          <w:lang w:val="en-US"/>
        </w:rPr>
        <w:lastRenderedPageBreak/>
        <w:t>Building the Statistical Model</w:t>
      </w:r>
      <w:bookmarkEnd w:id="54"/>
      <w:bookmarkEnd w:id="55"/>
      <w:bookmarkEnd w:id="56"/>
      <w:bookmarkEnd w:id="57"/>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proofErr w:type="gramStart"/>
      <w:r w:rsidRPr="007E533E">
        <w:t>1..</w:t>
      </w:r>
      <w:proofErr w:type="gramEnd"/>
      <w:r w:rsidRPr="007E533E">
        <w:t>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proofErr w:type="spellStart"/>
            <w:r w:rsidRPr="007E533E">
              <w:t>Anova</w:t>
            </w:r>
            <w:proofErr w:type="spellEnd"/>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proofErr w:type="spellStart"/>
            <w:r w:rsidRPr="007E533E">
              <w:t>AnCova</w:t>
            </w:r>
            <w:proofErr w:type="spellEnd"/>
            <w:r w:rsidRPr="007E533E">
              <w:t xml:space="preserve">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8" w:name="_Toc328131063"/>
      <w:bookmarkStart w:id="59" w:name="_Toc366501880"/>
      <w:bookmarkStart w:id="60" w:name="_Toc380419911"/>
      <w:bookmarkStart w:id="61" w:name="_Toc523433642"/>
      <w:r w:rsidRPr="007E533E">
        <w:t>Two-sample T-Test</w:t>
      </w:r>
      <w:bookmarkEnd w:id="58"/>
      <w:bookmarkEnd w:id="59"/>
      <w:bookmarkEnd w:id="60"/>
      <w:bookmarkEnd w:id="61"/>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43491" w:rsidRPr="004014F7" w:rsidRDefault="00C43491"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43491" w:rsidRPr="004014F7" w:rsidRDefault="00C43491"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C43491" w:rsidRPr="004014F7" w:rsidRDefault="00C43491"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43491" w:rsidRPr="004014F7" w:rsidRDefault="00C43491"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2" w:name="_Toc328131064"/>
      <w:bookmarkStart w:id="63" w:name="_Toc366501881"/>
      <w:bookmarkStart w:id="64" w:name="_Toc380419912"/>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bookmarkStart w:id="65" w:name="_Toc523433643"/>
      <w:r w:rsidRPr="007E533E">
        <w:t>Full Factorial Model (for a 2x2 Anova)</w:t>
      </w:r>
      <w:bookmarkEnd w:id="62"/>
      <w:bookmarkEnd w:id="63"/>
      <w:bookmarkEnd w:id="64"/>
      <w:bookmarkEnd w:id="65"/>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proofErr w:type="gramStart"/>
      <w:r w:rsidR="00701537" w:rsidRPr="007E533E">
        <w:rPr>
          <w:i/>
          <w:sz w:val="22"/>
        </w:rPr>
        <w:t xml:space="preserve">e.g. </w:t>
      </w:r>
      <w:r w:rsidRPr="007E533E">
        <w:rPr>
          <w:i/>
          <w:sz w:val="22"/>
        </w:rPr>
        <w:t>”sex</w:t>
      </w:r>
      <w:proofErr w:type="gramEnd"/>
      <w:r w:rsidRPr="007E533E">
        <w:rPr>
          <w:i/>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6" w:name="_Toc328131065"/>
      <w:bookmarkStart w:id="67" w:name="_Toc366501882"/>
      <w:bookmarkStart w:id="68" w:name="_Toc380419913"/>
      <w:bookmarkStart w:id="69" w:name="_Toc523433644"/>
      <w:r w:rsidRPr="007E533E">
        <w:t>Multiple Regression (Linear)</w:t>
      </w:r>
      <w:bookmarkEnd w:id="66"/>
      <w:bookmarkEnd w:id="67"/>
      <w:bookmarkEnd w:id="68"/>
      <w:bookmarkEnd w:id="69"/>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0" w:name="_Toc366501883"/>
      <w:bookmarkStart w:id="71" w:name="_Toc380419914"/>
      <w:bookmarkStart w:id="72" w:name="_Toc523433645"/>
      <w:r w:rsidRPr="007E533E">
        <w:t>Multiple Regression (Polynomial)</w:t>
      </w:r>
      <w:bookmarkEnd w:id="70"/>
      <w:bookmarkEnd w:id="71"/>
      <w:bookmarkEnd w:id="72"/>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 xml:space="preserve">se the function </w:t>
      </w:r>
      <w:proofErr w:type="spellStart"/>
      <w:r w:rsidR="00340AF9" w:rsidRPr="007E533E">
        <w:rPr>
          <w:sz w:val="22"/>
        </w:rPr>
        <w:t>cat_stat_polynomial</w:t>
      </w:r>
      <w:proofErr w:type="spellEnd"/>
      <w:r w:rsidR="00340AF9" w:rsidRPr="007E533E">
        <w:rPr>
          <w:sz w:val="22"/>
        </w:rPr>
        <w:t xml:space="preserve">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proofErr w:type="gramStart"/>
      <w:r w:rsidRPr="007E533E">
        <w:rPr>
          <w:i/>
          <w:sz w:val="22"/>
        </w:rPr>
        <w:t>x,order</w:t>
      </w:r>
      <w:proofErr w:type="spellEnd"/>
      <w:proofErr w:type="gram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w:t>
      </w:r>
      <w:proofErr w:type="gramStart"/>
      <w:r w:rsidRPr="007E533E">
        <w:rPr>
          <w:i/>
          <w:sz w:val="22"/>
        </w:rPr>
        <w:t>(:,</w:t>
      </w:r>
      <w:proofErr w:type="gramEnd"/>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w:t>
      </w:r>
      <w:proofErr w:type="gramStart"/>
      <w:r w:rsidRPr="007E533E">
        <w:rPr>
          <w:i/>
          <w:sz w:val="22"/>
        </w:rPr>
        <w:t>y(</w:t>
      </w:r>
      <w:proofErr w:type="gramEnd"/>
      <w:r w:rsidRPr="007E533E">
        <w:rPr>
          <w:i/>
          <w:sz w:val="22"/>
        </w:rPr>
        <w:t>:21)”)]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3" w:name="_Toc328131066"/>
      <w:bookmarkStart w:id="74" w:name="_Toc366501884"/>
      <w:bookmarkStart w:id="75" w:name="_Toc380419915"/>
      <w:bookmarkStart w:id="76" w:name="_Toc523433646"/>
      <w:r w:rsidRPr="007E533E">
        <w:t>Full Factorial Model (Interaction)</w:t>
      </w:r>
      <w:bookmarkEnd w:id="73"/>
      <w:bookmarkEnd w:id="74"/>
      <w:bookmarkEnd w:id="75"/>
      <w:bookmarkEnd w:id="7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proofErr w:type="gramStart"/>
      <w:r w:rsidR="00701537" w:rsidRPr="007E533E">
        <w:rPr>
          <w:i/>
          <w:sz w:val="22"/>
        </w:rPr>
        <w:t xml:space="preserve">e.g. </w:t>
      </w:r>
      <w:r w:rsidRPr="007E533E">
        <w:rPr>
          <w:i/>
          <w:sz w:val="22"/>
        </w:rPr>
        <w:t>”sex</w:t>
      </w:r>
      <w:proofErr w:type="gramEnd"/>
      <w:r w:rsidRPr="007E533E">
        <w:rPr>
          <w:i/>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7" w:name="_Toc366501885"/>
      <w:bookmarkStart w:id="78" w:name="_Toc380419916"/>
      <w:bookmarkStart w:id="79" w:name="_Toc523433647"/>
      <w:r w:rsidRPr="007E533E">
        <w:t>Full Factorial Model (Polynomial Interaction)</w:t>
      </w:r>
      <w:bookmarkEnd w:id="77"/>
      <w:bookmarkEnd w:id="78"/>
      <w:bookmarkEnd w:id="79"/>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 xml:space="preserve">o use a polynomial </w:t>
      </w:r>
      <w:proofErr w:type="gramStart"/>
      <w:r w:rsidR="00340AF9" w:rsidRPr="007E533E">
        <w:rPr>
          <w:sz w:val="22"/>
        </w:rPr>
        <w:t>model</w:t>
      </w:r>
      <w:proofErr w:type="gramEnd"/>
      <w:r w:rsidR="00340AF9" w:rsidRPr="007E533E">
        <w:rPr>
          <w:sz w:val="22"/>
        </w:rPr>
        <w:t xml:space="preserve"> you have to estimate the polynomial function of your parameter prior to the analysis. Use the function </w:t>
      </w:r>
      <w:proofErr w:type="spellStart"/>
      <w:r w:rsidR="00340AF9" w:rsidRPr="007E533E">
        <w:rPr>
          <w:sz w:val="22"/>
        </w:rPr>
        <w:t>cat_stat_polynomial</w:t>
      </w:r>
      <w:proofErr w:type="spellEnd"/>
      <w:r w:rsidR="00340AF9" w:rsidRPr="007E533E">
        <w:rPr>
          <w:sz w:val="22"/>
        </w:rPr>
        <w:t xml:space="preserve">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proofErr w:type="gramStart"/>
      <w:r w:rsidRPr="007E533E">
        <w:rPr>
          <w:i/>
          <w:sz w:val="22"/>
        </w:rPr>
        <w:t>x,order</w:t>
      </w:r>
      <w:proofErr w:type="spellEnd"/>
      <w:proofErr w:type="gram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proofErr w:type="gramStart"/>
      <w:r w:rsidR="00701537" w:rsidRPr="007E533E">
        <w:rPr>
          <w:i/>
          <w:sz w:val="22"/>
        </w:rPr>
        <w:t xml:space="preserve">e.g. </w:t>
      </w:r>
      <w:r w:rsidRPr="007E533E">
        <w:rPr>
          <w:i/>
          <w:sz w:val="22"/>
        </w:rPr>
        <w:t>”sex</w:t>
      </w:r>
      <w:proofErr w:type="gramEnd"/>
      <w:r w:rsidRPr="007E533E">
        <w:rPr>
          <w:i/>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w:t>
      </w:r>
      <w:proofErr w:type="gramStart"/>
      <w:r w:rsidRPr="007E533E">
        <w:rPr>
          <w:i/>
          <w:sz w:val="22"/>
        </w:rPr>
        <w:t>(:,</w:t>
      </w:r>
      <w:proofErr w:type="gramEnd"/>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w:t>
      </w:r>
      <w:proofErr w:type="gramStart"/>
      <w:r w:rsidRPr="007E533E">
        <w:rPr>
          <w:i/>
          <w:sz w:val="22"/>
        </w:rPr>
        <w:t>(:,</w:t>
      </w:r>
      <w:proofErr w:type="gramEnd"/>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0" w:name="_Toc328131067"/>
      <w:bookmarkStart w:id="81" w:name="_Toc366501886"/>
      <w:bookmarkStart w:id="82" w:name="_Toc380419917"/>
      <w:bookmarkStart w:id="83" w:name="_Toc523433648"/>
      <w:r w:rsidRPr="007E533E">
        <w:t>Estimating the Statistical Model</w:t>
      </w:r>
      <w:bookmarkEnd w:id="80"/>
      <w:bookmarkEnd w:id="81"/>
      <w:bookmarkEnd w:id="82"/>
      <w:bookmarkEnd w:id="83"/>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4" w:name="_Ref328123488"/>
      <w:bookmarkStart w:id="85" w:name="_Toc328131068"/>
      <w:bookmarkStart w:id="86" w:name="_Toc366501887"/>
      <w:bookmarkStart w:id="87" w:name="_Toc380419918"/>
      <w:bookmarkStart w:id="88" w:name="_Toc523433649"/>
      <w:r w:rsidRPr="007E533E">
        <w:t>Checking for Design Orthogonality</w:t>
      </w:r>
      <w:bookmarkEnd w:id="84"/>
      <w:bookmarkEnd w:id="85"/>
      <w:bookmarkEnd w:id="86"/>
      <w:bookmarkEnd w:id="87"/>
      <w:bookmarkEnd w:id="8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w:t>
      </w:r>
      <w:proofErr w:type="spellStart"/>
      <w:r w:rsidRPr="007E533E">
        <w:t>Design</w:t>
      </w:r>
      <w:proofErr w:type="spellEnd"/>
      <w:r w:rsidRPr="007E533E">
        <w:t xml:space="preserve">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 xml:space="preserve">Global </w:t>
      </w:r>
      <w:proofErr w:type="spellStart"/>
      <w:r w:rsidRPr="007E533E">
        <w:t>N</w:t>
      </w:r>
      <w:r w:rsidR="00560C6D" w:rsidRPr="007E533E">
        <w:t>ormalis</w:t>
      </w:r>
      <w:r w:rsidRPr="007E533E">
        <w:t>ation</w:t>
      </w:r>
      <w:proofErr w:type="spellEnd"/>
      <w:r w:rsidRPr="007E533E">
        <w:t xml:space="preserve">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as approximation a value of 1500 which might fit for the majority of data from adults)</w:t>
      </w:r>
    </w:p>
    <w:p w:rsidR="00C50B78" w:rsidRPr="007E533E" w:rsidRDefault="00C50B78" w:rsidP="00C43491">
      <w:pPr>
        <w:numPr>
          <w:ilvl w:val="1"/>
          <w:numId w:val="3"/>
        </w:numPr>
      </w:pPr>
      <w:proofErr w:type="spellStart"/>
      <w:r w:rsidRPr="007E533E">
        <w:t>Normalisation</w:t>
      </w:r>
      <w:proofErr w:type="spellEnd"/>
      <w:r w:rsidR="00C43491">
        <w:t xml:space="preserve"> </w:t>
      </w:r>
      <w:r w:rsidR="00340AF9" w:rsidRPr="007E533E">
        <w:sym w:font="Wingdings" w:char="F0E0"/>
      </w:r>
      <w:r w:rsidR="00340AF9" w:rsidRPr="007E533E">
        <w:t xml:space="preserve"> Proportional</w:t>
      </w:r>
    </w:p>
    <w:p w:rsidR="00C50B78" w:rsidRPr="007E533E" w:rsidRDefault="00C50B78" w:rsidP="00266DC4">
      <w:pPr>
        <w:outlineLvl w:val="0"/>
      </w:pPr>
    </w:p>
    <w:p w:rsidR="00AE265C" w:rsidRDefault="00C43491" w:rsidP="00AE265C">
      <w:pPr>
        <w:outlineLvl w:val="0"/>
      </w:pPr>
      <w:r>
        <w:t>This a</w:t>
      </w:r>
      <w:r w:rsidR="00C50B78" w:rsidRPr="007E533E">
        <w:t xml:space="preserve">pproach is </w:t>
      </w:r>
      <w:r w:rsidR="005940E9" w:rsidRPr="007E533E">
        <w:t xml:space="preserve">(proportionally) </w:t>
      </w:r>
      <w:r w:rsidR="00C50B78" w:rsidRPr="007E533E">
        <w:t xml:space="preserve">scaling the data </w:t>
      </w:r>
      <w:r w:rsidR="005940E9" w:rsidRPr="007E533E">
        <w:t>according to the</w:t>
      </w:r>
      <w:r w:rsidR="00C50B78" w:rsidRPr="007E533E">
        <w:t xml:space="preserve"> </w:t>
      </w:r>
      <w:r w:rsidR="005940E9" w:rsidRPr="007E533E">
        <w:t xml:space="preserve">individual </w:t>
      </w:r>
      <w:r w:rsidR="00C50B78" w:rsidRPr="007E533E">
        <w:t xml:space="preserve">TIV </w:t>
      </w:r>
      <w:r w:rsidR="005940E9" w:rsidRPr="007E533E">
        <w:t>values</w:t>
      </w:r>
      <w:r w:rsidR="00C50B78"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global scaling was internally used with an approximation of TIV</w:t>
      </w:r>
      <w:r w:rsidR="00C2515C" w:rsidRPr="007E533E">
        <w:t xml:space="preserve"> (e.g. inverse of affine scaling factor)</w:t>
      </w:r>
      <w:r w:rsidR="008A0C5E" w:rsidRPr="007E533E">
        <w:t>.</w:t>
      </w:r>
    </w:p>
    <w:p w:rsidR="00AE265C" w:rsidRPr="007E533E" w:rsidRDefault="00AE265C" w:rsidP="00AE265C">
      <w:pPr>
        <w:outlineLvl w:val="0"/>
      </w:pPr>
      <w:r w:rsidRPr="007E533E">
        <w:t xml:space="preserve">Please note that global normalization also affects the absolute masking threshold as your images are now scaled to the “Grand mean scaled value” of the Global Normalization option. If you have </w:t>
      </w:r>
      <w:r w:rsidRPr="007E533E">
        <w:lastRenderedPageBreak/>
        <w:t>defined the mean TIV of your sample (or an approximate value of 1500) here, no change of the absolute threshold is required. Otherwise, you will have to correct the absolute threshold because your values are now globally scaled to the “Grand mean scaled value” of the Global Normalization option.</w:t>
      </w:r>
    </w:p>
    <w:p w:rsidR="00C50B78" w:rsidRPr="007E533E" w:rsidRDefault="00C43491" w:rsidP="00266DC4">
      <w:pPr>
        <w:outlineLvl w:val="0"/>
      </w:pPr>
      <w:r>
        <w:t>An alternative a</w:t>
      </w:r>
      <w:r w:rsidR="008A0C5E" w:rsidRPr="007E533E">
        <w:t xml:space="preserve">pproach </w:t>
      </w:r>
      <w:r>
        <w:t xml:space="preserve">for all models with more than one group should not be unmentioned. This </w:t>
      </w:r>
      <w:r w:rsidR="005940E9" w:rsidRPr="007E533E">
        <w:t xml:space="preserve">is </w:t>
      </w:r>
      <w:r>
        <w:t>to use</w:t>
      </w:r>
      <w:r w:rsidR="005940E9" w:rsidRPr="007E533E">
        <w:t xml:space="preserve"> TIV as nuisance parameter </w:t>
      </w:r>
      <w:r w:rsidR="008A0C5E" w:rsidRPr="007E533E">
        <w:t xml:space="preserve">with </w:t>
      </w:r>
      <w:r w:rsidRPr="007E533E">
        <w:t>interaction and mean centering with factor “group”</w:t>
      </w:r>
      <w:r>
        <w:t xml:space="preserve">. That approach will result in </w:t>
      </w:r>
      <w:r w:rsidR="008A0C5E" w:rsidRPr="007E533E">
        <w:t xml:space="preserve">separate columns </w:t>
      </w:r>
      <w:r>
        <w:t xml:space="preserve">of TIV </w:t>
      </w:r>
      <w:r w:rsidR="008A0C5E" w:rsidRPr="007E533E">
        <w:t xml:space="preserve">for each group. The values for the nuisance parameters are </w:t>
      </w:r>
      <w:r w:rsidR="00C2515C" w:rsidRPr="007E533E">
        <w:t xml:space="preserve">here </w:t>
      </w:r>
      <w:r w:rsidR="008A0C5E" w:rsidRPr="007E533E">
        <w:t xml:space="preserve">mean-centered for each group. </w:t>
      </w:r>
      <w:r w:rsidR="00C2515C" w:rsidRPr="007E533E">
        <w:t>As the mean values for TIV are corrected separately</w:t>
      </w:r>
      <w:r w:rsidR="004E7189">
        <w:t xml:space="preserve"> for each group, it is prevented</w:t>
      </w:r>
      <w:r w:rsidR="00C2515C" w:rsidRPr="007E533E">
        <w:t xml:space="preserve"> that group differences in TIV have a negative impact on the group comparison of the image data</w:t>
      </w:r>
      <w:r w:rsidR="00EA2493" w:rsidRPr="007E533E">
        <w:t xml:space="preserve"> in the GLM</w:t>
      </w:r>
      <w:r w:rsidR="00C2515C" w:rsidRPr="007E533E">
        <w:t>. Variance explained by TIV is here removed separately for each group</w:t>
      </w:r>
      <w:r w:rsidR="0078734D">
        <w:t xml:space="preserve"> without affecting the differences between the groups</w:t>
      </w:r>
      <w:r w:rsidR="00543CEF" w:rsidRPr="007E533E">
        <w:t>.</w:t>
      </w:r>
    </w:p>
    <w:p w:rsidR="00543CEF" w:rsidRPr="007E533E" w:rsidRDefault="004E7189" w:rsidP="00266DC4">
      <w:pPr>
        <w:outlineLvl w:val="0"/>
      </w:pPr>
      <w:r>
        <w:t xml:space="preserve">Unfortunately, </w:t>
      </w:r>
      <w:r w:rsidR="00EA2493" w:rsidRPr="007E533E">
        <w:t xml:space="preserve">no </w:t>
      </w:r>
      <w:r w:rsidR="00C2515C" w:rsidRPr="007E533E">
        <w:t xml:space="preserve">clear advice for either of these two approaches </w:t>
      </w:r>
      <w:r w:rsidR="00EA2493" w:rsidRPr="007E533E">
        <w:t>can</w:t>
      </w:r>
      <w:r w:rsidR="00C2515C" w:rsidRPr="007E533E">
        <w:t xml:space="preserve"> be given and the use</w:t>
      </w:r>
      <w:r w:rsidR="00EA2493" w:rsidRPr="007E533E">
        <w:t xml:space="preserve"> of these approaches will also affect interpretation of your findings.</w:t>
      </w:r>
    </w:p>
    <w:p w:rsidR="00C50B78" w:rsidRPr="007E533E" w:rsidRDefault="00C50B78" w:rsidP="00266DC4">
      <w:pPr>
        <w:outlineLvl w:val="0"/>
        <w:rPr>
          <w:sz w:val="20"/>
        </w:rPr>
      </w:pP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89" w:name="_Toc328131069"/>
      <w:bookmarkStart w:id="90" w:name="_Toc366501888"/>
      <w:bookmarkStart w:id="91" w:name="_Toc380419919"/>
      <w:bookmarkStart w:id="92" w:name="_Toc523433650"/>
      <w:r w:rsidRPr="007E533E">
        <w:t>Defining Contrasts</w:t>
      </w:r>
      <w:bookmarkEnd w:id="89"/>
      <w:bookmarkEnd w:id="90"/>
      <w:bookmarkEnd w:id="91"/>
      <w:bookmarkEnd w:id="92"/>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w:t>
            </w:r>
            <w:proofErr w:type="gramStart"/>
            <w:r w:rsidRPr="007E533E">
              <w:rPr>
                <w:b/>
              </w:rPr>
              <w:t>1  1</w:t>
            </w:r>
            <w:proofErr w:type="gramEnd"/>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AE265C" w:rsidRDefault="00AE265C" w:rsidP="00340AF9">
      <w:pPr>
        <w:outlineLvl w:val="0"/>
        <w:rPr>
          <w:b/>
        </w:rPr>
      </w:pPr>
    </w:p>
    <w:p w:rsidR="00340AF9" w:rsidRPr="007E533E" w:rsidRDefault="00AE265C" w:rsidP="00AE265C">
      <w:pPr>
        <w:spacing w:after="0"/>
        <w:jc w:val="left"/>
        <w:rPr>
          <w:b/>
        </w:rPr>
      </w:pPr>
      <w:r>
        <w:rPr>
          <w:b/>
        </w:rPr>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proofErr w:type="gramStart"/>
            <w:r w:rsidRPr="007E533E">
              <w:t>eye(</w:t>
            </w:r>
            <w:proofErr w:type="gramEnd"/>
            <w:r w:rsidRPr="007E533E">
              <w:t>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w:t>
            </w:r>
            <w:proofErr w:type="gramStart"/>
            <w:r w:rsidRPr="007E533E">
              <w:rPr>
                <w:b/>
              </w:rPr>
              <w:t>0  1</w:t>
            </w:r>
            <w:proofErr w:type="gramEnd"/>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w:t>
            </w:r>
            <w:proofErr w:type="gramStart"/>
            <w:r w:rsidRPr="007E533E">
              <w:rPr>
                <w:b/>
              </w:rPr>
              <w:t>0  1</w:t>
            </w:r>
            <w:proofErr w:type="gramEnd"/>
            <w:r w:rsidRPr="007E533E">
              <w:rPr>
                <w:b/>
              </w:rPr>
              <w:t xml:space="preserve">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w:t>
            </w:r>
            <w:proofErr w:type="gramStart"/>
            <w:r w:rsidRPr="007E533E">
              <w:rPr>
                <w:b/>
              </w:rPr>
              <w:t>0  1</w:t>
            </w:r>
            <w:proofErr w:type="gramEnd"/>
            <w:r w:rsidRPr="007E533E">
              <w:rPr>
                <w:b/>
              </w:rPr>
              <w:t xml:space="preserve">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w:t>
            </w:r>
            <w:proofErr w:type="gramStart"/>
            <w:r w:rsidRPr="007E533E">
              <w:t>Group</w:t>
            </w:r>
            <w:proofErr w:type="gramEnd"/>
            <w:r w:rsidRPr="007E533E">
              <w:t xml:space="preserve">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w:t>
            </w:r>
            <w:proofErr w:type="gramStart"/>
            <w:r w:rsidRPr="007E533E">
              <w:t>Group</w:t>
            </w:r>
            <w:proofErr w:type="gramEnd"/>
            <w:r w:rsidRPr="007E533E">
              <w:t xml:space="preserve">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w:t>
      </w:r>
      <w:proofErr w:type="spellStart"/>
      <w:r w:rsidRPr="007E533E">
        <w:t>effects you</w:t>
      </w:r>
      <w:proofErr w:type="spellEnd"/>
      <w:r w:rsidRPr="007E533E">
        <w:t xml:space="preserve">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w:t>
      </w:r>
      <w:proofErr w:type="spellStart"/>
      <w:proofErr w:type="gramStart"/>
      <w:r w:rsidRPr="007E533E">
        <w:rPr>
          <w:i/>
        </w:rPr>
        <w:t>n,m</w:t>
      </w:r>
      <w:proofErr w:type="spellEnd"/>
      <w:proofErr w:type="gramEnd"/>
      <w:r w:rsidRPr="007E533E">
        <w:rPr>
          <w:i/>
        </w:rPr>
        <w:t>)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3" w:name="_Toc328131070"/>
      <w:bookmarkStart w:id="94" w:name="_Toc366501889"/>
      <w:bookmarkStart w:id="95" w:name="_Toc380419920"/>
      <w:bookmarkStart w:id="96" w:name="_Toc523433651"/>
      <w:r w:rsidRPr="007E533E">
        <w:rPr>
          <w:lang w:val="en-US"/>
        </w:rPr>
        <w:lastRenderedPageBreak/>
        <w:t>Special Cases</w:t>
      </w:r>
      <w:bookmarkEnd w:id="93"/>
      <w:bookmarkEnd w:id="94"/>
      <w:bookmarkEnd w:id="95"/>
      <w:bookmarkEnd w:id="96"/>
    </w:p>
    <w:p w:rsidR="00340AF9" w:rsidRPr="007E533E" w:rsidRDefault="00340AF9" w:rsidP="00340AF9">
      <w:pPr>
        <w:pStyle w:val="berschrift2"/>
        <w:rPr>
          <w:lang w:val="en-US"/>
        </w:rPr>
      </w:pPr>
      <w:bookmarkStart w:id="97" w:name="_Toc328131071"/>
      <w:bookmarkStart w:id="98" w:name="_Toc366501890"/>
      <w:bookmarkStart w:id="99" w:name="_Toc380419921"/>
      <w:bookmarkStart w:id="100" w:name="_Toc523433652"/>
      <w:r w:rsidRPr="007E533E">
        <w:rPr>
          <w:lang w:val="en-US"/>
        </w:rPr>
        <w:t>CAT12 for longitudinal data</w:t>
      </w:r>
      <w:bookmarkEnd w:id="97"/>
      <w:bookmarkEnd w:id="98"/>
      <w:bookmarkEnd w:id="99"/>
      <w:bookmarkEnd w:id="100"/>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43491" w:rsidRPr="00482A93" w:rsidRDefault="00C43491"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C43491" w:rsidRPr="00482A93" w:rsidRDefault="00C43491"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 xml:space="preserve">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w:t>
      </w:r>
      <w:proofErr w:type="spellStart"/>
      <w:r w:rsidRPr="007E533E">
        <w:t>cat_defaults.m</w:t>
      </w:r>
      <w:proofErr w:type="spellEnd"/>
      <w:r w:rsidRPr="007E533E">
        <w:t xml:space="preserve">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1" w:name="_Toc328131072"/>
      <w:bookmarkStart w:id="102" w:name="_Toc366501891"/>
      <w:bookmarkStart w:id="103" w:name="_Toc380419922"/>
      <w:bookmarkStart w:id="104" w:name="_Toc523433653"/>
      <w:r w:rsidRPr="007E533E">
        <w:t xml:space="preserve">Optional </w:t>
      </w:r>
      <w:r w:rsidR="00340AF9" w:rsidRPr="007E533E">
        <w:t xml:space="preserve">Change </w:t>
      </w:r>
      <w:r w:rsidRPr="007E533E">
        <w:t>of Parameters</w:t>
      </w:r>
      <w:r w:rsidR="00340AF9" w:rsidRPr="007E533E">
        <w:t xml:space="preserve"> for Preprocessing</w:t>
      </w:r>
      <w:bookmarkEnd w:id="101"/>
      <w:bookmarkEnd w:id="102"/>
      <w:bookmarkEnd w:id="103"/>
      <w:bookmarkEnd w:id="104"/>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w:t>
      </w:r>
      <w:proofErr w:type="spellStart"/>
      <w:r w:rsidRPr="007E533E">
        <w:t>cat_defaults.m</w:t>
      </w:r>
      <w:proofErr w:type="spellEnd"/>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w:t>
      </w:r>
      <w:proofErr w:type="spellStart"/>
      <w:r w:rsidRPr="007E533E">
        <w:t>cat_defaults.m</w:t>
      </w:r>
      <w:proofErr w:type="spellEnd"/>
      <w:r w:rsidRPr="007E533E">
        <w:t>:</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w:t>
      </w:r>
      <w:proofErr w:type="spellStart"/>
      <w:r w:rsidRPr="007E533E">
        <w:t>cat_defaults.m</w:t>
      </w:r>
      <w:proofErr w:type="spellEnd"/>
      <w:r w:rsidRPr="007E533E">
        <w:t xml:space="preserve">” in your </w:t>
      </w:r>
      <w:proofErr w:type="spellStart"/>
      <w:r w:rsidRPr="007E533E">
        <w:t>matlab</w:t>
      </w:r>
      <w:proofErr w:type="spellEnd"/>
      <w:r w:rsidRPr="007E533E">
        <w:t xml:space="preserve">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5" w:name="_Toc328131073"/>
      <w:bookmarkStart w:id="106" w:name="_Toc366501892"/>
      <w:bookmarkStart w:id="107" w:name="_Toc380419923"/>
      <w:bookmarkStart w:id="108" w:name="_Toc523433654"/>
      <w:r w:rsidRPr="007E533E">
        <w:t>Preprocessing of Longitudinal Data</w:t>
      </w:r>
      <w:bookmarkEnd w:id="105"/>
      <w:bookmarkEnd w:id="106"/>
      <w:bookmarkEnd w:id="107"/>
      <w:bookmarkEnd w:id="108"/>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proofErr w:type="spellStart"/>
      <w:r w:rsidRPr="007E533E">
        <w:t>Subject</w:t>
      </w:r>
      <w:proofErr w:type="spellEnd"/>
      <w:r w:rsidRPr="007E533E">
        <w:t xml:space="preserve">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09" w:name="_Toc328131074"/>
      <w:bookmarkStart w:id="110" w:name="_Toc366501893"/>
      <w:bookmarkStart w:id="111" w:name="_Toc380419924"/>
      <w:bookmarkStart w:id="112" w:name="_Toc523433655"/>
      <w:r w:rsidRPr="007E533E">
        <w:t>Statistical Analysis of Longitudinal Data in One Group</w:t>
      </w:r>
      <w:bookmarkEnd w:id="109"/>
      <w:bookmarkEnd w:id="110"/>
      <w:bookmarkEnd w:id="111"/>
      <w:bookmarkEnd w:id="112"/>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43491" w:rsidRPr="004014F7" w:rsidRDefault="00C43491"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C43491" w:rsidRPr="004014F7" w:rsidRDefault="00C43491"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proofErr w:type="gramStart"/>
      <w:r w:rsidR="00701537" w:rsidRPr="007E533E">
        <w:rPr>
          <w:i/>
        </w:rPr>
        <w:t xml:space="preserve">e.g. </w:t>
      </w:r>
      <w:r w:rsidRPr="007E533E">
        <w:rPr>
          <w:i/>
        </w:rPr>
        <w:t>”subject</w:t>
      </w:r>
      <w:proofErr w:type="gramEnd"/>
      <w:r w:rsidRPr="007E533E">
        <w:rPr>
          <w:i/>
        </w:rPr>
        <w: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3" w:name="_Toc328131075"/>
      <w:bookmarkStart w:id="114" w:name="_Toc366501894"/>
      <w:bookmarkStart w:id="115" w:name="_Toc380419925"/>
      <w:bookmarkStart w:id="116" w:name="_Toc523433656"/>
      <w:r w:rsidRPr="007E533E">
        <w:t>Statistical Analysis of Longitudinal Data in Two Groups</w:t>
      </w:r>
      <w:bookmarkEnd w:id="113"/>
      <w:bookmarkEnd w:id="114"/>
      <w:bookmarkEnd w:id="115"/>
      <w:bookmarkEnd w:id="116"/>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43491" w:rsidRPr="004014F7" w:rsidRDefault="00C43491"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C43491" w:rsidRPr="004014F7" w:rsidRDefault="00C43491"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proofErr w:type="gramStart"/>
      <w:r w:rsidR="00701537" w:rsidRPr="007E533E">
        <w:rPr>
          <w:i/>
        </w:rPr>
        <w:t xml:space="preserve">e.g. </w:t>
      </w:r>
      <w:r w:rsidRPr="007E533E">
        <w:rPr>
          <w:i/>
        </w:rPr>
        <w:t>”subject</w:t>
      </w:r>
      <w:proofErr w:type="gramEnd"/>
      <w:r w:rsidRPr="007E533E">
        <w:rPr>
          <w:i/>
        </w:rPr>
        <w: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proofErr w:type="gramStart"/>
      <w:r w:rsidR="00701537" w:rsidRPr="007E533E">
        <w:rPr>
          <w:i/>
        </w:rPr>
        <w:t xml:space="preserve">e.g. </w:t>
      </w:r>
      <w:r w:rsidRPr="007E533E">
        <w:rPr>
          <w:i/>
        </w:rPr>
        <w:t>”group</w:t>
      </w:r>
      <w:proofErr w:type="gramEnd"/>
      <w:r w:rsidRPr="007E533E">
        <w:rPr>
          <w:i/>
        </w:rPr>
        <w:t>”)]</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 xml:space="preserve">Do not forget the additional single quote! Otherwise you have to define the conditions as </w:t>
      </w:r>
      <w:proofErr w:type="gramStart"/>
      <w:r w:rsidRPr="007E533E">
        <w:rPr>
          <w:b/>
          <w:i/>
          <w:color w:val="FF0000"/>
        </w:rPr>
        <w:t>“ [</w:t>
      </w:r>
      <w:proofErr w:type="gramEnd"/>
      <w:r w:rsidRPr="007E533E">
        <w:rPr>
          <w:b/>
          <w:i/>
          <w:color w:val="FF0000"/>
        </w:rPr>
        <w:t>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lastRenderedPageBreak/>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w:t>
            </w:r>
            <w:proofErr w:type="gramStart"/>
            <w:r w:rsidRPr="007E533E">
              <w:rPr>
                <w:b/>
                <w:sz w:val="22"/>
              </w:rPr>
              <w:t>1  1</w:t>
            </w:r>
            <w:proofErr w:type="gramEnd"/>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w:t>
            </w:r>
            <w:proofErr w:type="gramStart"/>
            <w:r w:rsidRPr="007E533E">
              <w:rPr>
                <w:b/>
                <w:sz w:val="22"/>
              </w:rPr>
              <w:t>1  1</w:t>
            </w:r>
            <w:proofErr w:type="gramEnd"/>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w:t>
            </w:r>
            <w:proofErr w:type="gramStart"/>
            <w:r w:rsidRPr="007E533E">
              <w:rPr>
                <w:b/>
                <w:sz w:val="22"/>
              </w:rPr>
              <w:t>1,n</w:t>
            </w:r>
            <w:proofErr w:type="gramEnd"/>
            <w:r w:rsidRPr="007E533E">
              <w:rPr>
                <w:b/>
                <w:sz w:val="22"/>
              </w:rPr>
              <w:t>)/n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7" w:name="_Toc380419926"/>
      <w:bookmarkStart w:id="118" w:name="_Toc523433657"/>
      <w:r w:rsidRPr="007E533E">
        <w:rPr>
          <w:lang w:val="en-US"/>
        </w:rPr>
        <w:lastRenderedPageBreak/>
        <w:t xml:space="preserve">Adapting the </w:t>
      </w:r>
      <w:r w:rsidR="00DA02D9">
        <w:rPr>
          <w:lang w:val="en-US"/>
        </w:rPr>
        <w:t xml:space="preserve">CAT12 </w:t>
      </w:r>
      <w:r w:rsidRPr="007E533E">
        <w:rPr>
          <w:lang w:val="en-US"/>
        </w:rPr>
        <w:t>workflow</w:t>
      </w:r>
      <w:bookmarkEnd w:id="117"/>
      <w:bookmarkEnd w:id="118"/>
      <w:r w:rsidR="00DA02D9">
        <w:rPr>
          <w:lang w:val="en-US"/>
        </w:rPr>
        <w:t xml:space="preserve"> for unusual populations</w:t>
      </w:r>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 xml:space="preserve">For most analyses, </w:t>
      </w:r>
      <w:r w:rsidR="00DA02D9">
        <w:t>CAT12</w:t>
      </w:r>
      <w:r w:rsidRPr="007E533E">
        <w:t xml:space="preserve">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w:t>
      </w:r>
      <w:r w:rsidR="00DA02D9">
        <w:t xml:space="preserve">MRI </w:t>
      </w:r>
      <w:r w:rsidRPr="007E533E">
        <w:t xml:space="preserve">data </w:t>
      </w:r>
      <w:r w:rsidR="00DA02D9">
        <w:t>from</w:t>
      </w:r>
      <w:r w:rsidRPr="007E533E">
        <w:t xml:space="preserve"> children</w:t>
      </w:r>
      <w:r w:rsidR="00DA02D9">
        <w:t>,</w:t>
      </w:r>
      <w:r w:rsidRPr="007E533E">
        <w:t xml:space="preserve">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DA02D9">
        <w:t>necessary</w:t>
      </w:r>
      <w:r w:rsidR="00C80075" w:rsidRPr="007E533E">
        <w:t xml:space="preserve"> parameters</w:t>
      </w:r>
      <w:r w:rsidRPr="007E533E">
        <w:t xml:space="preserve"> to customize these TPMs. To learn more about the TOM toolbox, see also </w:t>
      </w:r>
      <w:hyperlink r:id="rId30" w:history="1">
        <w:r w:rsidR="0031580F" w:rsidRPr="00703087">
          <w:rPr>
            <w:rStyle w:val="Hyperlink"/>
          </w:rPr>
          <w:t>http://dbm.neuro.uni</w:t>
        </w:r>
        <w:r w:rsidR="0031580F" w:rsidRPr="00703087">
          <w:rPr>
            <w:rStyle w:val="Hyperlink"/>
          </w:rPr>
          <w:noBreakHyphen/>
          <w:t>jena.de/software/tom</w:t>
        </w:r>
      </w:hyperlink>
      <w:r w:rsidRPr="007E533E">
        <w:t>.</w:t>
      </w:r>
      <w:r w:rsidR="0031580F">
        <w:t xml:space="preserve"> You can also try the </w:t>
      </w:r>
      <w:proofErr w:type="spellStart"/>
      <w:r w:rsidR="0031580F">
        <w:t>CerebroMatic</w:t>
      </w:r>
      <w:proofErr w:type="spellEnd"/>
      <w:r w:rsidR="0031580F">
        <w:t xml:space="preserve"> Toolbox by Marko Wilke that </w:t>
      </w:r>
      <w:r w:rsidR="00DA02D9">
        <w:t xml:space="preserve">uses a more flexible template creation approach and </w:t>
      </w:r>
      <w:r w:rsidR="0031580F">
        <w:t xml:space="preserve">additionally </w:t>
      </w:r>
      <w:r w:rsidR="00DA02D9">
        <w:t>allows for</w:t>
      </w:r>
      <w:r w:rsidR="0031580F">
        <w:t xml:space="preserve"> the creation of customized DARTEL templates (</w:t>
      </w:r>
      <w:hyperlink r:id="rId31" w:history="1">
        <w:r w:rsidR="0031580F" w:rsidRPr="00703087">
          <w:rPr>
            <w:rStyle w:val="Hyperlink"/>
          </w:rPr>
          <w:t>https://www.medizin.uni-tuebingen.de/kinder/en/research/neuroimaging/software/?download=cerebromatic-toolbox</w:t>
        </w:r>
      </w:hyperlink>
      <w:r w:rsidR="0031580F">
        <w:t>).</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9" w:name="_Toc328131078"/>
      <w:bookmarkStart w:id="120" w:name="_Toc366501897"/>
      <w:bookmarkStart w:id="121" w:name="_Toc380419927"/>
      <w:bookmarkStart w:id="122" w:name="_Toc523433658"/>
      <w:r w:rsidRPr="007E533E">
        <w:t>Customized Tissue Probability Maps</w:t>
      </w:r>
      <w:bookmarkEnd w:id="119"/>
      <w:bookmarkEnd w:id="120"/>
      <w:bookmarkEnd w:id="121"/>
      <w:bookmarkEnd w:id="122"/>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DA02D9" w:rsidP="00340AF9">
      <w:pPr>
        <w:spacing w:line="360" w:lineRule="auto"/>
        <w:rPr>
          <w:i/>
          <w:u w:val="single"/>
        </w:rPr>
      </w:pPr>
      <w:r>
        <w:rPr>
          <w:i/>
          <w:u w:val="single"/>
        </w:rPr>
        <w:t>Within</w:t>
      </w:r>
      <w:r w:rsidR="00340AF9" w:rsidRPr="007E533E">
        <w:rPr>
          <w:i/>
          <w:u w:val="single"/>
        </w:rPr>
        <w:t xml:space="preserve"> TOM8 Toolbox</w:t>
      </w:r>
      <w:r>
        <w:rPr>
          <w:i/>
          <w:u w:val="single"/>
        </w:rPr>
        <w:t xml:space="preserve"> or </w:t>
      </w:r>
      <w:proofErr w:type="spellStart"/>
      <w:r>
        <w:rPr>
          <w:i/>
          <w:u w:val="single"/>
        </w:rPr>
        <w:t>Cerebromatic</w:t>
      </w:r>
      <w:proofErr w:type="spellEnd"/>
      <w:r>
        <w:rPr>
          <w:i/>
          <w:u w:val="single"/>
        </w:rPr>
        <w:t xml:space="preserve"> toolbox</w:t>
      </w:r>
      <w:r w:rsidR="00340AF9" w:rsidRPr="007E533E">
        <w:rPr>
          <w:i/>
          <w:u w:val="single"/>
        </w:rPr>
        <w:t>:</w:t>
      </w:r>
    </w:p>
    <w:p w:rsidR="00340AF9" w:rsidRPr="007E533E" w:rsidRDefault="00340AF9" w:rsidP="00340AF9">
      <w:pPr>
        <w:spacing w:line="360" w:lineRule="auto"/>
        <w:ind w:firstLine="720"/>
        <w:rPr>
          <w:i/>
        </w:rPr>
      </w:pPr>
      <w:r w:rsidRPr="007E533E">
        <w:rPr>
          <w:i/>
        </w:rPr>
        <w:sym w:font="Wingdings" w:char="F0E0"/>
      </w:r>
      <w:r w:rsidRPr="007E533E">
        <w:rPr>
          <w:i/>
        </w:rPr>
        <w:t xml:space="preserve"> </w:t>
      </w:r>
      <w:r w:rsidR="00DA02D9">
        <w:rPr>
          <w:i/>
        </w:rPr>
        <w:t>create your own customized TPM based on the respective toolbox’s instructions</w:t>
      </w:r>
    </w:p>
    <w:p w:rsidR="00DA02D9" w:rsidRDefault="00DA02D9" w:rsidP="00340AF9">
      <w:pPr>
        <w:spacing w:line="360" w:lineRule="auto"/>
        <w:rPr>
          <w:i/>
        </w:rPr>
      </w:pP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1580F" w:rsidRDefault="0031580F">
      <w:pPr>
        <w:spacing w:after="0"/>
        <w:jc w:val="left"/>
      </w:pPr>
      <w:r>
        <w:br w:type="page"/>
      </w:r>
    </w:p>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3" w:name="_Toc328131079"/>
      <w:bookmarkStart w:id="124" w:name="_Toc366501898"/>
      <w:bookmarkStart w:id="125" w:name="_Toc380419928"/>
      <w:bookmarkStart w:id="126" w:name="_Toc523433659"/>
      <w:r w:rsidRPr="007E533E">
        <w:t>Customized DARTEL-template</w:t>
      </w:r>
      <w:bookmarkEnd w:id="123"/>
      <w:bookmarkEnd w:id="124"/>
      <w:bookmarkEnd w:id="125"/>
      <w:bookmarkEnd w:id="126"/>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1580F" w:rsidRPr="007E533E" w:rsidRDefault="0031580F" w:rsidP="0031580F">
      <w:pPr>
        <w:rPr>
          <w:b/>
          <w:u w:val="single"/>
        </w:rPr>
      </w:pPr>
      <w:r>
        <w:rPr>
          <w:b/>
          <w:u w:val="single"/>
        </w:rPr>
        <w:t>O</w:t>
      </w:r>
      <w:r w:rsidRPr="007E533E">
        <w:rPr>
          <w:b/>
          <w:u w:val="single"/>
        </w:rPr>
        <w:t>verview</w:t>
      </w:r>
    </w:p>
    <w:p w:rsidR="000C5A25" w:rsidRDefault="0031580F" w:rsidP="0031580F">
      <w:r w:rsidRPr="007E533E">
        <w:t xml:space="preserve">An individual (customized) DARTEL template can be created for all cases involving </w:t>
      </w:r>
      <w:r>
        <w:t>a representative number of</w:t>
      </w:r>
      <w:r w:rsidRPr="007E533E">
        <w:t xml:space="preserve"> subjects. This means that an average template of the study sample is created from the tissue segments of the grey matter and white matter tissue segments of all subjects.</w:t>
      </w:r>
    </w:p>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1580F" w:rsidRDefault="0031580F" w:rsidP="0031580F">
      <w:pPr>
        <w:rPr>
          <w:b/>
          <w:u w:val="single"/>
        </w:rPr>
      </w:pPr>
    </w:p>
    <w:p w:rsidR="0031580F" w:rsidRPr="007E533E" w:rsidRDefault="0031580F" w:rsidP="0031580F">
      <w:pPr>
        <w:rPr>
          <w:b/>
          <w:u w:val="single"/>
        </w:rPr>
      </w:pPr>
      <w:r>
        <w:rPr>
          <w:b/>
          <w:u w:val="single"/>
        </w:rPr>
        <w:t>Steps</w:t>
      </w:r>
      <w:r w:rsidR="006F7DB2">
        <w:rPr>
          <w:b/>
          <w:u w:val="single"/>
        </w:rPr>
        <w:t xml:space="preserve"> to create a customized DARTEL template</w:t>
      </w:r>
      <w:r w:rsidR="00DA02D9">
        <w:rPr>
          <w:b/>
          <w:u w:val="single"/>
        </w:rPr>
        <w:t xml:space="preserve"> based on your own subjects</w:t>
      </w:r>
    </w:p>
    <w:p w:rsidR="000C5A25"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w:t>
      </w:r>
      <w:r w:rsidR="000C5A25">
        <w:t>(“</w:t>
      </w:r>
      <w:proofErr w:type="spellStart"/>
      <w:r w:rsidR="000C5A25" w:rsidRPr="007E533E">
        <w:t>Normalise</w:t>
      </w:r>
      <w:proofErr w:type="spellEnd"/>
      <w:r w:rsidR="000C5A25" w:rsidRPr="007E533E">
        <w:t xml:space="preserve"> to MNI space</w:t>
      </w:r>
      <w:r w:rsidR="000C5A25">
        <w:t xml:space="preserve">”) </w:t>
      </w:r>
      <w:r w:rsidRPr="007E533E">
        <w:t xml:space="preserve">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000C5A25">
        <w:t xml:space="preserve"> (e.g. you have only saved GM segmentations but are also interested in the WM segmentations or you would like to use a different smoothing size)</w:t>
      </w:r>
      <w:r w:rsidRPr="007E533E">
        <w:t xml:space="preserve">. </w:t>
      </w:r>
    </w:p>
    <w:p w:rsidR="00340AF9" w:rsidRPr="007E533E" w:rsidRDefault="00340AF9" w:rsidP="00340AF9">
      <w:r w:rsidRPr="007E533E">
        <w:t>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w:t>
      </w:r>
      <w:r w:rsidR="00DA02D9">
        <w:t xml:space="preserve">the same </w:t>
      </w:r>
      <w:r w:rsidRPr="007E533E">
        <w:t xml:space="preserve">settings </w:t>
      </w:r>
      <w:r w:rsidR="00DA02D9">
        <w:t>as you would</w:t>
      </w:r>
      <w:r w:rsidRPr="007E533E">
        <w:t xml:space="preserv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DA02D9">
        <w:t xml:space="preserve">will </w:t>
      </w:r>
      <w:r w:rsidR="00A756FB" w:rsidRPr="007E533E">
        <w:t>generate</w:t>
      </w:r>
      <w:r w:rsidRPr="007E533E">
        <w:t xml:space="preserve"> the volumes “rp1*-</w:t>
      </w:r>
      <w:proofErr w:type="spellStart"/>
      <w:r w:rsidRPr="007E533E">
        <w:t>aff</w:t>
      </w:r>
      <w:r w:rsidR="00A756FB" w:rsidRPr="007E533E">
        <w:t>ine.nii</w:t>
      </w:r>
      <w:proofErr w:type="spellEnd"/>
      <w:r w:rsidR="00A756FB" w:rsidRPr="007E533E">
        <w:t>” and “rp2*-</w:t>
      </w:r>
      <w:proofErr w:type="spellStart"/>
      <w:r w:rsidR="00A756FB" w:rsidRPr="007E533E">
        <w:t>affine.nii</w:t>
      </w:r>
      <w:proofErr w:type="spellEnd"/>
      <w:r w:rsidR="00A756FB" w:rsidRPr="007E533E">
        <w:t>”, i.e.</w:t>
      </w:r>
      <w:r w:rsidRPr="007E533E">
        <w:t xml:space="preserve"> the grey (rp1) and white (rp2) matter segments after affine registration. The following modules can be </w:t>
      </w:r>
      <w:r w:rsidR="00A756FB" w:rsidRPr="007E533E">
        <w:t>selected</w:t>
      </w:r>
      <w:r w:rsidRPr="007E533E">
        <w:t xml:space="preserve"> directly in the batch editor (</w:t>
      </w:r>
      <w:r w:rsidR="000C5A25" w:rsidRPr="007E533E">
        <w:t xml:space="preserve">SPM </w:t>
      </w:r>
      <w:r w:rsidR="000C5A25" w:rsidRPr="007E533E">
        <w:sym w:font="Wingdings" w:char="F0E0"/>
      </w:r>
      <w:r w:rsidR="000C5A25" w:rsidRPr="007E533E">
        <w:t xml:space="preserve"> Tools </w:t>
      </w:r>
      <w:r w:rsidR="000C5A25" w:rsidRPr="007E533E">
        <w:sym w:font="Wingdings" w:char="F0E0"/>
      </w:r>
      <w:r w:rsidR="000C5A25" w:rsidRPr="007E533E">
        <w:t xml:space="preserve"> CAT12 </w:t>
      </w:r>
      <w:r w:rsidR="000C5A25" w:rsidRPr="007E533E">
        <w:sym w:font="Wingdings" w:char="F0E0"/>
      </w:r>
      <w:r w:rsidR="000C5A25" w:rsidRPr="007E533E">
        <w:t xml:space="preserve"> </w:t>
      </w:r>
      <w:proofErr w:type="spellStart"/>
      <w:r w:rsidR="000C5A25" w:rsidRPr="007E533E">
        <w:t>CAT12</w:t>
      </w:r>
      <w:proofErr w:type="spellEnd"/>
      <w:r w:rsidR="000C5A25" w:rsidRPr="007E533E">
        <w:t xml:space="preserve">: Segment Data </w:t>
      </w:r>
      <w:r w:rsidR="000C5A25">
        <w:t xml:space="preserve">and </w:t>
      </w:r>
      <w:r w:rsidRPr="007E533E">
        <w:t xml:space="preserve">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It makes sense to add and specify these modules together with the “Segment Data” module </w:t>
      </w:r>
      <w:r w:rsidR="00DA02D9">
        <w:t xml:space="preserve">described above, </w:t>
      </w:r>
      <w:r w:rsidRPr="007E533E">
        <w:t>within the Batch Editor and to set dependencies</w:t>
      </w:r>
      <w:r w:rsidR="00DA02D9">
        <w:t xml:space="preserve"> so that</w:t>
      </w:r>
      <w:r w:rsidR="00DA02D9" w:rsidRPr="00DA02D9">
        <w:t xml:space="preserve"> </w:t>
      </w:r>
      <w:r w:rsidR="00DA02D9">
        <w:t>all processing takes place within one batch</w:t>
      </w:r>
      <w:r w:rsidR="00DA02D9" w:rsidRPr="007E533E">
        <w:t>.</w:t>
      </w:r>
      <w:r w:rsidR="00DA02D9">
        <w:t xml:space="preserve"> To this effect, add the following two steps</w:t>
      </w:r>
      <w:r w:rsidR="00DA02D9">
        <w:t>:</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lastRenderedPageBreak/>
        <w:t xml:space="preserve">Images: </w:t>
      </w:r>
      <w:r w:rsidRPr="007E533E">
        <w:sym w:font="Wingdings" w:char="F0E0"/>
      </w:r>
      <w:r w:rsidRPr="007E533E">
        <w:t xml:space="preserve"> select the “rp1*-</w:t>
      </w:r>
      <w:proofErr w:type="spellStart"/>
      <w:r w:rsidRPr="007E533E">
        <w:t>affine.nii</w:t>
      </w:r>
      <w:proofErr w:type="spellEnd"/>
      <w:r w:rsidRPr="007E533E">
        <w:t>”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w:t>
      </w:r>
      <w:proofErr w:type="spellStart"/>
      <w:r w:rsidRPr="007E533E">
        <w:t>affine.nii</w:t>
      </w:r>
      <w:proofErr w:type="spellEnd"/>
      <w:r w:rsidRPr="007E533E">
        <w:t>” files or create a dependency.</w:t>
      </w:r>
    </w:p>
    <w:p w:rsidR="00340AF9" w:rsidRPr="007E533E" w:rsidRDefault="00340AF9" w:rsidP="00340AF9">
      <w:pPr>
        <w:spacing w:before="120" w:line="360" w:lineRule="auto"/>
      </w:pPr>
      <w:r w:rsidRPr="007E533E">
        <w:tab/>
      </w:r>
      <w:r w:rsidRPr="007E533E">
        <w:sym w:font="Wingdings" w:char="F0E0"/>
      </w:r>
      <w:r w:rsidRPr="007E533E">
        <w:t xml:space="preserve"> all other options: </w:t>
      </w:r>
      <w:r w:rsidRPr="007E533E">
        <w:rPr>
          <w:i/>
        </w:rPr>
        <w:t>use defaults or modify</w:t>
      </w:r>
      <w:r w:rsidR="00DA02D9">
        <w:rPr>
          <w:i/>
        </w:rPr>
        <w:t xml:space="preserve"> as you wish</w:t>
      </w: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w:t>
      </w:r>
      <w:proofErr w:type="spellStart"/>
      <w:r w:rsidRPr="007E533E">
        <w:t>Normalise</w:t>
      </w:r>
      <w:proofErr w:type="spellEnd"/>
      <w:r w:rsidRPr="007E533E">
        <w:t xml:space="preserve"> to MNI space</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w:t>
      </w:r>
      <w:proofErr w:type="spellStart"/>
      <w:r w:rsidRPr="007E533E">
        <w:t>nii</w:t>
      </w:r>
      <w:proofErr w:type="spellEnd"/>
      <w:r w:rsidRPr="007E533E">
        <w:t>”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w:t>
      </w:r>
      <w:r w:rsidRPr="00DA02D9">
        <w:rPr>
          <w:i/>
        </w:rPr>
        <w:t>use defaults or modify</w:t>
      </w:r>
      <w:r w:rsidR="00DA02D9" w:rsidRPr="00DA02D9">
        <w:rPr>
          <w:i/>
        </w:rPr>
        <w:t xml:space="preserve"> as you wish</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r w:rsidR="00DA02D9">
        <w:rPr>
          <w:i/>
        </w:rPr>
        <w:t xml:space="preserve"> as you wish</w:t>
      </w:r>
    </w:p>
    <w:p w:rsidR="006F7DB2" w:rsidRPr="007E533E" w:rsidRDefault="00340AF9" w:rsidP="00340AF9">
      <w:pPr>
        <w:spacing w:line="360" w:lineRule="auto"/>
      </w:pPr>
      <w:r w:rsidRPr="007E533E">
        <w:t>Please note, that a subsequent smoothing is not necessary before statistics if you have used the option “</w:t>
      </w:r>
      <w:proofErr w:type="spellStart"/>
      <w:r w:rsidRPr="007E533E">
        <w:t>Normalise</w:t>
      </w:r>
      <w:proofErr w:type="spellEnd"/>
      <w:r w:rsidRPr="007E533E">
        <w:t xml:space="preserve"> to MNI space” with a defined Gaussian FWHM.</w:t>
      </w:r>
    </w:p>
    <w:p w:rsidR="006F7DB2" w:rsidRDefault="006F7DB2" w:rsidP="006F7DB2">
      <w:pPr>
        <w:rPr>
          <w:b/>
          <w:u w:val="single"/>
        </w:rPr>
      </w:pPr>
    </w:p>
    <w:p w:rsidR="006F7DB2" w:rsidRPr="007E533E" w:rsidRDefault="006F7DB2" w:rsidP="006F7DB2">
      <w:pPr>
        <w:rPr>
          <w:b/>
          <w:u w:val="single"/>
        </w:rPr>
      </w:pPr>
      <w:r>
        <w:rPr>
          <w:b/>
          <w:u w:val="single"/>
        </w:rPr>
        <w:t>Alternative approach</w:t>
      </w:r>
    </w:p>
    <w:p w:rsidR="00DA02D9" w:rsidRDefault="006F7DB2" w:rsidP="006F7DB2">
      <w:r>
        <w:t xml:space="preserve">Instead of creating your own customized DARTEL template </w:t>
      </w:r>
      <w:r w:rsidR="000C5A25">
        <w:t xml:space="preserve">as described above </w:t>
      </w:r>
      <w:r>
        <w:t xml:space="preserve">you can also make use of the customized DARTEL templates that are created with the </w:t>
      </w:r>
      <w:proofErr w:type="spellStart"/>
      <w:r>
        <w:t>CerebroMatic</w:t>
      </w:r>
      <w:proofErr w:type="spellEnd"/>
      <w:r>
        <w:t xml:space="preserve"> Toolbox by Marko Wilke</w:t>
      </w:r>
      <w:r w:rsidR="00DA02D9">
        <w:t>:</w:t>
      </w:r>
    </w:p>
    <w:p w:rsidR="006F7DB2" w:rsidRPr="007E533E" w:rsidRDefault="00DA02D9" w:rsidP="006F7DB2">
      <w:hyperlink r:id="rId32" w:history="1">
        <w:r w:rsidRPr="001D5C3F">
          <w:rPr>
            <w:rStyle w:val="Hyperlink"/>
          </w:rPr>
          <w:t>https://www.medizin.uni-tuebingen.de/kinder/en/research/neuroimaging/software/?download=cerebromatic-toolbox</w:t>
        </w:r>
      </w:hyperlink>
      <w:r w:rsidR="006F7DB2">
        <w:t>.</w:t>
      </w:r>
    </w:p>
    <w:p w:rsidR="006F7DB2" w:rsidRDefault="006F7DB2" w:rsidP="00340AF9">
      <w:pPr>
        <w:rPr>
          <w:b/>
          <w:u w:val="single"/>
        </w:rPr>
      </w:pPr>
    </w:p>
    <w:p w:rsidR="00340AF9" w:rsidRPr="007E533E" w:rsidRDefault="00DA02D9" w:rsidP="00340AF9">
      <w:pPr>
        <w:rPr>
          <w:b/>
          <w:u w:val="single"/>
        </w:rPr>
      </w:pPr>
      <w:r>
        <w:rPr>
          <w:b/>
          <w:u w:val="single"/>
        </w:rPr>
        <w:t>Initial or r</w:t>
      </w:r>
      <w:r w:rsidR="00340AF9" w:rsidRPr="007E533E">
        <w:rPr>
          <w:b/>
          <w:u w:val="single"/>
        </w:rPr>
        <w:t>e-use of customized DARTEL-templates</w:t>
      </w:r>
    </w:p>
    <w:p w:rsidR="00340AF9" w:rsidRPr="007E533E" w:rsidRDefault="00340AF9" w:rsidP="00340AF9">
      <w:pPr>
        <w:spacing w:line="360" w:lineRule="auto"/>
      </w:pPr>
      <w:r w:rsidRPr="007E533E">
        <w:t xml:space="preserve">Optionally you can also use </w:t>
      </w:r>
      <w:r w:rsidR="00DA02D9">
        <w:t xml:space="preserve">either the externally-made or </w:t>
      </w:r>
      <w:proofErr w:type="spellStart"/>
      <w:r w:rsidR="00DA02D9">
        <w:t>your</w:t>
      </w:r>
      <w:proofErr w:type="spellEnd"/>
      <w:r w:rsidR="00DA02D9">
        <w:t xml:space="preserve"> </w:t>
      </w:r>
      <w:r w:rsidRPr="007E533E">
        <w:t>new</w:t>
      </w:r>
      <w:r w:rsidR="00A756FB" w:rsidRPr="007E533E">
        <w:t>ly</w:t>
      </w:r>
      <w:r w:rsidRPr="007E533E">
        <w:t xml:space="preserve"> created</w:t>
      </w:r>
      <w:r w:rsidR="00A756FB" w:rsidRPr="007E533E">
        <w:t>,</w:t>
      </w:r>
      <w:r w:rsidRPr="007E533E">
        <w:t xml:space="preserve"> customized DARTEL templates </w:t>
      </w:r>
      <w:r w:rsidR="00DA02D9">
        <w:t xml:space="preserve">directly </w:t>
      </w:r>
      <w:r w:rsidRPr="007E533E">
        <w:t xml:space="preserve">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w:t>
      </w:r>
      <w:r w:rsidR="004D2E78">
        <w:t xml:space="preserve"> (e.g. you have an ongoing study and some more new subjects are added to the sample)</w:t>
      </w:r>
      <w:r w:rsidRPr="007E533E">
        <w:t xml:space="preserv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w:t>
      </w:r>
      <w:r w:rsidR="00DC1712">
        <w:t>Finally</w:t>
      </w:r>
      <w:r w:rsidR="00A756FB" w:rsidRPr="007E533E">
        <w:t>,</w:t>
      </w:r>
      <w:r w:rsidRPr="007E533E">
        <w:t xml:space="preserve"> an additional registration to MNI (ICBM) space </w:t>
      </w:r>
      <w:r w:rsidR="00DA02D9">
        <w:t xml:space="preserve">will usually </w:t>
      </w:r>
      <w:r w:rsidRPr="007E533E">
        <w:t>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lastRenderedPageBreak/>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w:t>
      </w:r>
      <w:proofErr w:type="spellStart"/>
      <w:r w:rsidRPr="007E533E">
        <w:t>Util</w:t>
      </w:r>
      <w:proofErr w:type="spellEnd"/>
      <w:r w:rsidRPr="007E533E">
        <w:t xml:space="preserve">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t xml:space="preserve">Preserve </w:t>
      </w:r>
      <w:r w:rsidRPr="007E533E">
        <w:sym w:font="Wingdings" w:char="F0E0"/>
      </w:r>
      <w:r w:rsidRPr="007E533E">
        <w:t xml:space="preserve"> </w:t>
      </w:r>
      <w:proofErr w:type="spellStart"/>
      <w:r w:rsidRPr="007E533E">
        <w:t>Preserve</w:t>
      </w:r>
      <w:proofErr w:type="spellEnd"/>
      <w:r w:rsidRPr="007E533E">
        <w:t xml:space="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DA02D9" w:rsidP="00340AF9">
      <w:pPr>
        <w:spacing w:line="360" w:lineRule="auto"/>
      </w:pPr>
      <w:r w:rsidRPr="007E533E">
        <w:t xml:space="preserve">Finally, </w:t>
      </w:r>
      <w:r>
        <w:t xml:space="preserve">your customized DARTEL template </w:t>
      </w:r>
      <w:r w:rsidRPr="007E533E">
        <w:t xml:space="preserve">can </w:t>
      </w:r>
      <w:r>
        <w:t xml:space="preserve">also </w:t>
      </w:r>
      <w:r w:rsidRPr="007E533E">
        <w:t xml:space="preserve">be used as </w:t>
      </w:r>
      <w:r>
        <w:t xml:space="preserve">the </w:t>
      </w:r>
      <w:r w:rsidRPr="007E533E">
        <w:t xml:space="preserve">default DARTEL template </w:t>
      </w:r>
      <w:r>
        <w:t>within CAT12</w:t>
      </w:r>
      <w:r w:rsidR="00340AF9"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w:t>
      </w:r>
      <w:r w:rsidR="00DA02D9">
        <w:t>(as</w:t>
      </w:r>
      <w:r w:rsidRPr="007E533E">
        <w:t xml:space="preserve"> in the first module “Segment Data”</w:t>
      </w:r>
      <w:r w:rsidR="00DA02D9">
        <w:t xml:space="preserve"> described above)</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proofErr w:type="spellStart"/>
      <w:r w:rsidRPr="007E533E">
        <w:t>wTemplate</w:t>
      </w:r>
      <w:proofErr w:type="spellEnd"/>
      <w:r w:rsidRPr="007E533E">
        <w:t>*_1.nii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r w:rsidR="00DA02D9">
        <w:t xml:space="preserve"> as you wish.</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DA02D9" w:rsidRPr="007E533E" w:rsidRDefault="00DA02D9" w:rsidP="00DA02D9">
      <w:r w:rsidRPr="007E533E">
        <w:t xml:space="preserve">Please note that now the output files have to be smoothed as usual with </w:t>
      </w:r>
      <w:r>
        <w:t xml:space="preserve">a Gaussian filter </w:t>
      </w:r>
      <w:r w:rsidRPr="007E533E">
        <w:t>before statistical analys</w:t>
      </w:r>
      <w:r>
        <w:t>e</w:t>
      </w:r>
      <w:r w:rsidRPr="007E533E">
        <w:t>s.</w:t>
      </w:r>
      <w:r>
        <w:t xml:space="preserve"> Also note that, while ROI analyses will not be disabled, their validity must be critically assessed depending on the DARTEL template used.</w:t>
      </w:r>
    </w:p>
    <w:p w:rsidR="00340AF9" w:rsidRPr="007E533E" w:rsidDel="00FD499D" w:rsidRDefault="00340AF9" w:rsidP="0093504F">
      <w:bookmarkStart w:id="127" w:name="_GoBack"/>
      <w:bookmarkEnd w:id="127"/>
    </w:p>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8" w:name="_Toc328131080"/>
      <w:bookmarkStart w:id="129" w:name="_Toc366501899"/>
    </w:p>
    <w:p w:rsidR="004D7BDC" w:rsidRPr="007E533E" w:rsidRDefault="004D7BDC">
      <w:pPr>
        <w:spacing w:after="0"/>
        <w:jc w:val="left"/>
        <w:rPr>
          <w:b/>
          <w:bCs/>
          <w:color w:val="000000"/>
          <w:kern w:val="32"/>
          <w:sz w:val="32"/>
        </w:rPr>
      </w:pPr>
      <w:bookmarkStart w:id="130" w:name="_Toc380419929"/>
      <w:r w:rsidRPr="007E533E">
        <w:br w:type="page"/>
      </w:r>
    </w:p>
    <w:p w:rsidR="006451B6" w:rsidRPr="007E533E" w:rsidRDefault="00340AF9" w:rsidP="00266DC4">
      <w:pPr>
        <w:pStyle w:val="berschrift1"/>
        <w:rPr>
          <w:lang w:val="en-US"/>
        </w:rPr>
      </w:pPr>
      <w:bookmarkStart w:id="131" w:name="_Toc523433660"/>
      <w:r w:rsidRPr="007E533E">
        <w:rPr>
          <w:lang w:val="en-US"/>
        </w:rPr>
        <w:lastRenderedPageBreak/>
        <w:t>Other variants of computational morphometry</w:t>
      </w:r>
      <w:bookmarkStart w:id="132" w:name="_Toc328131081"/>
      <w:bookmarkStart w:id="133" w:name="_Toc366501900"/>
      <w:bookmarkEnd w:id="128"/>
      <w:bookmarkEnd w:id="129"/>
      <w:bookmarkEnd w:id="130"/>
      <w:bookmarkEnd w:id="131"/>
    </w:p>
    <w:p w:rsidR="00340AF9" w:rsidRPr="007E533E" w:rsidRDefault="00340AF9" w:rsidP="00340AF9">
      <w:pPr>
        <w:pStyle w:val="berschrift2"/>
        <w:rPr>
          <w:lang w:val="en-US"/>
        </w:rPr>
      </w:pPr>
      <w:bookmarkStart w:id="134" w:name="_Toc380419930"/>
      <w:bookmarkStart w:id="135" w:name="_Toc523433661"/>
      <w:r w:rsidRPr="007E533E">
        <w:rPr>
          <w:lang w:val="en-US"/>
        </w:rPr>
        <w:t>Deformation-based morphometry (DBM)</w:t>
      </w:r>
      <w:bookmarkEnd w:id="132"/>
      <w:bookmarkEnd w:id="133"/>
      <w:bookmarkEnd w:id="134"/>
      <w:bookmarkEnd w:id="135"/>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w:t>
      </w:r>
      <w:proofErr w:type="spellStart"/>
      <w:r w:rsidRPr="007E533E">
        <w:t>Hotelling’s</w:t>
      </w:r>
      <w:proofErr w:type="spellEnd"/>
      <w:r w:rsidRPr="007E533E">
        <w:t xml:space="preserve">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 xml:space="preserve">Follow the steps for the statistical analysis as described for VBM, select the smoothed Jacobian determinants (e.g. </w:t>
      </w:r>
      <w:proofErr w:type="spellStart"/>
      <w:proofErr w:type="gramStart"/>
      <w:r w:rsidRPr="007E533E">
        <w:t>swj</w:t>
      </w:r>
      <w:proofErr w:type="spellEnd"/>
      <w:r w:rsidRPr="007E533E">
        <w:t>_*.</w:t>
      </w:r>
      <w:proofErr w:type="spellStart"/>
      <w:r w:rsidRPr="007E533E">
        <w:t>nii</w:t>
      </w:r>
      <w:proofErr w:type="spellEnd"/>
      <w:r w:rsidRPr="007E533E">
        <w:t xml:space="preserve"> )</w:t>
      </w:r>
      <w:proofErr w:type="gramEnd"/>
      <w:r w:rsidRPr="007E533E">
        <w:t xml:space="preserve">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w:t>
      </w:r>
      <w:proofErr w:type="spellStart"/>
      <w:r w:rsidRPr="007E533E">
        <w:rPr>
          <w:b/>
        </w:rPr>
        <w:t>tpm</w:t>
      </w:r>
      <w:proofErr w:type="spellEnd"/>
      <w:r w:rsidRPr="007E533E">
        <w:rPr>
          <w:b/>
        </w:rPr>
        <w:t>/</w:t>
      </w:r>
      <w:proofErr w:type="spellStart"/>
      <w:r w:rsidRPr="007E533E">
        <w:rPr>
          <w:b/>
        </w:rPr>
        <w:t>mask_ICV.nii</w:t>
      </w:r>
      <w:proofErr w:type="spellEnd"/>
    </w:p>
    <w:p w:rsidR="00340AF9" w:rsidRPr="007E533E" w:rsidRDefault="00340AF9" w:rsidP="00340AF9">
      <w:pPr>
        <w:tabs>
          <w:tab w:val="left" w:pos="360"/>
        </w:tabs>
      </w:pPr>
    </w:p>
    <w:p w:rsidR="00340AF9" w:rsidRPr="007E533E" w:rsidRDefault="00340AF9" w:rsidP="00340AF9">
      <w:pPr>
        <w:pStyle w:val="berschrift2"/>
        <w:rPr>
          <w:lang w:val="en-US"/>
        </w:rPr>
      </w:pPr>
      <w:bookmarkStart w:id="136" w:name="_Toc328131082"/>
      <w:bookmarkStart w:id="137" w:name="_Toc366501901"/>
      <w:bookmarkStart w:id="138" w:name="_Toc380419931"/>
      <w:bookmarkStart w:id="139" w:name="_Toc523433662"/>
      <w:r w:rsidRPr="007E533E">
        <w:rPr>
          <w:lang w:val="en-US"/>
        </w:rPr>
        <w:t>Surface-based morphometry (SBM)</w:t>
      </w:r>
      <w:bookmarkEnd w:id="136"/>
      <w:bookmarkEnd w:id="137"/>
      <w:bookmarkEnd w:id="138"/>
      <w:bookmarkEnd w:id="139"/>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w:t>
      </w:r>
      <w:proofErr w:type="spellStart"/>
      <w:r w:rsidRPr="007E533E">
        <w:t>Yotter</w:t>
      </w:r>
      <w:proofErr w:type="spellEnd"/>
      <w:r w:rsidRPr="007E533E">
        <w:t xml:space="preserve"> et al. 2011b) or cortical thickness (Gaser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w:t>
      </w:r>
      <w:proofErr w:type="spellStart"/>
      <w:r w:rsidRPr="007E533E">
        <w:t>Dahnke</w:t>
      </w:r>
      <w:proofErr w:type="spellEnd"/>
      <w:r w:rsidRPr="007E533E">
        <w:t xml:space="preserv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w:t>
      </w:r>
      <w:proofErr w:type="spellStart"/>
      <w:r w:rsidRPr="007E533E">
        <w:t>sulcal</w:t>
      </w:r>
      <w:proofErr w:type="spellEnd"/>
      <w:r w:rsidRPr="007E533E">
        <w:t xml:space="preserve"> blurring, and </w:t>
      </w:r>
      <w:proofErr w:type="spellStart"/>
      <w:r w:rsidRPr="007E533E">
        <w:t>sulcal</w:t>
      </w:r>
      <w:proofErr w:type="spellEnd"/>
      <w:r w:rsidRPr="007E533E">
        <w:t xml:space="preserve"> asymmetries without explicit sulcus reconstruction (</w:t>
      </w:r>
      <w:proofErr w:type="spellStart"/>
      <w:r w:rsidRPr="007E533E">
        <w:t>Dahnke</w:t>
      </w:r>
      <w:proofErr w:type="spellEnd"/>
      <w:r w:rsidRPr="007E533E">
        <w:t xml:space="preserv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w:t>
      </w:r>
      <w:proofErr w:type="spellStart"/>
      <w:r w:rsidR="00340AF9" w:rsidRPr="007E533E">
        <w:t>Yotter</w:t>
      </w:r>
      <w:proofErr w:type="spellEnd"/>
      <w:r w:rsidR="00340AF9" w:rsidRPr="007E533E">
        <w:t xml:space="preserve">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w:t>
      </w:r>
      <w:proofErr w:type="spellStart"/>
      <w:r w:rsidRPr="007E533E">
        <w:t>reparameterize</w:t>
      </w:r>
      <w:proofErr w:type="spellEnd"/>
      <w:r w:rsidRPr="007E533E">
        <w:t xml:space="preserv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w:t>
      </w:r>
      <w:proofErr w:type="spellStart"/>
      <w:r w:rsidRPr="007E533E">
        <w:t>Yotter</w:t>
      </w:r>
      <w:proofErr w:type="spellEnd"/>
      <w:r w:rsidRPr="007E533E">
        <w:t xml:space="preserve">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w:t>
      </w:r>
      <w:proofErr w:type="spellStart"/>
      <w:r w:rsidRPr="007E533E">
        <w:t>Ashburner</w:t>
      </w:r>
      <w:proofErr w:type="spellEnd"/>
      <w:r w:rsidRPr="007E533E">
        <w:t>, 2007) to work with spherical maps (</w:t>
      </w:r>
      <w:proofErr w:type="spellStart"/>
      <w:r w:rsidRPr="007E533E">
        <w:t>Yotter</w:t>
      </w:r>
      <w:proofErr w:type="spellEnd"/>
      <w:r w:rsidRPr="007E533E">
        <w:t xml:space="preserve"> et al. 2011d). We apply a multi-grid approach that uses </w:t>
      </w:r>
      <w:proofErr w:type="spellStart"/>
      <w:r w:rsidRPr="007E533E">
        <w:t>reparameterized</w:t>
      </w:r>
      <w:proofErr w:type="spellEnd"/>
      <w:r w:rsidRPr="007E533E">
        <w:t xml:space="preserve"> values of </w:t>
      </w:r>
      <w:proofErr w:type="spellStart"/>
      <w:r w:rsidRPr="007E533E">
        <w:t>sulcal</w:t>
      </w:r>
      <w:proofErr w:type="spellEnd"/>
      <w:r w:rsidRPr="007E533E">
        <w:t xml:space="preserve">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w:t>
      </w:r>
      <w:proofErr w:type="spellStart"/>
      <w:r w:rsidRPr="007E533E">
        <w:t>lr</w:t>
      </w:r>
      <w:proofErr w:type="spellEnd"/>
      <w:r w:rsidRPr="007E533E">
        <w:t>]</w:t>
      </w:r>
      <w:proofErr w:type="spellStart"/>
      <w:proofErr w:type="gramStart"/>
      <w:r w:rsidRPr="007E533E">
        <w:t>h.thickness</w:t>
      </w:r>
      <w:proofErr w:type="spellEnd"/>
      <w:proofErr w:type="gramEnd"/>
      <w:r w:rsidRPr="007E533E">
        <w:t xml:space="preserve">.*)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 xml:space="preserve">Keep in mind that each process needs about </w:t>
      </w:r>
      <w:proofErr w:type="gramStart"/>
      <w:r w:rsidRPr="007E533E">
        <w:t>1.5..</w:t>
      </w:r>
      <w:proofErr w:type="gramEnd"/>
      <w:r w:rsidRPr="007E533E">
        <w:t>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lastRenderedPageBreak/>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w:t>
      </w:r>
      <w:proofErr w:type="spellStart"/>
      <w:r w:rsidRPr="007E533E">
        <w:t>lr</w:t>
      </w:r>
      <w:proofErr w:type="spellEnd"/>
      <w:r w:rsidRPr="007E533E">
        <w:t>]</w:t>
      </w:r>
      <w:proofErr w:type="spellStart"/>
      <w:proofErr w:type="gramStart"/>
      <w:r w:rsidRPr="007E533E">
        <w:t>h.central</w:t>
      </w:r>
      <w:proofErr w:type="spellEnd"/>
      <w:proofErr w:type="gramEnd"/>
      <w:r w:rsidRPr="007E533E">
        <w:t xml:space="preserve">.*)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 xml:space="preserve">Extract gyrification index (GI) based on absolute mean curvature. The method is described in </w:t>
      </w:r>
      <w:proofErr w:type="spellStart"/>
      <w:r w:rsidRPr="007E533E">
        <w:t>Luders</w:t>
      </w:r>
      <w:proofErr w:type="spellEnd"/>
      <w:r w:rsidRPr="007E533E">
        <w:t xml:space="preserve"> et al. </w:t>
      </w:r>
      <w:proofErr w:type="spellStart"/>
      <w:r w:rsidRPr="007E533E">
        <w:t>NeuroImage</w:t>
      </w:r>
      <w:proofErr w:type="spellEnd"/>
      <w:r w:rsidRPr="007E533E">
        <w:t>,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 xml:space="preserve">Extract Cortical complexity (fractal dimension) which is described in </w:t>
      </w:r>
      <w:proofErr w:type="spellStart"/>
      <w:r w:rsidRPr="007E533E">
        <w:t>Yotter</w:t>
      </w:r>
      <w:proofErr w:type="spellEnd"/>
      <w:r w:rsidRPr="007E533E">
        <w:t xml:space="preserve">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 xml:space="preserve">For statistical analysis of surface </w:t>
      </w:r>
      <w:proofErr w:type="gramStart"/>
      <w:r w:rsidRPr="007E533E">
        <w:t>measures</w:t>
      </w:r>
      <w:proofErr w:type="gramEnd"/>
      <w:r w:rsidRPr="007E533E">
        <w:t xml:space="preserve">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w:t>
      </w:r>
      <w:proofErr w:type="gramStart"/>
      <w:r w:rsidRPr="007E533E">
        <w:t>input</w:t>
      </w:r>
      <w:proofErr w:type="gramEnd"/>
      <w:r w:rsidRPr="007E533E">
        <w:t xml:space="preserve">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lastRenderedPageBreak/>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w:t>
      </w:r>
      <w:proofErr w:type="spellStart"/>
      <w:r w:rsidRPr="007E533E">
        <w:t>Freesurfer</w:t>
      </w:r>
      <w:proofErr w:type="spellEnd"/>
      <w:r w:rsidRPr="007E533E">
        <w:t xml:space="preserve">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40" w:name="_Toc328131083"/>
      <w:bookmarkStart w:id="141" w:name="_Toc366501902"/>
      <w:bookmarkStart w:id="142" w:name="_Toc380419932"/>
      <w:bookmarkStart w:id="143" w:name="_Toc523433663"/>
      <w:r w:rsidRPr="007E533E">
        <w:rPr>
          <w:lang w:val="en-US"/>
        </w:rPr>
        <w:t>Region of interest (ROI) analysis</w:t>
      </w:r>
      <w:bookmarkEnd w:id="140"/>
      <w:bookmarkEnd w:id="141"/>
      <w:bookmarkEnd w:id="142"/>
      <w:bookmarkEnd w:id="143"/>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(Gaser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w:t>
      </w:r>
      <w:proofErr w:type="spellStart"/>
      <w:r w:rsidRPr="007E533E">
        <w:t>cat_io_xml</w:t>
      </w:r>
      <w:proofErr w:type="spellEnd"/>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w:t>
      </w:r>
      <w:proofErr w:type="gramStart"/>
      <w:r w:rsidRPr="007E533E">
        <w:t>lh.thickness</w:t>
      </w:r>
      <w:proofErr w:type="gramEnd"/>
      <w:r w:rsidRPr="007E533E">
        <w:t>.*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w:t>
      </w:r>
      <w:proofErr w:type="spellStart"/>
      <w:r w:rsidRPr="007E533E">
        <w:t>SPM.mat</w:t>
      </w:r>
      <w:proofErr w:type="spellEnd"/>
      <w:r w:rsidRPr="007E533E">
        <w:t xml:space="preserve">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w:t>
      </w:r>
      <w:proofErr w:type="spellStart"/>
      <w:r w:rsidRPr="007E533E">
        <w:t>SPM.mat</w:t>
      </w:r>
      <w:proofErr w:type="spellEnd"/>
      <w:r w:rsidRPr="007E533E">
        <w:t xml:space="preserve">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w:t>
      </w:r>
      <w:proofErr w:type="spellStart"/>
      <w:r w:rsidRPr="007E533E">
        <w:t>Vgm</w:t>
      </w:r>
      <w:proofErr w:type="spellEnd"/>
      <w:r w:rsidRPr="007E533E">
        <w:t xml:space="preserve">, </w:t>
      </w:r>
      <w:proofErr w:type="spellStart"/>
      <w:r w:rsidRPr="007E533E">
        <w:t>Vwm</w:t>
      </w:r>
      <w:proofErr w:type="spellEnd"/>
      <w:r w:rsidRPr="007E533E">
        <w:t xml:space="preserve">, thickness, gyrification...) and choose between different atlas maps. The results </w:t>
      </w:r>
      <w:r w:rsidR="00E94B92" w:rsidRPr="007E533E">
        <w:t xml:space="preserve">are </w:t>
      </w:r>
      <w:r w:rsidRPr="007E533E">
        <w:t xml:space="preserve">printed and saved as </w:t>
      </w:r>
      <w:proofErr w:type="spellStart"/>
      <w:r w:rsidRPr="007E533E">
        <w:t>thresholded</w:t>
      </w:r>
      <w:proofErr w:type="spellEnd"/>
      <w:r w:rsidRPr="007E533E">
        <w:t xml:space="preserve"> log-p volume or surface map:</w:t>
      </w:r>
    </w:p>
    <w:p w:rsidR="00340AF9" w:rsidRPr="007E533E" w:rsidRDefault="00340AF9" w:rsidP="00340AF9">
      <w:pPr>
        <w:ind w:left="720"/>
        <w:outlineLvl w:val="0"/>
      </w:pPr>
      <w:proofErr w:type="spellStart"/>
      <w:r w:rsidRPr="007E533E">
        <w:t>logP</w:t>
      </w:r>
      <w:r w:rsidRPr="007E533E">
        <w:rPr>
          <w:i/>
        </w:rPr>
        <w:t>Threshold_NameOfContrast_NameOfAtlas_Measure</w:t>
      </w:r>
      <w:r w:rsidRPr="007E533E">
        <w:t>.nii</w:t>
      </w:r>
      <w:proofErr w:type="spellEnd"/>
    </w:p>
    <w:p w:rsidR="00340AF9" w:rsidRPr="007E533E" w:rsidRDefault="00340AF9" w:rsidP="00340AF9">
      <w:pPr>
        <w:ind w:left="720"/>
        <w:outlineLvl w:val="0"/>
      </w:pPr>
      <w:r w:rsidRPr="007E533E">
        <w:t>[</w:t>
      </w:r>
      <w:proofErr w:type="spellStart"/>
      <w:r w:rsidRPr="007E533E">
        <w:t>lr</w:t>
      </w:r>
      <w:proofErr w:type="spellEnd"/>
      <w:r w:rsidRPr="007E533E">
        <w:t>]</w:t>
      </w:r>
      <w:proofErr w:type="spellStart"/>
      <w:r w:rsidRPr="007E533E">
        <w:t>h.logP</w:t>
      </w:r>
      <w:r w:rsidRPr="007E533E">
        <w:rPr>
          <w:i/>
        </w:rPr>
        <w:t>Threshold_NameOfContrast_NameOfAtlas_Measure</w:t>
      </w:r>
      <w:r w:rsidRPr="007E533E">
        <w:t>.gii</w:t>
      </w:r>
      <w:proofErr w:type="spellEnd"/>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 xml:space="preserve">o analyze different measures (e.g. </w:t>
      </w:r>
      <w:proofErr w:type="spellStart"/>
      <w:r w:rsidR="00340AF9" w:rsidRPr="007E533E">
        <w:t>Vgm</w:t>
      </w:r>
      <w:proofErr w:type="spellEnd"/>
      <w:r w:rsidR="00340AF9" w:rsidRPr="007E533E">
        <w:t>/</w:t>
      </w:r>
      <w:proofErr w:type="spellStart"/>
      <w:r w:rsidR="00340AF9" w:rsidRPr="007E533E">
        <w:t>Vwm</w:t>
      </w:r>
      <w:proofErr w:type="spellEnd"/>
      <w:r w:rsidR="00340AF9" w:rsidRPr="007E533E">
        <w:t xml:space="preserve">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w:t>
      </w:r>
      <w:proofErr w:type="spellStart"/>
      <w:r w:rsidR="00340AF9" w:rsidRPr="007E533E">
        <w:t>SPM.mat</w:t>
      </w:r>
      <w:proofErr w:type="spellEnd"/>
      <w:r w:rsidR="00340AF9" w:rsidRPr="007E533E">
        <w:t xml:space="preserve"> file with a VBM analysis of GM allows you to analyze ROI measures for both, GM as well as WM. </w:t>
      </w:r>
      <w:r w:rsidRPr="007E533E">
        <w:t>Therefore</w:t>
      </w:r>
      <w:r w:rsidR="00340AF9" w:rsidRPr="007E533E">
        <w:t xml:space="preserve">, it is not necessary to have a </w:t>
      </w:r>
      <w:proofErr w:type="spellStart"/>
      <w:r w:rsidR="00340AF9" w:rsidRPr="007E533E">
        <w:t>SPM.mat</w:t>
      </w:r>
      <w:proofErr w:type="spellEnd"/>
      <w:r w:rsidR="00340AF9" w:rsidRPr="007E533E">
        <w:t xml:space="preserve">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proofErr w:type="spellStart"/>
      <w:r w:rsidR="00340AF9" w:rsidRPr="007E533E">
        <w:t>SPM.mat</w:t>
      </w:r>
      <w:proofErr w:type="spellEnd"/>
      <w:r w:rsidR="00340AF9" w:rsidRPr="007E533E">
        <w:t xml:space="preserve">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xml:space="preserve">, </w:t>
      </w:r>
      <w:r w:rsidRPr="007E533E">
        <w:lastRenderedPageBreak/>
        <w:t>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 xml:space="preserve">For ROI analysis of </w:t>
      </w:r>
      <w:proofErr w:type="gramStart"/>
      <w:r w:rsidRPr="007E533E">
        <w:t>surfaces</w:t>
      </w:r>
      <w:proofErr w:type="gramEnd"/>
      <w:r w:rsidRPr="007E533E">
        <w:t xml:space="preserve"> you can select the </w:t>
      </w:r>
      <w:proofErr w:type="spellStart"/>
      <w:r w:rsidRPr="007E533E">
        <w:t>SPM.mat</w:t>
      </w:r>
      <w:proofErr w:type="spellEnd"/>
      <w:r w:rsidRPr="007E533E">
        <w:t xml:space="preserve">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w:t>
      </w:r>
      <w:proofErr w:type="spellStart"/>
      <w:r w:rsidRPr="007E533E">
        <w:t>Vgm</w:t>
      </w:r>
      <w:proofErr w:type="spellEnd"/>
      <w:r w:rsidRPr="007E533E">
        <w:t>”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w:t>
      </w:r>
      <w:proofErr w:type="spellStart"/>
      <w:r w:rsidRPr="007E533E">
        <w:t>Vgm</w:t>
      </w:r>
      <w:proofErr w:type="spellEnd"/>
      <w:r w:rsidRPr="007E533E">
        <w:t xml:space="preserve">” for gray matter volume) and each atlas a separate CSV file is written. This works for both volume </w:t>
      </w:r>
      <w:r w:rsidR="001D6172" w:rsidRPr="007E533E">
        <w:t>and</w:t>
      </w:r>
      <w:r w:rsidRPr="007E533E">
        <w:t xml:space="preserve"> surface data, but volume and surface data </w:t>
      </w:r>
      <w:proofErr w:type="gramStart"/>
      <w:r w:rsidRPr="007E533E">
        <w:t>has</w:t>
      </w:r>
      <w:proofErr w:type="gramEnd"/>
      <w:r w:rsidRPr="007E533E">
        <w:t xml:space="preserve"> to be processed separately </w:t>
      </w:r>
      <w:r w:rsidR="001D6172" w:rsidRPr="007E533E">
        <w:t>with</w:t>
      </w:r>
      <w:r w:rsidRPr="007E533E">
        <w:t xml:space="preserve"> this function (surface-based ROI values are indicated by an additional “s”, e.g. ''</w:t>
      </w:r>
      <w:proofErr w:type="spellStart"/>
      <w:r w:rsidRPr="007E533E">
        <w:t>catROIs</w:t>
      </w:r>
      <w:proofErr w:type="spellEnd"/>
      <w:r w:rsidRPr="007E533E">
        <w:t xml:space="preserve">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w:t>
      </w:r>
      <w:proofErr w:type="spellStart"/>
      <w:r w:rsidR="00340AF9" w:rsidRPr="007E533E">
        <w:t>Neuromorphometrics</w:t>
      </w:r>
      <w:proofErr w:type="spellEnd"/>
      <w:r w:rsidR="00340AF9" w:rsidRPr="007E533E">
        <w:t xml:space="preserve">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proofErr w:type="spellStart"/>
      <w:r w:rsidR="00340AF9" w:rsidRPr="007E533E">
        <w:rPr>
          <w:i/>
        </w:rPr>
        <w:t>cat_install_atlases</w:t>
      </w:r>
      <w:proofErr w:type="spellEnd"/>
      <w:r w:rsidR="00340AF9" w:rsidRPr="007E533E">
        <w:t xml:space="preserve"> </w:t>
      </w:r>
      <w:r w:rsidR="008C63A1" w:rsidRPr="007E533E">
        <w:t xml:space="preserve">function </w:t>
      </w:r>
      <w:proofErr w:type="gramStart"/>
      <w:r w:rsidR="008C63A1" w:rsidRPr="007E533E">
        <w:t>once ,</w:t>
      </w:r>
      <w:proofErr w:type="gramEnd"/>
      <w:r w:rsidR="008C63A1" w:rsidRPr="007E533E">
        <w:t xml:space="preserve"> which copies</w:t>
      </w:r>
      <w:r w:rsidR="00340AF9" w:rsidRPr="007E533E">
        <w:t xml:space="preserve"> the atlases to SPM. By default</w:t>
      </w:r>
      <w:r w:rsidR="008C63A1" w:rsidRPr="007E533E">
        <w:t>,</w:t>
      </w:r>
      <w:r w:rsidR="00340AF9" w:rsidRPr="007E533E">
        <w:t xml:space="preserve"> only </w:t>
      </w:r>
      <w:proofErr w:type="spellStart"/>
      <w:r w:rsidR="00340AF9" w:rsidRPr="007E533E">
        <w:t>Neuromorphometics</w:t>
      </w:r>
      <w:proofErr w:type="spellEnd"/>
      <w:r w:rsidR="00340AF9" w:rsidRPr="007E533E">
        <w:t xml:space="preserve">,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w:t>
      </w:r>
      <w:proofErr w:type="spellStart"/>
      <w:r w:rsidR="008C63A1" w:rsidRPr="007E533E">
        <w:t>dartel</w:t>
      </w:r>
      <w:proofErr w:type="spellEnd"/>
      <w:r w:rsidR="008C63A1" w:rsidRPr="007E533E">
        <w:t>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4" w:name="_Toc328131084"/>
      <w:bookmarkStart w:id="145" w:name="_Toc366501903"/>
      <w:bookmarkStart w:id="146" w:name="_Toc380419933"/>
      <w:bookmarkStart w:id="147" w:name="_Toc523433664"/>
      <w:r w:rsidRPr="007E533E">
        <w:rPr>
          <w:lang w:val="en-US"/>
        </w:rPr>
        <w:t>Additional information on native, normalized and modulated volumes</w:t>
      </w:r>
      <w:bookmarkEnd w:id="144"/>
      <w:bookmarkEnd w:id="145"/>
      <w:bookmarkEnd w:id="146"/>
      <w:bookmarkEnd w:id="147"/>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lastRenderedPageBreak/>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2B0E75"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his option is similar to using “</w:t>
      </w:r>
      <w:proofErr w:type="spellStart"/>
      <w:r w:rsidRPr="007E533E">
        <w:t>Affine+non-linear</w:t>
      </w:r>
      <w:proofErr w:type="spellEnd"/>
      <w:r w:rsidRPr="007E533E">
        <w:t xml:space="preserve">”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8" w:name="_Toc328131085"/>
      <w:bookmarkStart w:id="149" w:name="_Toc366501904"/>
      <w:bookmarkStart w:id="150" w:name="_Toc380419934"/>
      <w:bookmarkStart w:id="151" w:name="_Toc523433665"/>
      <w:r w:rsidRPr="007E533E">
        <w:rPr>
          <w:lang w:val="en-US"/>
        </w:rPr>
        <w:lastRenderedPageBreak/>
        <w:t>Naming convention of output files</w:t>
      </w:r>
      <w:bookmarkEnd w:id="148"/>
      <w:bookmarkEnd w:id="149"/>
      <w:bookmarkEnd w:id="150"/>
      <w:bookmarkEnd w:id="151"/>
    </w:p>
    <w:p w:rsidR="00340AF9" w:rsidRPr="007E533E" w:rsidRDefault="00340AF9" w:rsidP="00340AF9"/>
    <w:p w:rsidR="00340AF9" w:rsidRPr="007E533E" w:rsidRDefault="00340AF9" w:rsidP="00340AF9">
      <w:r w:rsidRPr="007E533E">
        <w:t xml:space="preserve">Please note that the resulting files of CAT12 are organized in separate subfolders (e.g. </w:t>
      </w:r>
      <w:proofErr w:type="spellStart"/>
      <w:r w:rsidRPr="007E533E">
        <w:t>mri</w:t>
      </w:r>
      <w:proofErr w:type="spellEnd"/>
      <w:r w:rsidRPr="007E533E">
        <w:t>, report, surf, label). If you don't want to use subfolders you can change the option "</w:t>
      </w:r>
      <w:proofErr w:type="gramStart"/>
      <w:r w:rsidRPr="007E533E">
        <w:t>cat12.extopts.subfolders</w:t>
      </w:r>
      <w:proofErr w:type="gramEnd"/>
      <w:r w:rsidRPr="007E533E">
        <w:t xml:space="preserve">" in </w:t>
      </w:r>
      <w:proofErr w:type="spellStart"/>
      <w:r w:rsidRPr="007E533E">
        <w:t>cat_default.m</w:t>
      </w:r>
      <w:proofErr w:type="spellEnd"/>
      <w:r w:rsidRPr="007E533E">
        <w:t xml:space="preserve">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w:t>
      </w:r>
      <w:proofErr w:type="spellStart"/>
      <w:r w:rsidRPr="007E533E">
        <w:rPr>
          <w:b/>
          <w:color w:val="000000"/>
        </w:rPr>
        <w:t>mri</w:t>
      </w:r>
      <w:proofErr w:type="spellEnd"/>
      <w:r w:rsidRPr="007E533E">
        <w:rPr>
          <w:b/>
          <w:color w:val="000000"/>
        </w:rPr>
        <w:t>")</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w:t>
            </w:r>
            <w:proofErr w:type="gramStart"/>
            <w:r w:rsidRPr="007E533E">
              <w:rPr>
                <w:color w:val="000000"/>
                <w:szCs w:val="22"/>
              </w:rPr>
              <w:t>p[</w:t>
            </w:r>
            <w:proofErr w:type="gramEnd"/>
            <w:r w:rsidRPr="007E533E">
              <w:rPr>
                <w:color w:val="000000"/>
                <w:szCs w:val="22"/>
              </w:rPr>
              <w:t>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t>
            </w:r>
            <w:proofErr w:type="gramStart"/>
            <w:r w:rsidRPr="007E533E">
              <w:rPr>
                <w:color w:val="000000"/>
                <w:szCs w:val="22"/>
              </w:rPr>
              <w:t>]w]p</w:t>
            </w:r>
            <w:proofErr w:type="gramEnd"/>
            <w:r w:rsidRPr="007E533E">
              <w:rPr>
                <w:color w:val="000000"/>
                <w:szCs w:val="22"/>
              </w:rPr>
              <w:t>[0123]*[_affine].</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proofErr w:type="spellStart"/>
            <w:r w:rsidRPr="007E533E">
              <w:rPr>
                <w:color w:val="000000"/>
                <w:szCs w:val="22"/>
              </w:rPr>
              <w:t>wj</w:t>
            </w:r>
            <w:proofErr w:type="spellEnd"/>
            <w:r w:rsidRPr="007E533E">
              <w:rPr>
                <w:color w:val="000000"/>
                <w:szCs w:val="22"/>
              </w:rPr>
              <w:t>_*.</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w:t>
            </w:r>
            <w:proofErr w:type="spellStart"/>
            <w:r w:rsidRPr="007E533E">
              <w:rPr>
                <w:color w:val="000000"/>
                <w:szCs w:val="22"/>
              </w:rPr>
              <w:t>iy</w:t>
            </w:r>
            <w:proofErr w:type="spellEnd"/>
            <w:r w:rsidRPr="007E533E">
              <w:rPr>
                <w:color w:val="000000"/>
                <w:szCs w:val="22"/>
              </w:rPr>
              <w:t>_)</w:t>
            </w:r>
          </w:p>
        </w:tc>
        <w:tc>
          <w:tcPr>
            <w:tcW w:w="3842" w:type="dxa"/>
            <w:shd w:val="clear" w:color="auto" w:fill="auto"/>
            <w:vAlign w:val="center"/>
          </w:tcPr>
          <w:p w:rsidR="00340AF9" w:rsidRPr="007E533E" w:rsidRDefault="00340AF9">
            <w:pPr>
              <w:rPr>
                <w:color w:val="000000"/>
                <w:szCs w:val="22"/>
              </w:rPr>
            </w:pPr>
            <w:r w:rsidRPr="007E533E">
              <w:rPr>
                <w:color w:val="000000"/>
                <w:szCs w:val="22"/>
              </w:rPr>
              <w:t>y_*.</w:t>
            </w:r>
            <w:proofErr w:type="spellStart"/>
            <w:r w:rsidRPr="007E533E">
              <w:rPr>
                <w:color w:val="000000"/>
                <w:szCs w:val="22"/>
              </w:rPr>
              <w:t>nii</w:t>
            </w:r>
            <w:proofErr w:type="spellEnd"/>
            <w:r w:rsidRPr="007E533E">
              <w:rPr>
                <w:color w:val="000000"/>
                <w:szCs w:val="22"/>
              </w:rPr>
              <w:t xml:space="preserve"> (</w:t>
            </w:r>
            <w:proofErr w:type="spellStart"/>
            <w:r w:rsidRPr="007E533E">
              <w:rPr>
                <w:color w:val="000000"/>
                <w:szCs w:val="22"/>
              </w:rPr>
              <w:t>iy</w:t>
            </w:r>
            <w:proofErr w:type="spellEnd"/>
            <w:r w:rsidRPr="007E533E">
              <w:rPr>
                <w:color w:val="000000"/>
                <w:szCs w:val="22"/>
              </w:rPr>
              <w:t>_*.</w:t>
            </w:r>
            <w:proofErr w:type="spellStart"/>
            <w:r w:rsidRPr="007E533E">
              <w:rPr>
                <w:color w:val="000000"/>
                <w:szCs w:val="22"/>
              </w:rPr>
              <w:t>nii</w:t>
            </w:r>
            <w:proofErr w:type="spellEnd"/>
            <w:r w:rsidRPr="007E533E">
              <w:rPr>
                <w:color w:val="000000"/>
                <w:szCs w:val="22"/>
              </w:rPr>
              <w:t>)</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 xml:space="preserve">hemisphere [ </w:t>
            </w:r>
            <w:proofErr w:type="spellStart"/>
            <w:r w:rsidRPr="007E533E">
              <w:rPr>
                <w:color w:val="000000"/>
                <w:szCs w:val="22"/>
              </w:rPr>
              <w:t>lh</w:t>
            </w:r>
            <w:proofErr w:type="spellEnd"/>
            <w:r w:rsidRPr="007E533E">
              <w:rPr>
                <w:color w:val="000000"/>
                <w:szCs w:val="22"/>
              </w:rPr>
              <w:t xml:space="preserve"> | </w:t>
            </w:r>
            <w:proofErr w:type="spellStart"/>
            <w:proofErr w:type="gramStart"/>
            <w:r w:rsidRPr="007E533E">
              <w:rPr>
                <w:color w:val="000000"/>
                <w:szCs w:val="22"/>
              </w:rPr>
              <w:t>rh</w:t>
            </w:r>
            <w:proofErr w:type="spellEnd"/>
            <w:r w:rsidR="00625B15" w:rsidRPr="007E533E">
              <w:rPr>
                <w:color w:val="000000"/>
                <w:szCs w:val="22"/>
              </w:rPr>
              <w:t xml:space="preserve"> </w:t>
            </w:r>
            <w:r w:rsidRPr="007E533E">
              <w:rPr>
                <w:color w:val="000000"/>
                <w:szCs w:val="22"/>
              </w:rPr>
              <w:t>]</w:t>
            </w:r>
            <w:proofErr w:type="gramEnd"/>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 xml:space="preserve">surface data file [ central | sphere | thickness | gyrification | </w:t>
            </w:r>
            <w:proofErr w:type="gramStart"/>
            <w:r w:rsidRPr="007E533E">
              <w:rPr>
                <w:color w:val="000000"/>
                <w:szCs w:val="22"/>
              </w:rPr>
              <w:t>... ]</w:t>
            </w:r>
            <w:proofErr w:type="gramEnd"/>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w:t>
            </w:r>
            <w:r w:rsidR="00BB6735">
              <w:rPr>
                <w:color w:val="000000"/>
                <w:szCs w:val="22"/>
              </w:rPr>
              <w:t xml:space="preserve"> of </w:t>
            </w:r>
            <w:proofErr w:type="spellStart"/>
            <w:r w:rsidR="00BB6735">
              <w:rPr>
                <w:color w:val="000000"/>
                <w:szCs w:val="22"/>
              </w:rPr>
              <w:t>sulca</w:t>
            </w:r>
            <w:r w:rsidRPr="007E533E">
              <w:rPr>
                <w:color w:val="000000"/>
                <w:szCs w:val="22"/>
              </w:rPr>
              <w:t>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filtersize</w:t>
            </w:r>
            <w:proofErr w:type="spellEnd"/>
            <w:r w:rsidRPr="007E533E">
              <w:rPr>
                <w:color w:val="000000"/>
                <w:szCs w:val="22"/>
              </w:rPr>
              <w:t xml:space="preserv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7667BC" w:rsidRPr="007E533E">
              <w:rPr>
                <w:color w:val="000000"/>
                <w:szCs w:val="22"/>
              </w:rPr>
              <w:t xml:space="preserve"> | </w:t>
            </w:r>
            <w:proofErr w:type="gramStart"/>
            <w:r w:rsidR="007667BC" w:rsidRPr="007E533E">
              <w:rPr>
                <w:color w:val="000000"/>
                <w:szCs w:val="22"/>
              </w:rPr>
              <w:t>mesh</w:t>
            </w:r>
            <w:r w:rsidRPr="007E533E">
              <w:rPr>
                <w:color w:val="000000"/>
                <w:szCs w:val="22"/>
              </w:rPr>
              <w:t xml:space="preserve"> ]</w:t>
            </w:r>
            <w:proofErr w:type="gramEnd"/>
            <w:r w:rsidRPr="007E533E">
              <w:rPr>
                <w:color w:val="000000"/>
                <w:szCs w:val="22"/>
              </w:rPr>
              <w:t xml:space="preserve">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surface data file [ thickness | gyrification | </w:t>
            </w:r>
            <w:proofErr w:type="spellStart"/>
            <w:r w:rsidRPr="007E533E">
              <w:rPr>
                <w:color w:val="000000"/>
                <w:szCs w:val="22"/>
              </w:rPr>
              <w:t>fractaldimension</w:t>
            </w:r>
            <w:proofErr w:type="spellEnd"/>
            <w:r w:rsidRPr="007E533E">
              <w:rPr>
                <w:color w:val="000000"/>
                <w:szCs w:val="22"/>
              </w:rPr>
              <w:t xml:space="preserve"> | </w:t>
            </w:r>
            <w:proofErr w:type="gramStart"/>
            <w:r w:rsidRPr="007E533E">
              <w:rPr>
                <w:color w:val="000000"/>
                <w:szCs w:val="22"/>
              </w:rPr>
              <w:t>... ]</w:t>
            </w:r>
            <w:proofErr w:type="gramEnd"/>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 of </w:t>
            </w:r>
            <w:proofErr w:type="spellStart"/>
            <w:r w:rsidRPr="007E533E">
              <w:rPr>
                <w:color w:val="000000"/>
                <w:szCs w:val="22"/>
              </w:rPr>
              <w:t>sulcul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w:t>
            </w:r>
            <w:proofErr w:type="spellStart"/>
            <w:r w:rsidR="009D2446" w:rsidRPr="007E533E">
              <w:rPr>
                <w:color w:val="000000"/>
                <w:szCs w:val="22"/>
              </w:rPr>
              <w:t>Freesurfer</w:t>
            </w:r>
            <w:proofErr w:type="spellEnd"/>
            <w:r w:rsidR="009D2446" w:rsidRPr="007E533E">
              <w:rPr>
                <w:color w:val="000000"/>
                <w:szCs w:val="22"/>
              </w:rPr>
              <w:t xml:space="preserve">)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w:t>
            </w:r>
            <w:proofErr w:type="gramStart"/>
            <w:r w:rsidRPr="007E533E">
              <w:rPr>
                <w:color w:val="000000"/>
                <w:szCs w:val="22"/>
              </w:rPr>
              <w:t>k</w:t>
            </w:r>
            <w:r w:rsidR="003D3DF5" w:rsidRPr="007E533E">
              <w:rPr>
                <w:color w:val="000000"/>
                <w:szCs w:val="22"/>
              </w:rPr>
              <w:t xml:space="preserve"> </w:t>
            </w:r>
            <w:r w:rsidRPr="007E533E">
              <w:rPr>
                <w:color w:val="000000"/>
                <w:szCs w:val="22"/>
              </w:rPr>
              <w:t>]</w:t>
            </w:r>
            <w:proofErr w:type="gramEnd"/>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3" w:history="1">
        <w:proofErr w:type="spellStart"/>
        <w:r w:rsidRPr="007E533E">
          <w:t>cat_io_xml</w:t>
        </w:r>
        <w:proofErr w:type="spellEnd"/>
      </w:hyperlink>
      <w:r w:rsidRPr="007E533E">
        <w:t xml:space="preserve"> function to read data from xml-files. </w:t>
      </w:r>
      <w:r w:rsidR="000A11AF" w:rsidRPr="007E533E">
        <w:t>In addition</w:t>
      </w:r>
      <w:r w:rsidRPr="007E533E">
        <w:t xml:space="preserve">, a report for each data set is saved as pdf-file </w:t>
      </w:r>
      <w:proofErr w:type="spellStart"/>
      <w:r w:rsidRPr="007E533E">
        <w:rPr>
          <w:i/>
        </w:rPr>
        <w:t>catreport</w:t>
      </w:r>
      <w:proofErr w:type="spellEnd"/>
      <w:r w:rsidRPr="007E533E">
        <w:rPr>
          <w:i/>
        </w:rPr>
        <w: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proofErr w:type="spellStart"/>
      <w:r w:rsidRPr="007E533E">
        <w:rPr>
          <w:i/>
        </w:rPr>
        <w:t>catROI</w:t>
      </w:r>
      <w:proofErr w:type="spellEnd"/>
      <w:r w:rsidRPr="007E533E">
        <w:rPr>
          <w:i/>
        </w:rPr>
        <w:t xml:space="preserve">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523433666"/>
      <w:bookmarkStart w:id="155" w:name="_Toc328131086"/>
      <w:r w:rsidRPr="007E533E">
        <w:rPr>
          <w:lang w:val="en-US"/>
        </w:rPr>
        <w:t>Calling CAT from the UNIX command line</w:t>
      </w:r>
      <w:bookmarkEnd w:id="152"/>
      <w:bookmarkEnd w:id="153"/>
      <w:bookmarkEnd w:id="154"/>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23433667"/>
      <w:r w:rsidRPr="007E533E">
        <w:rPr>
          <w:lang w:val="en-US"/>
        </w:rPr>
        <w:t>Technical information</w:t>
      </w:r>
      <w:bookmarkEnd w:id="155"/>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w:t>
      </w:r>
      <w:proofErr w:type="spellStart"/>
      <w:r w:rsidR="007034B7" w:rsidRPr="007E533E">
        <w:t>Manjón</w:t>
      </w:r>
      <w:proofErr w:type="spellEnd"/>
      <w:r w:rsidR="007034B7" w:rsidRPr="007E533E">
        <w:t xml:space="preserve"> et al. 2010)</w:t>
      </w:r>
      <w:r w:rsidRPr="007E533E">
        <w:t>. This filter removes noise while maintaining edges and is implemented as pre-processing step. The second method is a classical Markov Random Field (MRF) approach, which includes spatial information from adjacent voxels in the segmentation estimation (</w:t>
      </w:r>
      <w:proofErr w:type="spellStart"/>
      <w:r w:rsidRPr="007E533E">
        <w:t>Rajapakse</w:t>
      </w:r>
      <w:proofErr w:type="spellEnd"/>
      <w:r w:rsidRPr="007E533E">
        <w:t xml:space="preserve"> et al. 1997) and is part of the AMAP </w:t>
      </w:r>
      <w:r w:rsidRPr="007E533E">
        <w:lastRenderedPageBreak/>
        <w:t>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 xml:space="preserve">In </w:t>
      </w:r>
      <w:proofErr w:type="gramStart"/>
      <w:r w:rsidRPr="007E533E">
        <w:t>addition</w:t>
      </w:r>
      <w:proofErr w:type="gramEnd"/>
      <w:r w:rsidRPr="007E533E">
        <w:t xml:space="preserve"> WM-inhomogeneities, GM intensity can vary for different regions such as the motor cortex, the basal ganglia, or the occipital lobe. These changes have an anatomical background (e.g. iron content, </w:t>
      </w:r>
      <w:proofErr w:type="spellStart"/>
      <w:r w:rsidRPr="007E533E">
        <w:t>myelenization</w:t>
      </w:r>
      <w:proofErr w:type="spellEnd"/>
      <w:r w:rsidRPr="007E533E">
        <w:t>),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w:t>
      </w:r>
      <w:proofErr w:type="spellStart"/>
      <w:r w:rsidRPr="007E533E">
        <w:t>LASstr</w:t>
      </w:r>
      <w:proofErr w:type="spellEnd"/>
      <w:r w:rsidRPr="007E533E">
        <w:t xml:space="preserve">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w:t>
      </w:r>
      <w:proofErr w:type="spellStart"/>
      <w:r w:rsidRPr="007E533E">
        <w:t>Ashburner</w:t>
      </w:r>
      <w:proofErr w:type="spellEnd"/>
      <w:r w:rsidRPr="007E533E">
        <w:t xml:space="preserve">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w:t>
      </w:r>
      <w:proofErr w:type="spellStart"/>
      <w:r w:rsidRPr="007E533E">
        <w:t>Rajapakse</w:t>
      </w:r>
      <w:proofErr w:type="spellEnd"/>
      <w:r w:rsidRPr="007E533E">
        <w:t xml:space="preserv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w:t>
      </w:r>
      <w:proofErr w:type="spellStart"/>
      <w:r w:rsidR="00340AF9" w:rsidRPr="007E533E">
        <w:t>Tohka</w:t>
      </w:r>
      <w:proofErr w:type="spellEnd"/>
      <w:r w:rsidR="00340AF9" w:rsidRPr="007E533E">
        <w:t xml:space="preserve">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lastRenderedPageBreak/>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 xml:space="preserve">CAT12 includes a new cleanup routine that uses morphological, distance and smoothing operations to remove the remaining meninges after the final segmentation. The strength of the cleanup is controlled by the </w:t>
      </w:r>
      <w:proofErr w:type="spellStart"/>
      <w:r w:rsidRPr="007E533E">
        <w:t>cleanupstr</w:t>
      </w:r>
      <w:proofErr w:type="spellEnd"/>
      <w:r w:rsidRPr="007E533E">
        <w:t xml:space="preserve">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w:t>
      </w:r>
      <w:proofErr w:type="spellStart"/>
      <w:r w:rsidRPr="007E533E">
        <w:t>Ashburner</w:t>
      </w:r>
      <w:proofErr w:type="spellEnd"/>
      <w:r w:rsidRPr="007E533E">
        <w:t xml:space="preserve"> 2007) </w:t>
      </w:r>
      <w:r w:rsidR="004835DB" w:rsidRPr="007E533E">
        <w:t>and Geodesic Shooting (</w:t>
      </w:r>
      <w:proofErr w:type="spellStart"/>
      <w:r w:rsidR="004835DB" w:rsidRPr="007E533E">
        <w:t>Ashburner</w:t>
      </w:r>
      <w:proofErr w:type="spellEnd"/>
      <w:r w:rsidR="004835DB" w:rsidRPr="007E533E">
        <w:t xml:space="preserve"> &amp; </w:t>
      </w:r>
      <w:proofErr w:type="spellStart"/>
      <w:r w:rsidR="004835DB" w:rsidRPr="007E533E">
        <w:t>Friston</w:t>
      </w:r>
      <w:proofErr w:type="spellEnd"/>
      <w:r w:rsidR="004835DB" w:rsidRPr="007E533E">
        <w:t xml:space="preserve">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lastRenderedPageBreak/>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w:t>
      </w:r>
      <w:proofErr w:type="spellStart"/>
      <w:r w:rsidRPr="007E533E">
        <w:rPr>
          <w:color w:val="000000"/>
          <w:sz w:val="22"/>
        </w:rPr>
        <w:t>Ashburner</w:t>
      </w:r>
      <w:proofErr w:type="spellEnd"/>
      <w:r w:rsidRPr="007E533E">
        <w:rPr>
          <w:color w:val="000000"/>
          <w:sz w:val="22"/>
        </w:rPr>
        <w:t xml:space="preserve"> (2005): </w:t>
      </w:r>
      <w:hyperlink r:id="rId34"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w:t>
      </w:r>
      <w:proofErr w:type="spellStart"/>
      <w:r w:rsidRPr="007E533E">
        <w:rPr>
          <w:sz w:val="22"/>
        </w:rPr>
        <w:t>Ashburner</w:t>
      </w:r>
      <w:proofErr w:type="spellEnd"/>
      <w:r w:rsidRPr="007E533E">
        <w:rPr>
          <w:sz w:val="22"/>
        </w:rPr>
        <w:t xml:space="preserve"> (2007): </w:t>
      </w:r>
      <w:hyperlink r:id="rId35"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 xml:space="preserve">J. </w:t>
      </w:r>
      <w:proofErr w:type="spellStart"/>
      <w:r w:rsidRPr="007E533E">
        <w:rPr>
          <w:sz w:val="22"/>
        </w:rPr>
        <w:t>Ashburner</w:t>
      </w:r>
      <w:proofErr w:type="spellEnd"/>
      <w:r w:rsidRPr="007E533E">
        <w:rPr>
          <w:sz w:val="22"/>
        </w:rPr>
        <w:t xml:space="preserve"> (2011): Diffeomorphic registration using geodesic shooting and Gauss–Newton </w:t>
      </w:r>
      <w:proofErr w:type="spellStart"/>
      <w:r w:rsidRPr="007E533E">
        <w:rPr>
          <w:sz w:val="22"/>
        </w:rPr>
        <w:t>optimisation</w:t>
      </w:r>
      <w:proofErr w:type="spellEnd"/>
      <w:r w:rsidRPr="007E533E">
        <w:rPr>
          <w:sz w:val="22"/>
        </w:rPr>
        <w:t>.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E. </w:t>
      </w:r>
      <w:proofErr w:type="spellStart"/>
      <w:r w:rsidRPr="007E533E">
        <w:rPr>
          <w:sz w:val="22"/>
          <w:szCs w:val="17"/>
          <w:shd w:val="clear" w:color="auto" w:fill="FFFFFF"/>
          <w:lang w:eastAsia="de-DE"/>
        </w:rPr>
        <w:t>Luders</w:t>
      </w:r>
      <w:proofErr w:type="spellEnd"/>
      <w:r w:rsidRPr="007E533E">
        <w:rPr>
          <w:sz w:val="22"/>
          <w:szCs w:val="17"/>
          <w:shd w:val="clear" w:color="auto" w:fill="FFFFFF"/>
          <w:lang w:eastAsia="de-DE"/>
        </w:rPr>
        <w:t xml:space="preserve">, P.M. Thompson, K.L. </w:t>
      </w:r>
      <w:proofErr w:type="spellStart"/>
      <w:r w:rsidRPr="007E533E">
        <w:rPr>
          <w:sz w:val="22"/>
          <w:szCs w:val="17"/>
          <w:shd w:val="clear" w:color="auto" w:fill="FFFFFF"/>
          <w:lang w:eastAsia="de-DE"/>
        </w:rPr>
        <w:t>Narr</w:t>
      </w:r>
      <w:proofErr w:type="spellEnd"/>
      <w:r w:rsidRPr="007E533E">
        <w:rPr>
          <w:sz w:val="22"/>
          <w:szCs w:val="17"/>
          <w:shd w:val="clear" w:color="auto" w:fill="FFFFFF"/>
          <w:lang w:eastAsia="de-DE"/>
        </w:rPr>
        <w:t xml:space="preserve">, A.W. Toga, L. </w:t>
      </w:r>
      <w:proofErr w:type="spellStart"/>
      <w:r w:rsidRPr="007E533E">
        <w:rPr>
          <w:sz w:val="22"/>
          <w:szCs w:val="17"/>
          <w:shd w:val="clear" w:color="auto" w:fill="FFFFFF"/>
          <w:lang w:eastAsia="de-DE"/>
        </w:rPr>
        <w:t>Jancke</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H.-P. Volz, S. </w:t>
      </w:r>
      <w:proofErr w:type="spellStart"/>
      <w:r w:rsidRPr="007E533E">
        <w:rPr>
          <w:sz w:val="22"/>
          <w:szCs w:val="17"/>
          <w:shd w:val="clear" w:color="auto" w:fill="FFFFFF"/>
          <w:lang w:eastAsia="de-DE"/>
        </w:rPr>
        <w:t>Kiebel</w:t>
      </w:r>
      <w:proofErr w:type="spellEnd"/>
      <w:r w:rsidRPr="007E533E">
        <w:rPr>
          <w:sz w:val="22"/>
          <w:szCs w:val="17"/>
          <w:shd w:val="clear" w:color="auto" w:fill="FFFFFF"/>
          <w:lang w:eastAsia="de-DE"/>
        </w:rPr>
        <w:t xml:space="preserve">, S. </w:t>
      </w:r>
      <w:proofErr w:type="spellStart"/>
      <w:r w:rsidRPr="007E533E">
        <w:rPr>
          <w:sz w:val="22"/>
          <w:szCs w:val="17"/>
          <w:shd w:val="clear" w:color="auto" w:fill="FFFFFF"/>
          <w:lang w:eastAsia="de-DE"/>
        </w:rPr>
        <w:t>Riehemann</w:t>
      </w:r>
      <w:proofErr w:type="spellEnd"/>
      <w:r w:rsidRPr="007E533E">
        <w:rPr>
          <w:sz w:val="22"/>
          <w:szCs w:val="17"/>
          <w:shd w:val="clear" w:color="auto" w:fill="FFFFFF"/>
          <w:lang w:eastAsia="de-DE"/>
        </w:rPr>
        <w:t>,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I. </w:t>
      </w:r>
      <w:proofErr w:type="spellStart"/>
      <w:r w:rsidRPr="007E533E">
        <w:rPr>
          <w:sz w:val="22"/>
          <w:szCs w:val="17"/>
          <w:shd w:val="clear" w:color="auto" w:fill="FFFFFF"/>
          <w:lang w:eastAsia="de-DE"/>
        </w:rPr>
        <w:t>Nenadic</w:t>
      </w:r>
      <w:proofErr w:type="spellEnd"/>
      <w:r w:rsidRPr="007E533E">
        <w:rPr>
          <w:sz w:val="22"/>
          <w:szCs w:val="17"/>
          <w:shd w:val="clear" w:color="auto" w:fill="FFFFFF"/>
          <w:lang w:eastAsia="de-DE"/>
        </w:rPr>
        <w:t xml:space="preserve">, B.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E. Hazlett, M. S.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(2001): Deformation-based morphometry and its relation to conventional </w:t>
      </w:r>
      <w:proofErr w:type="spellStart"/>
      <w:r w:rsidRPr="007E533E">
        <w:rPr>
          <w:sz w:val="22"/>
          <w:szCs w:val="17"/>
          <w:shd w:val="clear" w:color="auto" w:fill="FFFFFF"/>
          <w:lang w:eastAsia="de-DE"/>
        </w:rPr>
        <w:t>volumetry</w:t>
      </w:r>
      <w:proofErr w:type="spellEnd"/>
      <w:r w:rsidRPr="007E533E">
        <w:rPr>
          <w:sz w:val="22"/>
          <w:szCs w:val="17"/>
          <w:shd w:val="clear" w:color="auto" w:fill="FFFFFF"/>
          <w:lang w:eastAsia="de-DE"/>
        </w:rPr>
        <w:t xml:space="preserve">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C. Gaser, 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6"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R. </w:t>
      </w:r>
      <w:proofErr w:type="spellStart"/>
      <w:r w:rsidRPr="007E533E">
        <w:rPr>
          <w:sz w:val="22"/>
          <w:szCs w:val="17"/>
          <w:shd w:val="clear" w:color="auto" w:fill="FFFFFF"/>
          <w:lang w:eastAsia="de-DE"/>
        </w:rPr>
        <w:t>Yotter</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G. Ziegler,</w:t>
      </w:r>
      <w:r w:rsidRPr="007E533E">
        <w:rPr>
          <w:sz w:val="22"/>
          <w:lang w:eastAsia="de-DE"/>
        </w:rPr>
        <w:t> </w:t>
      </w:r>
      <w:r w:rsidRPr="007E533E">
        <w:rPr>
          <w:sz w:val="22"/>
          <w:szCs w:val="17"/>
          <w:shd w:val="clear" w:color="auto" w:fill="FFFFFF"/>
          <w:lang w:eastAsia="de-DE"/>
        </w:rPr>
        <w:t>C. Gaser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7"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w:t>
      </w:r>
      <w:proofErr w:type="spellStart"/>
      <w:r w:rsidRPr="007E533E">
        <w:rPr>
          <w:rFonts w:ascii="Calibri" w:hAnsi="Calibri"/>
          <w:sz w:val="22"/>
          <w:szCs w:val="24"/>
        </w:rPr>
        <w:t>Liebenthal</w:t>
      </w:r>
      <w:proofErr w:type="spellEnd"/>
      <w:r w:rsidRPr="007E533E">
        <w:rPr>
          <w:rFonts w:ascii="Calibri" w:hAnsi="Calibri"/>
          <w:sz w:val="22"/>
          <w:szCs w:val="24"/>
        </w:rPr>
        <w:t xml:space="preserve">, E.T. </w:t>
      </w:r>
      <w:proofErr w:type="spellStart"/>
      <w:r w:rsidRPr="007E533E">
        <w:rPr>
          <w:rFonts w:ascii="Calibri" w:hAnsi="Calibri"/>
          <w:sz w:val="22"/>
          <w:szCs w:val="24"/>
        </w:rPr>
        <w:t>Possing</w:t>
      </w:r>
      <w:proofErr w:type="spellEnd"/>
      <w:r w:rsidRPr="007E533E">
        <w:rPr>
          <w:rFonts w:ascii="Calibri" w:hAnsi="Calibri"/>
          <w:sz w:val="22"/>
          <w:szCs w:val="24"/>
        </w:rPr>
        <w:t xml:space="preserve">,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w:t>
      </w:r>
      <w:proofErr w:type="spellStart"/>
      <w:r w:rsidRPr="007E533E">
        <w:rPr>
          <w:rFonts w:ascii="Calibri" w:hAnsi="Calibri"/>
          <w:sz w:val="22"/>
          <w:szCs w:val="24"/>
        </w:rPr>
        <w:t>Johnsrude</w:t>
      </w:r>
      <w:proofErr w:type="spellEnd"/>
      <w:r w:rsidRPr="007E533E">
        <w:rPr>
          <w:rFonts w:ascii="Calibri" w:hAnsi="Calibri"/>
          <w:sz w:val="22"/>
          <w:szCs w:val="24"/>
        </w:rPr>
        <w:t xml:space="preserve">, J. </w:t>
      </w:r>
      <w:proofErr w:type="spellStart"/>
      <w:r w:rsidRPr="007E533E">
        <w:rPr>
          <w:rFonts w:ascii="Calibri" w:hAnsi="Calibri"/>
          <w:sz w:val="22"/>
          <w:szCs w:val="24"/>
        </w:rPr>
        <w:t>Ashburner</w:t>
      </w:r>
      <w:proofErr w:type="spellEnd"/>
      <w:r w:rsidRPr="007E533E">
        <w:rPr>
          <w:rFonts w:ascii="Calibri" w:hAnsi="Calibri"/>
          <w:sz w:val="22"/>
          <w:szCs w:val="24"/>
        </w:rPr>
        <w:t xml:space="preserve">, R.N. Henson, K.J. </w:t>
      </w:r>
      <w:proofErr w:type="spellStart"/>
      <w:r w:rsidRPr="007E533E">
        <w:rPr>
          <w:rFonts w:ascii="Calibri" w:hAnsi="Calibri"/>
          <w:sz w:val="22"/>
          <w:szCs w:val="24"/>
        </w:rPr>
        <w:t>Friston</w:t>
      </w:r>
      <w:proofErr w:type="spellEnd"/>
      <w:r w:rsidRPr="007E533E">
        <w:rPr>
          <w:rFonts w:ascii="Calibri" w:hAnsi="Calibri"/>
          <w:sz w:val="22"/>
          <w:szCs w:val="24"/>
        </w:rPr>
        <w:t xml:space="preserve">, R.S. </w:t>
      </w:r>
      <w:proofErr w:type="spellStart"/>
      <w:r w:rsidRPr="007E533E">
        <w:rPr>
          <w:rFonts w:ascii="Calibri" w:hAnsi="Calibri"/>
          <w:sz w:val="22"/>
          <w:szCs w:val="24"/>
        </w:rPr>
        <w:t>Frackowiak</w:t>
      </w:r>
      <w:proofErr w:type="spellEnd"/>
      <w:r w:rsidRPr="007E533E">
        <w:rPr>
          <w:rFonts w:ascii="Calibri" w:hAnsi="Calibri"/>
          <w:sz w:val="22"/>
          <w:szCs w:val="24"/>
        </w:rPr>
        <w:t xml:space="preserve"> (2001): </w:t>
      </w:r>
      <w:hyperlink r:id="rId38"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w:t>
      </w:r>
      <w:proofErr w:type="spellStart"/>
      <w:r w:rsidRPr="007E533E">
        <w:rPr>
          <w:rFonts w:ascii="Calibri" w:hAnsi="Calibri"/>
          <w:sz w:val="22"/>
          <w:szCs w:val="24"/>
        </w:rPr>
        <w:t>Ashburner</w:t>
      </w:r>
      <w:proofErr w:type="spellEnd"/>
      <w:r w:rsidRPr="007E533E">
        <w:rPr>
          <w:rFonts w:ascii="Calibri" w:hAnsi="Calibri"/>
          <w:sz w:val="22"/>
          <w:szCs w:val="24"/>
        </w:rPr>
        <w:t xml:space="preserve">,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w:t>
      </w:r>
      <w:proofErr w:type="spellStart"/>
      <w:r w:rsidRPr="007E533E">
        <w:rPr>
          <w:sz w:val="22"/>
        </w:rPr>
        <w:t>Manjon</w:t>
      </w:r>
      <w:proofErr w:type="spellEnd"/>
      <w:r w:rsidRPr="007E533E">
        <w:rPr>
          <w:sz w:val="22"/>
        </w:rPr>
        <w:t>, P Coupe, L. Marti-</w:t>
      </w:r>
      <w:proofErr w:type="spellStart"/>
      <w:r w:rsidRPr="007E533E">
        <w:rPr>
          <w:sz w:val="22"/>
        </w:rPr>
        <w:t>Bonmati</w:t>
      </w:r>
      <w:proofErr w:type="spellEnd"/>
      <w:r w:rsidRPr="007E533E">
        <w:rPr>
          <w:sz w:val="22"/>
        </w:rPr>
        <w:t xml:space="preserve">, D.L. Collins, M. Robles (2010). </w:t>
      </w:r>
      <w:hyperlink r:id="rId39" w:history="1">
        <w:r w:rsidRPr="007E533E">
          <w:rPr>
            <w:sz w:val="22"/>
          </w:rPr>
          <w:t xml:space="preserve">Adaptive Non-Local Means Denoising of MR Images </w:t>
        </w:r>
        <w:proofErr w:type="gramStart"/>
        <w:r w:rsidRPr="007E533E">
          <w:rPr>
            <w:sz w:val="22"/>
          </w:rPr>
          <w:t>With</w:t>
        </w:r>
        <w:proofErr w:type="gramEnd"/>
        <w:r w:rsidRPr="007E533E">
          <w:rPr>
            <w:sz w:val="22"/>
          </w:rPr>
          <w:t xml:space="preserve">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w:t>
      </w:r>
      <w:proofErr w:type="spellStart"/>
      <w:r w:rsidRPr="007E533E">
        <w:rPr>
          <w:color w:val="000000"/>
          <w:sz w:val="22"/>
        </w:rPr>
        <w:t>Rajapakse</w:t>
      </w:r>
      <w:proofErr w:type="spellEnd"/>
      <w:r w:rsidRPr="007E533E">
        <w:rPr>
          <w:color w:val="000000"/>
          <w:sz w:val="22"/>
        </w:rPr>
        <w:t xml:space="preserve">, J.N. </w:t>
      </w:r>
      <w:proofErr w:type="spellStart"/>
      <w:r w:rsidRPr="007E533E">
        <w:rPr>
          <w:color w:val="000000"/>
          <w:sz w:val="22"/>
        </w:rPr>
        <w:t>Giedd</w:t>
      </w:r>
      <w:proofErr w:type="spellEnd"/>
      <w:r w:rsidRPr="007E533E">
        <w:rPr>
          <w:color w:val="000000"/>
          <w:sz w:val="22"/>
        </w:rPr>
        <w:t xml:space="preserve">, J.L. Rapoport (1997): Statistical Approach to Segmentation of Single-Channel Cerebral MR Images. </w:t>
      </w:r>
      <w:r w:rsidRPr="007E533E">
        <w:rPr>
          <w:i/>
          <w:color w:val="000000"/>
          <w:sz w:val="22"/>
        </w:rPr>
        <w:t xml:space="preserve">IEEE Trans. Med. </w:t>
      </w:r>
      <w:proofErr w:type="spellStart"/>
      <w:r w:rsidRPr="007E533E">
        <w:rPr>
          <w:i/>
          <w:color w:val="000000"/>
          <w:sz w:val="22"/>
        </w:rPr>
        <w:t>Imag</w:t>
      </w:r>
      <w:proofErr w:type="spellEnd"/>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w:t>
      </w:r>
      <w:proofErr w:type="spellStart"/>
      <w:r w:rsidRPr="007E533E">
        <w:rPr>
          <w:color w:val="000000"/>
          <w:sz w:val="22"/>
        </w:rPr>
        <w:t>Tohka</w:t>
      </w:r>
      <w:proofErr w:type="spellEnd"/>
      <w:r w:rsidRPr="007E533E">
        <w:rPr>
          <w:color w:val="000000"/>
          <w:sz w:val="22"/>
        </w:rPr>
        <w:t xml:space="preserve">, A. </w:t>
      </w:r>
      <w:proofErr w:type="spellStart"/>
      <w:r w:rsidRPr="007E533E">
        <w:rPr>
          <w:color w:val="000000"/>
          <w:sz w:val="22"/>
        </w:rPr>
        <w:t>Zijdenbos</w:t>
      </w:r>
      <w:proofErr w:type="spellEnd"/>
      <w:r w:rsidRPr="007E533E">
        <w:rPr>
          <w:color w:val="000000"/>
          <w:sz w:val="22"/>
        </w:rPr>
        <w:t xml:space="preserve">,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R. </w:t>
      </w:r>
      <w:proofErr w:type="spellStart"/>
      <w:r w:rsidRPr="007E533E">
        <w:rPr>
          <w:color w:val="000000"/>
          <w:sz w:val="22"/>
        </w:rPr>
        <w:t>Dahnke</w:t>
      </w:r>
      <w:proofErr w:type="spellEnd"/>
      <w:r w:rsidRPr="007E533E">
        <w:rPr>
          <w:color w:val="000000"/>
          <w:sz w:val="22"/>
        </w:rPr>
        <w:t xml:space="preserve">, P.M. Thompson, C. Gaser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I. </w:t>
      </w:r>
      <w:proofErr w:type="spellStart"/>
      <w:r w:rsidRPr="007E533E">
        <w:rPr>
          <w:color w:val="000000"/>
          <w:sz w:val="22"/>
        </w:rPr>
        <w:t>Nenadic</w:t>
      </w:r>
      <w:proofErr w:type="spellEnd"/>
      <w:r w:rsidRPr="007E533E">
        <w:rPr>
          <w:color w:val="000000"/>
          <w:sz w:val="22"/>
        </w:rPr>
        <w:t xml:space="preserve">, P.M. Thompson, C. Gaser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P.M. Thompson, C. Gaser (2011c): Algorithms to Improve the Re-Parameterization of Spherical Mappings of Brain. Journal of Neuroimaging, 21(2</w:t>
      </w:r>
      <w:proofErr w:type="gramStart"/>
      <w:r w:rsidRPr="007E533E">
        <w:rPr>
          <w:color w:val="000000"/>
          <w:sz w:val="22"/>
        </w:rPr>
        <w:t>):e</w:t>
      </w:r>
      <w:proofErr w:type="gramEnd"/>
      <w:r w:rsidRPr="007E533E">
        <w:rPr>
          <w:color w:val="000000"/>
          <w:sz w:val="22"/>
        </w:rPr>
        <w:t xml:space="preserve">134-47.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P.M. Thompson, C. Gaser (2011d): </w:t>
      </w:r>
      <w:proofErr w:type="spellStart"/>
      <w:r w:rsidRPr="007E533E">
        <w:rPr>
          <w:color w:val="000000"/>
          <w:sz w:val="22"/>
        </w:rPr>
        <w:t>Diffeometric</w:t>
      </w:r>
      <w:proofErr w:type="spellEnd"/>
      <w:r w:rsidRPr="007E533E">
        <w:rPr>
          <w:color w:val="000000"/>
          <w:sz w:val="22"/>
        </w:rPr>
        <w:t xml:space="preserve">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DA02D9">
        <w:rPr>
          <w:noProof/>
        </w:rPr>
        <w:t>21-Dec-18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Gaser </w:t>
      </w:r>
      <w:hyperlink r:id="rId40"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w:t>
      </w:r>
      <w:proofErr w:type="spellStart"/>
      <w:r w:rsidRPr="007E533E">
        <w:t>Kurth</w:t>
      </w:r>
      <w:proofErr w:type="spellEnd"/>
      <w:r w:rsidRPr="007E533E">
        <w:t xml:space="preserve"> </w:t>
      </w:r>
      <w:hyperlink r:id="rId41"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180" w:rsidRDefault="00903180">
      <w:r>
        <w:separator/>
      </w:r>
    </w:p>
  </w:endnote>
  <w:endnote w:type="continuationSeparator" w:id="0">
    <w:p w:rsidR="00903180" w:rsidRDefault="0090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491" w:rsidRDefault="00C43491"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C43491" w:rsidRDefault="00C434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491" w:rsidRDefault="00C43491"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C43491" w:rsidRDefault="00C43491"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180" w:rsidRDefault="00903180">
      <w:r>
        <w:separator/>
      </w:r>
    </w:p>
  </w:footnote>
  <w:footnote w:type="continuationSeparator" w:id="0">
    <w:p w:rsidR="00903180" w:rsidRDefault="00903180">
      <w:r>
        <w:continuationSeparator/>
      </w:r>
    </w:p>
  </w:footnote>
  <w:footnote w:id="1">
    <w:p w:rsidR="00C43491" w:rsidRPr="002C7D67" w:rsidRDefault="00C43491"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C43491" w:rsidRPr="00F65BA6" w:rsidRDefault="00C43491"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spmT-maps” to define the extent threshold as p-value or to use the “Expected Number of Voxels per Cluster”.</w:t>
      </w:r>
    </w:p>
  </w:footnote>
  <w:footnote w:id="3">
    <w:p w:rsidR="00C43491" w:rsidRPr="00726693" w:rsidRDefault="00C43491"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C43491" w:rsidRPr="00726693" w:rsidRDefault="00C43491"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C43491" w:rsidRPr="004E6BE3" w:rsidRDefault="00C43491"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C43491" w:rsidRPr="004E6BE3" w:rsidRDefault="00C43491"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C5A25"/>
    <w:rsid w:val="000D29C5"/>
    <w:rsid w:val="000F5B7F"/>
    <w:rsid w:val="00101F6C"/>
    <w:rsid w:val="00105489"/>
    <w:rsid w:val="00122620"/>
    <w:rsid w:val="001365DA"/>
    <w:rsid w:val="00137FFD"/>
    <w:rsid w:val="001573CE"/>
    <w:rsid w:val="0016368F"/>
    <w:rsid w:val="00167B28"/>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B0E75"/>
    <w:rsid w:val="002C57BC"/>
    <w:rsid w:val="002C66BB"/>
    <w:rsid w:val="002D5B36"/>
    <w:rsid w:val="00304A65"/>
    <w:rsid w:val="0031580F"/>
    <w:rsid w:val="003234A5"/>
    <w:rsid w:val="00333F24"/>
    <w:rsid w:val="0033483C"/>
    <w:rsid w:val="0033649D"/>
    <w:rsid w:val="00340AF9"/>
    <w:rsid w:val="00340F75"/>
    <w:rsid w:val="00355C42"/>
    <w:rsid w:val="00376286"/>
    <w:rsid w:val="003807FE"/>
    <w:rsid w:val="00383F93"/>
    <w:rsid w:val="00386F97"/>
    <w:rsid w:val="0039249D"/>
    <w:rsid w:val="003A510A"/>
    <w:rsid w:val="003B2781"/>
    <w:rsid w:val="003C2411"/>
    <w:rsid w:val="003D3DF5"/>
    <w:rsid w:val="003D644A"/>
    <w:rsid w:val="003E0215"/>
    <w:rsid w:val="0046143B"/>
    <w:rsid w:val="004720D6"/>
    <w:rsid w:val="004835DB"/>
    <w:rsid w:val="004A732A"/>
    <w:rsid w:val="004B308B"/>
    <w:rsid w:val="004C1501"/>
    <w:rsid w:val="004D2E78"/>
    <w:rsid w:val="004D7BDC"/>
    <w:rsid w:val="004E6BE3"/>
    <w:rsid w:val="004E7189"/>
    <w:rsid w:val="004F34DD"/>
    <w:rsid w:val="004F4B3C"/>
    <w:rsid w:val="00543CEF"/>
    <w:rsid w:val="00560C6D"/>
    <w:rsid w:val="005669CD"/>
    <w:rsid w:val="005940E9"/>
    <w:rsid w:val="005C0A4C"/>
    <w:rsid w:val="005D41A6"/>
    <w:rsid w:val="005E7E39"/>
    <w:rsid w:val="005F336F"/>
    <w:rsid w:val="00603A69"/>
    <w:rsid w:val="00605356"/>
    <w:rsid w:val="00605930"/>
    <w:rsid w:val="0060791D"/>
    <w:rsid w:val="00612557"/>
    <w:rsid w:val="006206E1"/>
    <w:rsid w:val="00625B15"/>
    <w:rsid w:val="006451B6"/>
    <w:rsid w:val="00647157"/>
    <w:rsid w:val="006606A2"/>
    <w:rsid w:val="00667008"/>
    <w:rsid w:val="00677D5D"/>
    <w:rsid w:val="0068290F"/>
    <w:rsid w:val="00684523"/>
    <w:rsid w:val="00686A64"/>
    <w:rsid w:val="00692A5A"/>
    <w:rsid w:val="006A53F6"/>
    <w:rsid w:val="006B3CBD"/>
    <w:rsid w:val="006B58B5"/>
    <w:rsid w:val="006C1CFF"/>
    <w:rsid w:val="006C5A97"/>
    <w:rsid w:val="006D69AA"/>
    <w:rsid w:val="006E07AC"/>
    <w:rsid w:val="006F7DB2"/>
    <w:rsid w:val="00701537"/>
    <w:rsid w:val="00702894"/>
    <w:rsid w:val="007034B7"/>
    <w:rsid w:val="00703F94"/>
    <w:rsid w:val="007203FF"/>
    <w:rsid w:val="00722DEF"/>
    <w:rsid w:val="00725EB9"/>
    <w:rsid w:val="00727494"/>
    <w:rsid w:val="00734001"/>
    <w:rsid w:val="00742A70"/>
    <w:rsid w:val="00756525"/>
    <w:rsid w:val="00757A80"/>
    <w:rsid w:val="00761ECF"/>
    <w:rsid w:val="007667BC"/>
    <w:rsid w:val="0078734D"/>
    <w:rsid w:val="007C43D5"/>
    <w:rsid w:val="007E533E"/>
    <w:rsid w:val="007E7B92"/>
    <w:rsid w:val="007F5F46"/>
    <w:rsid w:val="00810F3B"/>
    <w:rsid w:val="0083225B"/>
    <w:rsid w:val="008376CD"/>
    <w:rsid w:val="00842153"/>
    <w:rsid w:val="00843330"/>
    <w:rsid w:val="00843D0F"/>
    <w:rsid w:val="0085021F"/>
    <w:rsid w:val="008551E6"/>
    <w:rsid w:val="00871877"/>
    <w:rsid w:val="00880899"/>
    <w:rsid w:val="008A0C5E"/>
    <w:rsid w:val="008B4696"/>
    <w:rsid w:val="008C4E20"/>
    <w:rsid w:val="008C63A1"/>
    <w:rsid w:val="008E468C"/>
    <w:rsid w:val="00903180"/>
    <w:rsid w:val="00904ACE"/>
    <w:rsid w:val="0092101E"/>
    <w:rsid w:val="00930D8F"/>
    <w:rsid w:val="0093504F"/>
    <w:rsid w:val="0095233C"/>
    <w:rsid w:val="00953F91"/>
    <w:rsid w:val="00981659"/>
    <w:rsid w:val="009D2446"/>
    <w:rsid w:val="00A002D8"/>
    <w:rsid w:val="00A01ACF"/>
    <w:rsid w:val="00A12C17"/>
    <w:rsid w:val="00A15F3A"/>
    <w:rsid w:val="00A347E5"/>
    <w:rsid w:val="00A54171"/>
    <w:rsid w:val="00A6269B"/>
    <w:rsid w:val="00A66A87"/>
    <w:rsid w:val="00A756FB"/>
    <w:rsid w:val="00A81086"/>
    <w:rsid w:val="00A97DF1"/>
    <w:rsid w:val="00AB6BEC"/>
    <w:rsid w:val="00AB7406"/>
    <w:rsid w:val="00AB752F"/>
    <w:rsid w:val="00AE265C"/>
    <w:rsid w:val="00AF4C64"/>
    <w:rsid w:val="00B0778D"/>
    <w:rsid w:val="00B079F8"/>
    <w:rsid w:val="00B1016C"/>
    <w:rsid w:val="00B23500"/>
    <w:rsid w:val="00B61C19"/>
    <w:rsid w:val="00B822A7"/>
    <w:rsid w:val="00BB6735"/>
    <w:rsid w:val="00BD0022"/>
    <w:rsid w:val="00BE4003"/>
    <w:rsid w:val="00C016CD"/>
    <w:rsid w:val="00C01C5F"/>
    <w:rsid w:val="00C118F3"/>
    <w:rsid w:val="00C2515C"/>
    <w:rsid w:val="00C366B4"/>
    <w:rsid w:val="00C42126"/>
    <w:rsid w:val="00C43491"/>
    <w:rsid w:val="00C50B78"/>
    <w:rsid w:val="00C50D13"/>
    <w:rsid w:val="00C70551"/>
    <w:rsid w:val="00C75F95"/>
    <w:rsid w:val="00C80075"/>
    <w:rsid w:val="00CA7F41"/>
    <w:rsid w:val="00CE6322"/>
    <w:rsid w:val="00CE7E3B"/>
    <w:rsid w:val="00CF24E6"/>
    <w:rsid w:val="00CF62A5"/>
    <w:rsid w:val="00D106CF"/>
    <w:rsid w:val="00D226A8"/>
    <w:rsid w:val="00D45F99"/>
    <w:rsid w:val="00D66BEE"/>
    <w:rsid w:val="00D8733C"/>
    <w:rsid w:val="00D90FD3"/>
    <w:rsid w:val="00DA02D9"/>
    <w:rsid w:val="00DB6EE7"/>
    <w:rsid w:val="00DC1712"/>
    <w:rsid w:val="00DC18BF"/>
    <w:rsid w:val="00DE7502"/>
    <w:rsid w:val="00DF10A1"/>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B47DE"/>
    <w:rsid w:val="00FD0B57"/>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99EB4"/>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 w:type="character" w:styleId="NichtaufgelsteErwhnung">
    <w:name w:val="Unresolved Mention"/>
    <w:basedOn w:val="Absatz-Standardschriftart"/>
    <w:uiPriority w:val="99"/>
    <w:semiHidden/>
    <w:unhideWhenUsed/>
    <w:rsid w:val="00315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82402888">
      <w:bodyDiv w:val="1"/>
      <w:marLeft w:val="0"/>
      <w:marRight w:val="0"/>
      <w:marTop w:val="0"/>
      <w:marBottom w:val="0"/>
      <w:divBdr>
        <w:top w:val="none" w:sz="0" w:space="0" w:color="auto"/>
        <w:left w:val="none" w:sz="0" w:space="0" w:color="auto"/>
        <w:bottom w:val="none" w:sz="0" w:space="0" w:color="auto"/>
        <w:right w:val="none" w:sz="0" w:space="0" w:color="auto"/>
      </w:divBdr>
      <w:divsChild>
        <w:div w:id="1565987101">
          <w:marLeft w:val="0"/>
          <w:marRight w:val="0"/>
          <w:marTop w:val="0"/>
          <w:marBottom w:val="0"/>
          <w:divBdr>
            <w:top w:val="none" w:sz="0" w:space="0" w:color="auto"/>
            <w:left w:val="none" w:sz="0" w:space="0" w:color="auto"/>
            <w:bottom w:val="none" w:sz="0" w:space="0" w:color="auto"/>
            <w:right w:val="none" w:sz="0" w:space="0" w:color="auto"/>
          </w:divBdr>
          <w:divsChild>
            <w:div w:id="604267266">
              <w:marLeft w:val="0"/>
              <w:marRight w:val="0"/>
              <w:marTop w:val="0"/>
              <w:marBottom w:val="0"/>
              <w:divBdr>
                <w:top w:val="none" w:sz="0" w:space="0" w:color="auto"/>
                <w:left w:val="none" w:sz="0" w:space="0" w:color="auto"/>
                <w:bottom w:val="none" w:sz="0" w:space="0" w:color="auto"/>
                <w:right w:val="none" w:sz="0" w:space="0" w:color="auto"/>
              </w:divBdr>
              <w:divsChild>
                <w:div w:id="523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hyperlink" Target="http://www.ncbi.nlm.nih.gov/pubmed/20027588" TargetMode="External"/><Relationship Id="rId21" Type="http://schemas.openxmlformats.org/officeDocument/2006/relationships/image" Target="media/image9.png"/><Relationship Id="rId34" Type="http://schemas.openxmlformats.org/officeDocument/2006/relationships/hyperlink" Target="http://www.ncbi.nlm.nih.gov/pubmed/15955494"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41" Type="http://schemas.openxmlformats.org/officeDocument/2006/relationships/hyperlink" Target="mailto:fkurth@loni.ucl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s://www.medizin.uni-tuebingen.de/kinder/en/research/neuroimaging/software/?download=cerebromatic-toolbox" TargetMode="External"/><Relationship Id="rId37" Type="http://schemas.openxmlformats.org/officeDocument/2006/relationships/hyperlink" Target="http://www.neuro.uni-jena.de/hbm2012/HBM2012-Dahnke02.pdf" TargetMode="External"/><Relationship Id="rId40" Type="http://schemas.openxmlformats.org/officeDocument/2006/relationships/hyperlink" Target="mailto:christian.gaser@uni-jena.d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euro.uni-jena.de/hbm2016/GaserHBM2016.pdf"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s://www.medizin.uni-tuebingen.de/kinder/en/research/neuroimaging/software/?download=cerebromatic-toolbox"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dbm.neuro.unijena.de/software/tom" TargetMode="External"/><Relationship Id="rId35" Type="http://schemas.openxmlformats.org/officeDocument/2006/relationships/hyperlink" Target="http://www.ncbi.nlm.nih.gov/pubmed/17761438"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matlab:cat_io_xml;" TargetMode="External"/><Relationship Id="rId38" Type="http://schemas.openxmlformats.org/officeDocument/2006/relationships/hyperlink" Target="http://www.ncbi.nlm.nih.gov/pubmed/11525331"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D85DF-354A-AD45-B7C4-42C4D3EE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13475</Words>
  <Characters>84893</Characters>
  <Application>Microsoft Office Word</Application>
  <DocSecurity>0</DocSecurity>
  <Lines>707</Lines>
  <Paragraphs>196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98172</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Christian Gaser</cp:lastModifiedBy>
  <cp:revision>10</cp:revision>
  <cp:lastPrinted>2018-08-30T21:05:00Z</cp:lastPrinted>
  <dcterms:created xsi:type="dcterms:W3CDTF">2018-08-30T21:05:00Z</dcterms:created>
  <dcterms:modified xsi:type="dcterms:W3CDTF">2018-12-21T14:40:00Z</dcterms:modified>
  <cp:category/>
</cp:coreProperties>
</file>