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Thesis Proposal</w:t>
      </w:r>
    </w:p>
    <w:p>
      <w:pPr>
        <w:pStyle w:val="Heading2"/>
      </w:pPr>
      <w:r>
        <w:t>Title</w:t>
      </w:r>
    </w:p>
    <w:p>
      <w:r>
        <w:t>Automatic Scoring System for Shooting Targets Based on Computer Vision</w:t>
      </w:r>
    </w:p>
    <w:p>
      <w:pPr>
        <w:pStyle w:val="Heading2"/>
      </w:pPr>
      <w:r>
        <w:t>Context of the Proposal</w:t>
      </w:r>
    </w:p>
    <w:p>
      <w:r>
        <w:t>This thesis aims to develop a system capable of determining the score of shooting impacts on ISSF paper targets according to ISSF regulations. The system should be capable of determining the score in real time (1 second or less) and with the lowest possible cost.</w:t>
        <w:br/>
        <w:br/>
        <w:t>Impacts will be visualized on a PC through a virtual target interface. A database connection associated with athletes, events, and results should also be developed. The system will be based on computer vision, using images captured by a webcam remotely controlled by a PC.</w:t>
      </w:r>
    </w:p>
    <w:p>
      <w:pPr>
        <w:pStyle w:val="Heading2"/>
      </w:pPr>
      <w:r>
        <w:t>Objectives and Expected Results</w:t>
      </w:r>
    </w:p>
    <w:p>
      <w:pPr>
        <w:pStyle w:val="ListNumber"/>
      </w:pPr>
      <w:r>
        <w:t>Definition of the system’s Service-Oriented Architecture (SOA)</w:t>
      </w:r>
    </w:p>
    <w:p>
      <w:pPr>
        <w:pStyle w:val="ListNumber"/>
      </w:pPr>
      <w:r>
        <w:t>Definition of system requirements</w:t>
      </w:r>
    </w:p>
    <w:p>
      <w:pPr>
        <w:pStyle w:val="ListNumber"/>
      </w:pPr>
      <w:r>
        <w:t>Selection of necessary hardware</w:t>
      </w:r>
    </w:p>
    <w:p>
      <w:pPr>
        <w:pStyle w:val="ListNumber"/>
      </w:pPr>
      <w:r>
        <w:t>Implementation of camera control and photo acquisition algorithms</w:t>
      </w:r>
    </w:p>
    <w:p>
      <w:pPr>
        <w:pStyle w:val="ListNumber"/>
      </w:pPr>
      <w:r>
        <w:t>Implementation of automatic classification algorithms</w:t>
      </w:r>
    </w:p>
    <w:p>
      <w:pPr>
        <w:pStyle w:val="ListNumber"/>
      </w:pPr>
      <w:r>
        <w:t>Integration and linking of results to a database</w:t>
      </w:r>
    </w:p>
    <w:p>
      <w:pPr>
        <w:pStyle w:val="ListNumber"/>
      </w:pPr>
      <w:r>
        <w:t>Visualization of results in a virtual target display</w:t>
      </w:r>
    </w:p>
    <w:p>
      <w:pPr>
        <w:pStyle w:val="Heading2"/>
      </w:pPr>
      <w:r>
        <w:t>Scientific Areas of the Proposal</w:t>
      </w:r>
    </w:p>
    <w:p>
      <w:pPr>
        <w:pStyle w:val="ListBullet"/>
      </w:pPr>
      <w:r>
        <w:t>Electrical and Computer Engineering (EEC)</w:t>
      </w:r>
    </w:p>
    <w:p>
      <w:pPr>
        <w:pStyle w:val="ListBullet"/>
      </w:pPr>
      <w:r>
        <w:t>Computer Vision</w:t>
      </w:r>
    </w:p>
    <w:p>
      <w:pPr>
        <w:pStyle w:val="ListBullet"/>
      </w:pPr>
      <w:r>
        <w:t>Machine Learning</w:t>
      </w:r>
    </w:p>
    <w:p>
      <w:pPr>
        <w:pStyle w:val="ListBullet"/>
      </w:pPr>
      <w:r>
        <w:t>Databases</w:t>
      </w:r>
    </w:p>
    <w:p>
      <w:pPr>
        <w:pStyle w:val="Heading2"/>
      </w:pPr>
      <w:r>
        <w:t>Preparatory Phase</w:t>
      </w:r>
    </w:p>
    <w:p>
      <w:r>
        <w:t>YES</w:t>
      </w:r>
    </w:p>
    <w:p>
      <w:pPr>
        <w:pStyle w:val="Heading3"/>
      </w:pPr>
      <w:r>
        <w:t>Workplan</w:t>
      </w:r>
    </w:p>
    <w:p>
      <w:pPr>
        <w:pStyle w:val="ListNumber"/>
      </w:pPr>
      <w:r>
        <w:t>System SOA</w:t>
      </w:r>
    </w:p>
    <w:p>
      <w:pPr>
        <w:pStyle w:val="ListNumber"/>
      </w:pPr>
      <w:r>
        <w:t>Definition of system requirements</w:t>
      </w:r>
    </w:p>
    <w:p>
      <w:pPr>
        <w:pStyle w:val="ListNumber"/>
      </w:pPr>
      <w:r>
        <w:t>Selection of necessary hardware</w:t>
      </w:r>
    </w:p>
    <w:p>
      <w:pPr>
        <w:pStyle w:val="Heading2"/>
      </w:pPr>
      <w:r>
        <w:t>Work Realization Phase</w:t>
      </w:r>
    </w:p>
    <w:p>
      <w:pPr>
        <w:pStyle w:val="Heading3"/>
      </w:pPr>
      <w:r>
        <w:t>Workplan</w:t>
      </w:r>
    </w:p>
    <w:p>
      <w:pPr>
        <w:pStyle w:val="ListNumber"/>
      </w:pPr>
      <w:r>
        <w:t>Implementation of camera control and photo acquisition algorithms</w:t>
      </w:r>
    </w:p>
    <w:p>
      <w:pPr>
        <w:pStyle w:val="ListNumber"/>
      </w:pPr>
      <w:r>
        <w:t>Implementation of automatic classification algorithms</w:t>
      </w:r>
    </w:p>
    <w:p>
      <w:pPr>
        <w:pStyle w:val="ListNumber"/>
      </w:pPr>
      <w:r>
        <w:t>Implementation and linking of results to a database</w:t>
      </w:r>
    </w:p>
    <w:p>
      <w:pPr>
        <w:pStyle w:val="ListNumber"/>
      </w:pPr>
      <w:r>
        <w:t>Implementation of results display in a virtual target</w:t>
      </w:r>
    </w:p>
    <w:p>
      <w:pPr>
        <w:pStyle w:val="Heading2"/>
      </w:pPr>
      <w:r>
        <w:t>Workplace</w:t>
      </w:r>
    </w:p>
    <w:p>
      <w:r>
        <w:t>FEUP (Faculty of Engineering, University of Porto)</w:t>
      </w:r>
    </w:p>
    <w:p>
      <w:r>
        <w:t>Carreira de Tiro da STP</w:t>
      </w:r>
    </w:p>
    <w:p>
      <w:pPr>
        <w:pStyle w:val="Heading2"/>
      </w:pPr>
      <w:r>
        <w:t>Observations</w:t>
      </w:r>
    </w:p>
    <w:p>
      <w:r>
        <w:t>Esta tese será acordada com o estudante:</w:t>
        <w:br/>
        <w:br/>
        <w:t>Christian Geyer</w:t>
        <w:br/>
        <w:t>Student Number: 202108243</w:t>
        <w:br/>
        <w:t>Email institucional: up202108243@edu.fe.up.pt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