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8CE7" w14:textId="77777777" w:rsidR="002A24F6" w:rsidRDefault="00D940F8">
      <w:pPr>
        <w:pStyle w:val="Textoindependiente"/>
        <w:spacing w:before="85"/>
        <w:ind w:left="100"/>
      </w:pPr>
      <w:r>
        <w:t>Tarea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Mundo</w:t>
      </w:r>
      <w:r>
        <w:rPr>
          <w:spacing w:val="-2"/>
        </w:rPr>
        <w:t xml:space="preserve"> </w:t>
      </w:r>
      <w:r>
        <w:t>del problema</w:t>
      </w:r>
    </w:p>
    <w:p w14:paraId="5EA54392" w14:textId="77777777" w:rsidR="002A24F6" w:rsidRDefault="002A24F6">
      <w:pPr>
        <w:pStyle w:val="Textoindependiente"/>
        <w:spacing w:before="8"/>
        <w:rPr>
          <w:sz w:val="20"/>
        </w:rPr>
      </w:pPr>
    </w:p>
    <w:p w14:paraId="051E2716" w14:textId="77777777" w:rsidR="002A24F6" w:rsidRDefault="002A24F6">
      <w:pPr>
        <w:rPr>
          <w:sz w:val="20"/>
        </w:rPr>
        <w:sectPr w:rsidR="002A24F6">
          <w:type w:val="continuous"/>
          <w:pgSz w:w="11910" w:h="16840"/>
          <w:pgMar w:top="1340" w:right="1300" w:bottom="280" w:left="1340" w:header="720" w:footer="720" w:gutter="0"/>
          <w:cols w:space="720"/>
        </w:sectPr>
      </w:pPr>
    </w:p>
    <w:p w14:paraId="70CE31CF" w14:textId="77777777" w:rsidR="002A24F6" w:rsidRDefault="00D940F8">
      <w:pPr>
        <w:pStyle w:val="Textoindependiente"/>
        <w:spacing w:before="98"/>
        <w:ind w:left="100"/>
      </w:pPr>
      <w:r>
        <w:rPr>
          <w:spacing w:val="-1"/>
        </w:rPr>
        <w:t>Objetivos:</w:t>
      </w:r>
    </w:p>
    <w:p w14:paraId="3159C298" w14:textId="77777777" w:rsidR="002A24F6" w:rsidRDefault="00D940F8">
      <w:pPr>
        <w:pStyle w:val="Textoindependiente"/>
        <w:spacing w:before="6"/>
        <w:rPr>
          <w:sz w:val="34"/>
        </w:rPr>
      </w:pPr>
      <w:r>
        <w:br w:type="column"/>
      </w:r>
    </w:p>
    <w:p w14:paraId="5B8B0660" w14:textId="77777777" w:rsidR="002A24F6" w:rsidRDefault="00D940F8">
      <w:pPr>
        <w:pStyle w:val="Prrafodelista"/>
        <w:numPr>
          <w:ilvl w:val="0"/>
          <w:numId w:val="1"/>
        </w:numPr>
        <w:tabs>
          <w:tab w:val="left" w:pos="418"/>
          <w:tab w:val="left" w:pos="419"/>
        </w:tabs>
        <w:ind w:hanging="361"/>
      </w:pPr>
      <w:r>
        <w:t>Identificar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entidades del</w:t>
      </w:r>
      <w:r>
        <w:rPr>
          <w:spacing w:val="-1"/>
        </w:rPr>
        <w:t xml:space="preserve"> </w:t>
      </w:r>
      <w:r>
        <w:t>mundo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problema.</w:t>
      </w:r>
    </w:p>
    <w:p w14:paraId="7F8083D0" w14:textId="77777777" w:rsidR="002A24F6" w:rsidRDefault="00D940F8">
      <w:pPr>
        <w:pStyle w:val="Prrafodelista"/>
        <w:numPr>
          <w:ilvl w:val="0"/>
          <w:numId w:val="1"/>
        </w:numPr>
        <w:tabs>
          <w:tab w:val="left" w:pos="418"/>
          <w:tab w:val="left" w:pos="419"/>
        </w:tabs>
        <w:spacing w:before="39"/>
        <w:ind w:hanging="361"/>
      </w:pPr>
      <w:r>
        <w:t>Identificar</w:t>
      </w:r>
      <w:r>
        <w:rPr>
          <w:spacing w:val="-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características</w:t>
      </w:r>
      <w:r>
        <w:rPr>
          <w:spacing w:val="-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entidades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problema</w:t>
      </w:r>
    </w:p>
    <w:p w14:paraId="004DB4D5" w14:textId="77777777" w:rsidR="002A24F6" w:rsidRDefault="00D940F8">
      <w:pPr>
        <w:pStyle w:val="Prrafodelista"/>
        <w:numPr>
          <w:ilvl w:val="0"/>
          <w:numId w:val="1"/>
        </w:numPr>
        <w:tabs>
          <w:tab w:val="left" w:pos="418"/>
          <w:tab w:val="left" w:pos="419"/>
        </w:tabs>
        <w:spacing w:before="44"/>
        <w:ind w:hanging="361"/>
      </w:pPr>
      <w:r>
        <w:t>Presentar</w:t>
      </w:r>
      <w:r>
        <w:rPr>
          <w:spacing w:val="-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diagrama</w:t>
      </w:r>
      <w:r>
        <w:rPr>
          <w:spacing w:val="-4"/>
        </w:rPr>
        <w:t xml:space="preserve"> </w:t>
      </w:r>
      <w:r>
        <w:t>de clases</w:t>
      </w:r>
      <w:r>
        <w:rPr>
          <w:spacing w:val="-1"/>
        </w:rPr>
        <w:t xml:space="preserve"> </w:t>
      </w:r>
      <w:r>
        <w:t>en UML</w:t>
      </w:r>
      <w:r>
        <w:rPr>
          <w:spacing w:val="1"/>
        </w:rPr>
        <w:t xml:space="preserve"> </w:t>
      </w:r>
      <w:r>
        <w:t>para modelar</w:t>
      </w:r>
      <w:r>
        <w:rPr>
          <w:spacing w:val="-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realidad</w:t>
      </w:r>
    </w:p>
    <w:p w14:paraId="401F0301" w14:textId="77777777" w:rsidR="002A24F6" w:rsidRDefault="002A24F6">
      <w:pPr>
        <w:sectPr w:rsidR="002A24F6">
          <w:type w:val="continuous"/>
          <w:pgSz w:w="11910" w:h="16840"/>
          <w:pgMar w:top="1340" w:right="1300" w:bottom="280" w:left="1340" w:header="720" w:footer="720" w:gutter="0"/>
          <w:cols w:num="2" w:space="720" w:equalWidth="0">
            <w:col w:w="1083" w:space="40"/>
            <w:col w:w="8147"/>
          </w:cols>
        </w:sectPr>
      </w:pPr>
    </w:p>
    <w:p w14:paraId="00C31CFA" w14:textId="77777777" w:rsidR="002A24F6" w:rsidRDefault="002A24F6">
      <w:pPr>
        <w:pStyle w:val="Textoindependiente"/>
        <w:spacing w:before="8"/>
        <w:rPr>
          <w:sz w:val="20"/>
        </w:rPr>
      </w:pPr>
    </w:p>
    <w:p w14:paraId="583B5BFD" w14:textId="77777777" w:rsidR="002A24F6" w:rsidRDefault="00D940F8">
      <w:pPr>
        <w:pStyle w:val="Textoindependiente"/>
        <w:spacing w:before="98" w:line="280" w:lineRule="auto"/>
        <w:ind w:left="100"/>
      </w:pPr>
      <w:r>
        <w:t>Para el problema de estudio 2: “Un simulacro bancario”, identifique las entidades que</w:t>
      </w:r>
      <w:r>
        <w:rPr>
          <w:spacing w:val="1"/>
        </w:rPr>
        <w:t xml:space="preserve"> </w:t>
      </w:r>
      <w:r>
        <w:t>intervienen en el problema, así como características y relaciones. Para la representación de</w:t>
      </w:r>
      <w:r>
        <w:rPr>
          <w:spacing w:val="-5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entidades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características</w:t>
      </w:r>
      <w:r>
        <w:rPr>
          <w:spacing w:val="-3"/>
        </w:rPr>
        <w:t xml:space="preserve"> </w:t>
      </w:r>
      <w:r>
        <w:t>utilice</w:t>
      </w:r>
      <w:r>
        <w:rPr>
          <w:spacing w:val="-2"/>
        </w:rPr>
        <w:t xml:space="preserve"> </w:t>
      </w:r>
      <w:r>
        <w:t>tablas,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representar las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utilice</w:t>
      </w:r>
      <w:r>
        <w:rPr>
          <w:spacing w:val="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 clases</w:t>
      </w:r>
      <w:r>
        <w:rPr>
          <w:spacing w:val="3"/>
        </w:rPr>
        <w:t xml:space="preserve"> </w:t>
      </w:r>
      <w:r>
        <w:t>básico (UML)</w:t>
      </w:r>
    </w:p>
    <w:p w14:paraId="7844E973" w14:textId="77777777" w:rsidR="002A24F6" w:rsidRDefault="002A24F6">
      <w:pPr>
        <w:pStyle w:val="Textoindependiente"/>
        <w:spacing w:before="6"/>
        <w:rPr>
          <w:sz w:val="25"/>
        </w:rPr>
      </w:pPr>
    </w:p>
    <w:p w14:paraId="06BCE5B4" w14:textId="77777777" w:rsidR="002A24F6" w:rsidRDefault="00D940F8">
      <w:pPr>
        <w:pStyle w:val="Textoindependiente"/>
        <w:spacing w:after="45"/>
        <w:ind w:left="100"/>
      </w:pPr>
      <w:r>
        <w:t>Entidades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9"/>
        <w:gridCol w:w="4514"/>
      </w:tblGrid>
      <w:tr w:rsidR="002A24F6" w14:paraId="66D7490E" w14:textId="77777777">
        <w:trPr>
          <w:trHeight w:val="498"/>
        </w:trPr>
        <w:tc>
          <w:tcPr>
            <w:tcW w:w="4519" w:type="dxa"/>
          </w:tcPr>
          <w:p w14:paraId="17C4E6DC" w14:textId="77777777" w:rsidR="002A24F6" w:rsidRDefault="00D940F8">
            <w:pPr>
              <w:pStyle w:val="TableParagraph"/>
              <w:spacing w:before="91"/>
              <w:ind w:left="1614" w:right="160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Entidades</w:t>
            </w:r>
          </w:p>
        </w:tc>
        <w:tc>
          <w:tcPr>
            <w:tcW w:w="4514" w:type="dxa"/>
          </w:tcPr>
          <w:p w14:paraId="77D94FCC" w14:textId="77777777" w:rsidR="002A24F6" w:rsidRDefault="00D940F8">
            <w:pPr>
              <w:pStyle w:val="TableParagraph"/>
              <w:spacing w:before="91"/>
              <w:ind w:left="0" w:right="1501"/>
              <w:jc w:val="right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Descripción</w:t>
            </w:r>
          </w:p>
        </w:tc>
      </w:tr>
      <w:tr w:rsidR="002A24F6" w14:paraId="7AA62A30" w14:textId="77777777">
        <w:trPr>
          <w:trHeight w:val="959"/>
        </w:trPr>
        <w:tc>
          <w:tcPr>
            <w:tcW w:w="4519" w:type="dxa"/>
          </w:tcPr>
          <w:p w14:paraId="6C1A9957" w14:textId="77777777" w:rsidR="002A24F6" w:rsidRDefault="00D940F8">
            <w:pPr>
              <w:pStyle w:val="TableParagraph"/>
            </w:pPr>
            <w:r>
              <w:t>Programa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simulación</w:t>
            </w:r>
          </w:p>
        </w:tc>
        <w:tc>
          <w:tcPr>
            <w:tcW w:w="4514" w:type="dxa"/>
          </w:tcPr>
          <w:p w14:paraId="53799717" w14:textId="77777777" w:rsidR="002A24F6" w:rsidRDefault="00D940F8">
            <w:pPr>
              <w:pStyle w:val="TableParagraph"/>
              <w:spacing w:line="242" w:lineRule="auto"/>
              <w:ind w:left="95" w:right="105"/>
            </w:pPr>
            <w:r>
              <w:t>Requieren</w:t>
            </w:r>
            <w:r>
              <w:rPr>
                <w:spacing w:val="3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programa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haga</w:t>
            </w:r>
            <w:r>
              <w:rPr>
                <w:spacing w:val="4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simulación del tiempo de la cuenta bancaria</w:t>
            </w:r>
            <w:r>
              <w:rPr>
                <w:spacing w:val="-56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un cliente.</w:t>
            </w:r>
          </w:p>
        </w:tc>
      </w:tr>
      <w:tr w:rsidR="002A24F6" w14:paraId="3433576E" w14:textId="77777777">
        <w:trPr>
          <w:trHeight w:val="705"/>
        </w:trPr>
        <w:tc>
          <w:tcPr>
            <w:tcW w:w="4519" w:type="dxa"/>
          </w:tcPr>
          <w:p w14:paraId="53AD75A9" w14:textId="77777777" w:rsidR="002A24F6" w:rsidRDefault="00D940F8">
            <w:pPr>
              <w:pStyle w:val="TableParagraph"/>
            </w:pPr>
            <w:proofErr w:type="gramStart"/>
            <w:r>
              <w:t>CUENTA</w:t>
            </w:r>
            <w:r>
              <w:rPr>
                <w:spacing w:val="1"/>
              </w:rPr>
              <w:t xml:space="preserve"> </w:t>
            </w:r>
            <w:r>
              <w:t>:</w:t>
            </w:r>
            <w:proofErr w:type="gramEnd"/>
            <w:r>
              <w:rPr>
                <w:spacing w:val="1"/>
              </w:rPr>
              <w:t xml:space="preserve"> </w:t>
            </w:r>
            <w:r>
              <w:t>Cuenta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ahorros</w:t>
            </w:r>
          </w:p>
        </w:tc>
        <w:tc>
          <w:tcPr>
            <w:tcW w:w="4514" w:type="dxa"/>
          </w:tcPr>
          <w:p w14:paraId="4087C8E9" w14:textId="77777777" w:rsidR="002A24F6" w:rsidRDefault="00D940F8">
            <w:pPr>
              <w:pStyle w:val="TableParagraph"/>
              <w:ind w:left="0" w:right="1464"/>
              <w:jc w:val="right"/>
            </w:pPr>
            <w:r>
              <w:t>cuenta</w:t>
            </w:r>
            <w:r>
              <w:rPr>
                <w:spacing w:val="-3"/>
              </w:rPr>
              <w:t xml:space="preserve"> </w:t>
            </w:r>
            <w:r>
              <w:t>bancaria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cliente.</w:t>
            </w:r>
          </w:p>
        </w:tc>
      </w:tr>
      <w:tr w:rsidR="002A24F6" w14:paraId="235F310C" w14:textId="77777777">
        <w:trPr>
          <w:trHeight w:val="704"/>
        </w:trPr>
        <w:tc>
          <w:tcPr>
            <w:tcW w:w="4519" w:type="dxa"/>
          </w:tcPr>
          <w:p w14:paraId="30ADE70F" w14:textId="77777777" w:rsidR="002A24F6" w:rsidRDefault="00D940F8">
            <w:pPr>
              <w:pStyle w:val="TableParagraph"/>
            </w:pPr>
            <w:r>
              <w:t>CUENTA: Cuenta</w:t>
            </w:r>
            <w:r>
              <w:rPr>
                <w:spacing w:val="-4"/>
              </w:rPr>
              <w:t xml:space="preserve"> </w:t>
            </w:r>
            <w:r>
              <w:t>corriente</w:t>
            </w:r>
          </w:p>
        </w:tc>
        <w:tc>
          <w:tcPr>
            <w:tcW w:w="4514" w:type="dxa"/>
          </w:tcPr>
          <w:p w14:paraId="1A860AF6" w14:textId="77777777" w:rsidR="002A24F6" w:rsidRDefault="00D940F8">
            <w:pPr>
              <w:pStyle w:val="TableParagraph"/>
              <w:ind w:left="0" w:right="1464"/>
              <w:jc w:val="right"/>
            </w:pPr>
            <w:r>
              <w:t>cuenta</w:t>
            </w:r>
            <w:r>
              <w:rPr>
                <w:spacing w:val="-3"/>
              </w:rPr>
              <w:t xml:space="preserve"> </w:t>
            </w:r>
            <w:r>
              <w:t>bancaria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cliente.</w:t>
            </w:r>
          </w:p>
        </w:tc>
      </w:tr>
      <w:tr w:rsidR="002A24F6" w14:paraId="1FA274F4" w14:textId="77777777">
        <w:trPr>
          <w:trHeight w:val="709"/>
        </w:trPr>
        <w:tc>
          <w:tcPr>
            <w:tcW w:w="4519" w:type="dxa"/>
          </w:tcPr>
          <w:p w14:paraId="15E95D3F" w14:textId="77777777" w:rsidR="002A24F6" w:rsidRDefault="00D940F8">
            <w:pPr>
              <w:pStyle w:val="TableParagraph"/>
            </w:pPr>
            <w:r>
              <w:t>CUENTA: Certificado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depósito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término</w:t>
            </w:r>
          </w:p>
        </w:tc>
        <w:tc>
          <w:tcPr>
            <w:tcW w:w="4514" w:type="dxa"/>
          </w:tcPr>
          <w:p w14:paraId="34AB0318" w14:textId="77777777" w:rsidR="002A24F6" w:rsidRDefault="00D940F8">
            <w:pPr>
              <w:pStyle w:val="TableParagraph"/>
              <w:ind w:left="0" w:right="1464"/>
              <w:jc w:val="right"/>
            </w:pPr>
            <w:r>
              <w:t>cuenta</w:t>
            </w:r>
            <w:r>
              <w:rPr>
                <w:spacing w:val="-3"/>
              </w:rPr>
              <w:t xml:space="preserve"> </w:t>
            </w:r>
            <w:r>
              <w:t>bancaria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cliente.</w:t>
            </w:r>
          </w:p>
        </w:tc>
      </w:tr>
    </w:tbl>
    <w:p w14:paraId="366D8830" w14:textId="77777777" w:rsidR="002A24F6" w:rsidRDefault="002A24F6">
      <w:pPr>
        <w:pStyle w:val="Textoindependiente"/>
        <w:rPr>
          <w:sz w:val="24"/>
        </w:rPr>
      </w:pPr>
    </w:p>
    <w:p w14:paraId="230E6139" w14:textId="77777777" w:rsidR="002A24F6" w:rsidRDefault="002A24F6">
      <w:pPr>
        <w:pStyle w:val="Textoindependiente"/>
        <w:spacing w:before="2"/>
        <w:rPr>
          <w:sz w:val="27"/>
        </w:rPr>
      </w:pPr>
    </w:p>
    <w:p w14:paraId="79B47BA1" w14:textId="77777777" w:rsidR="002A24F6" w:rsidRDefault="00D940F8">
      <w:pPr>
        <w:pStyle w:val="Textoindependiente"/>
        <w:spacing w:after="46"/>
        <w:ind w:left="100"/>
      </w:pPr>
      <w:r>
        <w:t>Modelación de características</w:t>
      </w:r>
      <w:r>
        <w:rPr>
          <w:spacing w:val="-1"/>
        </w:rPr>
        <w:t xml:space="preserve"> </w:t>
      </w:r>
      <w:r>
        <w:t>(PROGRAMA DE</w:t>
      </w:r>
      <w:r>
        <w:rPr>
          <w:spacing w:val="-4"/>
        </w:rPr>
        <w:t xml:space="preserve"> </w:t>
      </w:r>
      <w:r>
        <w:t>SIMULACIÓN</w:t>
      </w:r>
      <w:r>
        <w:rPr>
          <w:spacing w:val="-2"/>
        </w:rPr>
        <w:t xml:space="preserve"> </w:t>
      </w:r>
      <w:r>
        <w:t>“CUENTA</w:t>
      </w:r>
      <w:proofErr w:type="gramStart"/>
      <w:r>
        <w:t>”</w:t>
      </w:r>
      <w:r>
        <w:rPr>
          <w:spacing w:val="-3"/>
        </w:rPr>
        <w:t xml:space="preserve"> </w:t>
      </w:r>
      <w:r>
        <w:t>)</w:t>
      </w:r>
      <w:proofErr w:type="gramEnd"/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11"/>
        <w:gridCol w:w="3010"/>
        <w:gridCol w:w="3010"/>
      </w:tblGrid>
      <w:tr w:rsidR="002A24F6" w14:paraId="2761D549" w14:textId="77777777">
        <w:trPr>
          <w:trHeight w:val="632"/>
        </w:trPr>
        <w:tc>
          <w:tcPr>
            <w:tcW w:w="3011" w:type="dxa"/>
          </w:tcPr>
          <w:p w14:paraId="1BF7CAF9" w14:textId="77777777" w:rsidR="002A24F6" w:rsidRDefault="00D940F8">
            <w:pPr>
              <w:pStyle w:val="TableParagraph"/>
              <w:ind w:left="1046" w:right="1034"/>
              <w:jc w:val="center"/>
            </w:pPr>
            <w:r>
              <w:t>Atributos</w:t>
            </w:r>
          </w:p>
        </w:tc>
        <w:tc>
          <w:tcPr>
            <w:tcW w:w="3010" w:type="dxa"/>
          </w:tcPr>
          <w:p w14:paraId="0C327320" w14:textId="77777777" w:rsidR="002A24F6" w:rsidRDefault="00D940F8">
            <w:pPr>
              <w:pStyle w:val="TableParagraph"/>
              <w:ind w:left="714"/>
            </w:pPr>
            <w:r>
              <w:t>valores</w:t>
            </w:r>
            <w:r>
              <w:rPr>
                <w:spacing w:val="-4"/>
              </w:rPr>
              <w:t xml:space="preserve"> </w:t>
            </w:r>
            <w:r>
              <w:t>posibles</w:t>
            </w:r>
          </w:p>
        </w:tc>
        <w:tc>
          <w:tcPr>
            <w:tcW w:w="3010" w:type="dxa"/>
          </w:tcPr>
          <w:p w14:paraId="06773CBD" w14:textId="77777777" w:rsidR="002A24F6" w:rsidRDefault="00D940F8">
            <w:pPr>
              <w:pStyle w:val="TableParagraph"/>
              <w:ind w:left="936"/>
            </w:pPr>
            <w:r>
              <w:t>Comentario</w:t>
            </w:r>
          </w:p>
        </w:tc>
      </w:tr>
      <w:tr w:rsidR="002A24F6" w14:paraId="570327A4" w14:textId="77777777">
        <w:trPr>
          <w:trHeight w:val="705"/>
        </w:trPr>
        <w:tc>
          <w:tcPr>
            <w:tcW w:w="3011" w:type="dxa"/>
          </w:tcPr>
          <w:p w14:paraId="6F4014F4" w14:textId="77777777" w:rsidR="002A24F6" w:rsidRDefault="00D940F8">
            <w:pPr>
              <w:pStyle w:val="TableParagraph"/>
            </w:pPr>
            <w:r>
              <w:t>Nombre</w:t>
            </w:r>
          </w:p>
        </w:tc>
        <w:tc>
          <w:tcPr>
            <w:tcW w:w="3010" w:type="dxa"/>
          </w:tcPr>
          <w:p w14:paraId="0870C0C4" w14:textId="77777777" w:rsidR="002A24F6" w:rsidRDefault="00D940F8">
            <w:pPr>
              <w:pStyle w:val="TableParagraph"/>
            </w:pPr>
            <w:proofErr w:type="spellStart"/>
            <w:r>
              <w:t>String</w:t>
            </w:r>
            <w:proofErr w:type="spellEnd"/>
          </w:p>
        </w:tc>
        <w:tc>
          <w:tcPr>
            <w:tcW w:w="3010" w:type="dxa"/>
          </w:tcPr>
          <w:p w14:paraId="689FD6DF" w14:textId="77777777" w:rsidR="002A24F6" w:rsidRDefault="00D940F8">
            <w:pPr>
              <w:pStyle w:val="TableParagraph"/>
              <w:ind w:right="228"/>
            </w:pPr>
            <w:r>
              <w:t>Se utiliza para almacenar</w:t>
            </w:r>
            <w:r>
              <w:rPr>
                <w:spacing w:val="1"/>
              </w:rPr>
              <w:t xml:space="preserve"> </w:t>
            </w:r>
            <w:r>
              <w:t>textos</w:t>
            </w:r>
            <w:r>
              <w:rPr>
                <w:spacing w:val="-2"/>
              </w:rPr>
              <w:t xml:space="preserve"> </w:t>
            </w:r>
            <w:r>
              <w:t>(nombre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cliente).</w:t>
            </w:r>
          </w:p>
        </w:tc>
      </w:tr>
      <w:tr w:rsidR="002A24F6" w14:paraId="4EAC6ADA" w14:textId="77777777">
        <w:trPr>
          <w:trHeight w:val="450"/>
        </w:trPr>
        <w:tc>
          <w:tcPr>
            <w:tcW w:w="3011" w:type="dxa"/>
          </w:tcPr>
          <w:p w14:paraId="2F14975F" w14:textId="77777777" w:rsidR="002A24F6" w:rsidRDefault="00D940F8">
            <w:pPr>
              <w:pStyle w:val="TableParagraph"/>
            </w:pPr>
            <w:r>
              <w:t>Cedula</w:t>
            </w:r>
          </w:p>
        </w:tc>
        <w:tc>
          <w:tcPr>
            <w:tcW w:w="3010" w:type="dxa"/>
          </w:tcPr>
          <w:p w14:paraId="43FFD45B" w14:textId="77777777" w:rsidR="002A24F6" w:rsidRDefault="00D940F8">
            <w:pPr>
              <w:pStyle w:val="TableParagraph"/>
            </w:pPr>
            <w:proofErr w:type="spellStart"/>
            <w:r>
              <w:t>Int</w:t>
            </w:r>
            <w:proofErr w:type="spellEnd"/>
            <w:r>
              <w:t xml:space="preserve"> positive</w:t>
            </w:r>
          </w:p>
        </w:tc>
        <w:tc>
          <w:tcPr>
            <w:tcW w:w="3010" w:type="dxa"/>
          </w:tcPr>
          <w:p w14:paraId="48826D6B" w14:textId="77777777" w:rsidR="002A24F6" w:rsidRDefault="00D940F8">
            <w:pPr>
              <w:pStyle w:val="TableParagraph"/>
            </w:pPr>
            <w:r>
              <w:t>Números</w:t>
            </w:r>
            <w:r>
              <w:rPr>
                <w:spacing w:val="-4"/>
              </w:rPr>
              <w:t xml:space="preserve"> </w:t>
            </w:r>
            <w:r>
              <w:t>enteros</w:t>
            </w:r>
            <w:r>
              <w:rPr>
                <w:spacing w:val="1"/>
              </w:rPr>
              <w:t xml:space="preserve"> </w:t>
            </w:r>
            <w:r>
              <w:t>positivos</w:t>
            </w:r>
          </w:p>
        </w:tc>
      </w:tr>
    </w:tbl>
    <w:p w14:paraId="478C03E3" w14:textId="77777777" w:rsidR="002A24F6" w:rsidRDefault="002A24F6">
      <w:pPr>
        <w:pStyle w:val="Textoindependiente"/>
        <w:rPr>
          <w:sz w:val="24"/>
        </w:rPr>
      </w:pPr>
    </w:p>
    <w:p w14:paraId="617DFB5F" w14:textId="77777777" w:rsidR="002A24F6" w:rsidRDefault="002A24F6">
      <w:pPr>
        <w:pStyle w:val="Textoindependiente"/>
        <w:spacing w:before="7"/>
        <w:rPr>
          <w:sz w:val="27"/>
        </w:rPr>
      </w:pPr>
    </w:p>
    <w:p w14:paraId="39215888" w14:textId="77777777" w:rsidR="002A24F6" w:rsidRDefault="00D940F8">
      <w:pPr>
        <w:pStyle w:val="Textoindependiente"/>
        <w:ind w:left="100"/>
      </w:pPr>
      <w:r>
        <w:t>CLASE</w:t>
      </w:r>
      <w:r>
        <w:rPr>
          <w:spacing w:val="-1"/>
        </w:rPr>
        <w:t xml:space="preserve"> </w:t>
      </w:r>
      <w:r>
        <w:t>SIMULACIÓN</w:t>
      </w:r>
    </w:p>
    <w:p w14:paraId="4F4E3E42" w14:textId="77777777" w:rsidR="002A24F6" w:rsidRDefault="002A24F6">
      <w:pPr>
        <w:pStyle w:val="Textoindependiente"/>
        <w:spacing w:before="4"/>
        <w:rPr>
          <w:sz w:val="29"/>
        </w:rPr>
      </w:pPr>
    </w:p>
    <w:p w14:paraId="07B7568D" w14:textId="77777777" w:rsidR="002A24F6" w:rsidRDefault="00D940F8">
      <w:pPr>
        <w:pStyle w:val="Textoindependiente"/>
        <w:ind w:left="100"/>
      </w:pPr>
      <w:r>
        <w:t>Cuenta.:</w:t>
      </w:r>
    </w:p>
    <w:p w14:paraId="1F801A45" w14:textId="77777777" w:rsidR="002A24F6" w:rsidRDefault="002A24F6">
      <w:pPr>
        <w:pStyle w:val="Textoindependiente"/>
        <w:rPr>
          <w:sz w:val="24"/>
        </w:rPr>
      </w:pPr>
    </w:p>
    <w:p w14:paraId="107C81A4" w14:textId="77777777" w:rsidR="002A24F6" w:rsidRDefault="002A24F6">
      <w:pPr>
        <w:pStyle w:val="Textoindependiente"/>
        <w:spacing w:before="2"/>
        <w:rPr>
          <w:sz w:val="31"/>
        </w:rPr>
      </w:pPr>
    </w:p>
    <w:p w14:paraId="13862960" w14:textId="77777777" w:rsidR="002A24F6" w:rsidRDefault="00D940F8">
      <w:pPr>
        <w:pStyle w:val="Textoindependiente"/>
        <w:spacing w:after="41"/>
        <w:ind w:left="100"/>
      </w:pPr>
      <w:r>
        <w:t>1.- Cuenta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ahorros</w:t>
      </w:r>
      <w:r>
        <w:rPr>
          <w:spacing w:val="2"/>
        </w:rPr>
        <w:t xml:space="preserve"> </w:t>
      </w:r>
      <w:r>
        <w:t>(Interés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0.6%</w:t>
      </w:r>
      <w:r>
        <w:rPr>
          <w:spacing w:val="2"/>
        </w:rPr>
        <w:t xml:space="preserve"> </w:t>
      </w:r>
      <w:r>
        <w:t>mensual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saldo)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11"/>
        <w:gridCol w:w="3010"/>
        <w:gridCol w:w="3010"/>
      </w:tblGrid>
      <w:tr w:rsidR="002A24F6" w14:paraId="38B51B67" w14:textId="77777777">
        <w:trPr>
          <w:trHeight w:val="632"/>
        </w:trPr>
        <w:tc>
          <w:tcPr>
            <w:tcW w:w="3011" w:type="dxa"/>
          </w:tcPr>
          <w:p w14:paraId="1CEE1594" w14:textId="77777777" w:rsidR="002A24F6" w:rsidRDefault="00D940F8">
            <w:pPr>
              <w:pStyle w:val="TableParagraph"/>
              <w:ind w:left="1046" w:right="1034"/>
              <w:jc w:val="center"/>
            </w:pPr>
            <w:r>
              <w:t>Atributos</w:t>
            </w:r>
          </w:p>
        </w:tc>
        <w:tc>
          <w:tcPr>
            <w:tcW w:w="3010" w:type="dxa"/>
          </w:tcPr>
          <w:p w14:paraId="74BE901A" w14:textId="77777777" w:rsidR="002A24F6" w:rsidRDefault="00D940F8">
            <w:pPr>
              <w:pStyle w:val="TableParagraph"/>
              <w:ind w:left="714"/>
            </w:pPr>
            <w:r>
              <w:t>valores</w:t>
            </w:r>
            <w:r>
              <w:rPr>
                <w:spacing w:val="-4"/>
              </w:rPr>
              <w:t xml:space="preserve"> </w:t>
            </w:r>
            <w:r>
              <w:t>posibles</w:t>
            </w:r>
          </w:p>
        </w:tc>
        <w:tc>
          <w:tcPr>
            <w:tcW w:w="3010" w:type="dxa"/>
          </w:tcPr>
          <w:p w14:paraId="4DAB1E45" w14:textId="77777777" w:rsidR="002A24F6" w:rsidRDefault="00D940F8">
            <w:pPr>
              <w:pStyle w:val="TableParagraph"/>
              <w:ind w:left="936"/>
            </w:pPr>
            <w:r>
              <w:t>Comentario</w:t>
            </w:r>
          </w:p>
        </w:tc>
      </w:tr>
      <w:tr w:rsidR="002A24F6" w14:paraId="6715D43E" w14:textId="77777777">
        <w:trPr>
          <w:trHeight w:val="709"/>
        </w:trPr>
        <w:tc>
          <w:tcPr>
            <w:tcW w:w="3011" w:type="dxa"/>
          </w:tcPr>
          <w:p w14:paraId="16E90C32" w14:textId="77777777" w:rsidR="002A24F6" w:rsidRDefault="00D940F8">
            <w:pPr>
              <w:pStyle w:val="TableParagraph"/>
            </w:pPr>
            <w:r>
              <w:t>Retiro</w:t>
            </w:r>
          </w:p>
        </w:tc>
        <w:tc>
          <w:tcPr>
            <w:tcW w:w="3010" w:type="dxa"/>
          </w:tcPr>
          <w:p w14:paraId="0585A279" w14:textId="77777777" w:rsidR="002A24F6" w:rsidRDefault="00D940F8">
            <w:pPr>
              <w:pStyle w:val="TableParagraph"/>
            </w:pPr>
            <w:r>
              <w:t>Real</w:t>
            </w:r>
            <w:r>
              <w:rPr>
                <w:spacing w:val="-5"/>
              </w:rPr>
              <w:t xml:space="preserve"> </w:t>
            </w:r>
            <w:r>
              <w:t>negativo</w:t>
            </w:r>
          </w:p>
        </w:tc>
        <w:tc>
          <w:tcPr>
            <w:tcW w:w="3010" w:type="dxa"/>
          </w:tcPr>
          <w:p w14:paraId="72B6BA4B" w14:textId="77777777" w:rsidR="002A24F6" w:rsidRDefault="00D940F8">
            <w:pPr>
              <w:pStyle w:val="TableParagraph"/>
              <w:spacing w:line="244" w:lineRule="auto"/>
              <w:ind w:right="110"/>
            </w:pPr>
            <w:r>
              <w:t>Número real positivo porque</w:t>
            </w:r>
            <w:r>
              <w:rPr>
                <w:spacing w:val="-56"/>
              </w:rPr>
              <w:t xml:space="preserve"> </w:t>
            </w:r>
            <w:r>
              <w:t>está</w:t>
            </w:r>
            <w:r>
              <w:rPr>
                <w:spacing w:val="-2"/>
              </w:rPr>
              <w:t xml:space="preserve"> </w:t>
            </w:r>
            <w:r>
              <w:t>saliendo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3"/>
              </w:rPr>
              <w:t xml:space="preserve"> </w:t>
            </w:r>
            <w:r>
              <w:t>cuenta</w:t>
            </w:r>
          </w:p>
        </w:tc>
      </w:tr>
    </w:tbl>
    <w:p w14:paraId="4B7C383F" w14:textId="77777777" w:rsidR="002A24F6" w:rsidRDefault="002A24F6">
      <w:pPr>
        <w:spacing w:line="244" w:lineRule="auto"/>
        <w:sectPr w:rsidR="002A24F6">
          <w:type w:val="continuous"/>
          <w:pgSz w:w="11910" w:h="16840"/>
          <w:pgMar w:top="1340" w:right="130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11"/>
        <w:gridCol w:w="3010"/>
        <w:gridCol w:w="3010"/>
      </w:tblGrid>
      <w:tr w:rsidR="002A24F6" w14:paraId="2443E7B9" w14:textId="77777777">
        <w:trPr>
          <w:trHeight w:val="455"/>
        </w:trPr>
        <w:tc>
          <w:tcPr>
            <w:tcW w:w="3011" w:type="dxa"/>
          </w:tcPr>
          <w:p w14:paraId="7786AE09" w14:textId="77777777" w:rsidR="002A24F6" w:rsidRDefault="002A24F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10" w:type="dxa"/>
          </w:tcPr>
          <w:p w14:paraId="04CF97B8" w14:textId="77777777" w:rsidR="002A24F6" w:rsidRDefault="002A24F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10" w:type="dxa"/>
          </w:tcPr>
          <w:p w14:paraId="2AFC187B" w14:textId="77777777" w:rsidR="002A24F6" w:rsidRDefault="00D940F8">
            <w:pPr>
              <w:pStyle w:val="TableParagraph"/>
            </w:pPr>
            <w:r>
              <w:t>bancaria</w:t>
            </w:r>
          </w:p>
        </w:tc>
      </w:tr>
      <w:tr w:rsidR="002A24F6" w14:paraId="69D82F08" w14:textId="77777777">
        <w:trPr>
          <w:trHeight w:val="450"/>
        </w:trPr>
        <w:tc>
          <w:tcPr>
            <w:tcW w:w="3011" w:type="dxa"/>
          </w:tcPr>
          <w:p w14:paraId="5C1D7128" w14:textId="77777777" w:rsidR="002A24F6" w:rsidRDefault="00D940F8">
            <w:pPr>
              <w:pStyle w:val="TableParagraph"/>
            </w:pPr>
            <w:r>
              <w:t>Interés</w:t>
            </w:r>
          </w:p>
        </w:tc>
        <w:tc>
          <w:tcPr>
            <w:tcW w:w="3010" w:type="dxa"/>
          </w:tcPr>
          <w:p w14:paraId="708AFA46" w14:textId="77777777" w:rsidR="002A24F6" w:rsidRDefault="00D940F8">
            <w:pPr>
              <w:pStyle w:val="TableParagraph"/>
            </w:pPr>
            <w:r>
              <w:t>Real</w:t>
            </w:r>
            <w:r>
              <w:rPr>
                <w:spacing w:val="-5"/>
              </w:rPr>
              <w:t xml:space="preserve"> </w:t>
            </w:r>
            <w:r>
              <w:t>negativo</w:t>
            </w:r>
            <w:r>
              <w:rPr>
                <w:spacing w:val="3"/>
              </w:rPr>
              <w:t xml:space="preserve"> </w:t>
            </w:r>
            <w:r>
              <w:t>(0.6%)</w:t>
            </w:r>
          </w:p>
        </w:tc>
        <w:tc>
          <w:tcPr>
            <w:tcW w:w="3010" w:type="dxa"/>
          </w:tcPr>
          <w:p w14:paraId="1EB03B1B" w14:textId="77777777" w:rsidR="002A24F6" w:rsidRDefault="00D940F8">
            <w:pPr>
              <w:pStyle w:val="TableParagraph"/>
            </w:pPr>
            <w:r>
              <w:t>Valor</w:t>
            </w:r>
            <w:r>
              <w:rPr>
                <w:spacing w:val="-4"/>
              </w:rPr>
              <w:t xml:space="preserve"> </w:t>
            </w:r>
            <w:r>
              <w:t>estático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4"/>
              </w:rPr>
              <w:t xml:space="preserve"> </w:t>
            </w:r>
            <w:r>
              <w:t>0.6%</w:t>
            </w:r>
          </w:p>
        </w:tc>
      </w:tr>
    </w:tbl>
    <w:p w14:paraId="259136E6" w14:textId="77777777" w:rsidR="002A24F6" w:rsidRDefault="002A24F6">
      <w:pPr>
        <w:pStyle w:val="Textoindependiente"/>
        <w:spacing w:before="9"/>
        <w:rPr>
          <w:sz w:val="17"/>
        </w:rPr>
      </w:pPr>
    </w:p>
    <w:p w14:paraId="4EF3EC19" w14:textId="77777777" w:rsidR="002A24F6" w:rsidRDefault="00D940F8">
      <w:pPr>
        <w:pStyle w:val="Textoindependiente"/>
        <w:spacing w:before="97"/>
        <w:ind w:left="100"/>
      </w:pPr>
      <w:r>
        <w:t>2.-</w:t>
      </w:r>
      <w:r>
        <w:rPr>
          <w:spacing w:val="-3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corriente (No</w:t>
      </w:r>
      <w:r>
        <w:rPr>
          <w:spacing w:val="-4"/>
        </w:rPr>
        <w:t xml:space="preserve"> </w:t>
      </w:r>
      <w:r>
        <w:t>recibe interés)</w:t>
      </w:r>
    </w:p>
    <w:p w14:paraId="7EB54D0D" w14:textId="77777777" w:rsidR="002A24F6" w:rsidRDefault="002A24F6">
      <w:pPr>
        <w:pStyle w:val="Textoindependiente"/>
        <w:spacing w:before="5"/>
        <w:rPr>
          <w:sz w:val="29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11"/>
        <w:gridCol w:w="3010"/>
        <w:gridCol w:w="3010"/>
      </w:tblGrid>
      <w:tr w:rsidR="002A24F6" w14:paraId="7157AB83" w14:textId="77777777">
        <w:trPr>
          <w:trHeight w:val="632"/>
        </w:trPr>
        <w:tc>
          <w:tcPr>
            <w:tcW w:w="3011" w:type="dxa"/>
          </w:tcPr>
          <w:p w14:paraId="0C59E0FD" w14:textId="77777777" w:rsidR="002A24F6" w:rsidRDefault="00D940F8">
            <w:pPr>
              <w:pStyle w:val="TableParagraph"/>
              <w:ind w:left="1046" w:right="1034"/>
              <w:jc w:val="center"/>
            </w:pPr>
            <w:r>
              <w:t>Atributos</w:t>
            </w:r>
          </w:p>
        </w:tc>
        <w:tc>
          <w:tcPr>
            <w:tcW w:w="3010" w:type="dxa"/>
          </w:tcPr>
          <w:p w14:paraId="6F1907B9" w14:textId="77777777" w:rsidR="002A24F6" w:rsidRDefault="00D940F8">
            <w:pPr>
              <w:pStyle w:val="TableParagraph"/>
              <w:ind w:left="714"/>
            </w:pPr>
            <w:r>
              <w:t>valores</w:t>
            </w:r>
            <w:r>
              <w:rPr>
                <w:spacing w:val="-4"/>
              </w:rPr>
              <w:t xml:space="preserve"> </w:t>
            </w:r>
            <w:r>
              <w:t>posibles</w:t>
            </w:r>
          </w:p>
        </w:tc>
        <w:tc>
          <w:tcPr>
            <w:tcW w:w="3010" w:type="dxa"/>
          </w:tcPr>
          <w:p w14:paraId="2E4A3ECB" w14:textId="77777777" w:rsidR="002A24F6" w:rsidRDefault="00D940F8">
            <w:pPr>
              <w:pStyle w:val="TableParagraph"/>
              <w:ind w:left="936"/>
            </w:pPr>
            <w:r>
              <w:t>Comentario</w:t>
            </w:r>
          </w:p>
        </w:tc>
      </w:tr>
      <w:tr w:rsidR="002A24F6" w14:paraId="114FA003" w14:textId="77777777">
        <w:trPr>
          <w:trHeight w:val="959"/>
        </w:trPr>
        <w:tc>
          <w:tcPr>
            <w:tcW w:w="3011" w:type="dxa"/>
          </w:tcPr>
          <w:p w14:paraId="4B5BC284" w14:textId="77777777" w:rsidR="002A24F6" w:rsidRDefault="00D940F8">
            <w:pPr>
              <w:pStyle w:val="TableParagraph"/>
            </w:pPr>
            <w:r>
              <w:t>Depósito</w:t>
            </w:r>
          </w:p>
        </w:tc>
        <w:tc>
          <w:tcPr>
            <w:tcW w:w="3010" w:type="dxa"/>
          </w:tcPr>
          <w:p w14:paraId="1A421A99" w14:textId="77777777" w:rsidR="002A24F6" w:rsidRDefault="00D940F8">
            <w:pPr>
              <w:pStyle w:val="TableParagraph"/>
            </w:pPr>
            <w:r>
              <w:t>Real</w:t>
            </w:r>
            <w:r>
              <w:rPr>
                <w:spacing w:val="-5"/>
              </w:rPr>
              <w:t xml:space="preserve"> </w:t>
            </w:r>
            <w:r>
              <w:t>positivo</w:t>
            </w:r>
          </w:p>
        </w:tc>
        <w:tc>
          <w:tcPr>
            <w:tcW w:w="3010" w:type="dxa"/>
          </w:tcPr>
          <w:p w14:paraId="75030E7C" w14:textId="77777777" w:rsidR="002A24F6" w:rsidRDefault="00D940F8">
            <w:pPr>
              <w:pStyle w:val="TableParagraph"/>
              <w:spacing w:line="242" w:lineRule="auto"/>
              <w:ind w:right="110"/>
            </w:pPr>
            <w:r>
              <w:t>Número real positivo porque</w:t>
            </w:r>
            <w:r>
              <w:rPr>
                <w:spacing w:val="-56"/>
              </w:rPr>
              <w:t xml:space="preserve"> </w:t>
            </w:r>
            <w:r>
              <w:t>está</w:t>
            </w:r>
            <w:r>
              <w:rPr>
                <w:spacing w:val="-2"/>
              </w:rPr>
              <w:t xml:space="preserve"> </w:t>
            </w:r>
            <w:r>
              <w:t>entrando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la</w:t>
            </w:r>
            <w:r>
              <w:rPr>
                <w:spacing w:val="3"/>
              </w:rPr>
              <w:t xml:space="preserve"> </w:t>
            </w:r>
            <w:r>
              <w:t>cuenta</w:t>
            </w:r>
            <w:r>
              <w:rPr>
                <w:spacing w:val="1"/>
              </w:rPr>
              <w:t xml:space="preserve"> </w:t>
            </w:r>
            <w:r>
              <w:t>bancaria</w:t>
            </w:r>
          </w:p>
        </w:tc>
      </w:tr>
      <w:tr w:rsidR="002A24F6" w14:paraId="7953FCCC" w14:textId="77777777">
        <w:trPr>
          <w:trHeight w:val="959"/>
        </w:trPr>
        <w:tc>
          <w:tcPr>
            <w:tcW w:w="3011" w:type="dxa"/>
          </w:tcPr>
          <w:p w14:paraId="36BA5B66" w14:textId="77777777" w:rsidR="002A24F6" w:rsidRDefault="00D940F8">
            <w:pPr>
              <w:pStyle w:val="TableParagraph"/>
            </w:pPr>
            <w:r>
              <w:t>Retiro</w:t>
            </w:r>
          </w:p>
        </w:tc>
        <w:tc>
          <w:tcPr>
            <w:tcW w:w="3010" w:type="dxa"/>
          </w:tcPr>
          <w:p w14:paraId="26511666" w14:textId="77777777" w:rsidR="002A24F6" w:rsidRDefault="00D940F8">
            <w:pPr>
              <w:pStyle w:val="TableParagraph"/>
            </w:pPr>
            <w:r>
              <w:t>Real</w:t>
            </w:r>
            <w:r>
              <w:rPr>
                <w:spacing w:val="-5"/>
              </w:rPr>
              <w:t xml:space="preserve"> </w:t>
            </w:r>
            <w:r>
              <w:t>negativo</w:t>
            </w:r>
          </w:p>
        </w:tc>
        <w:tc>
          <w:tcPr>
            <w:tcW w:w="3010" w:type="dxa"/>
          </w:tcPr>
          <w:p w14:paraId="0FD4FF54" w14:textId="77777777" w:rsidR="002A24F6" w:rsidRDefault="00D940F8">
            <w:pPr>
              <w:pStyle w:val="TableParagraph"/>
              <w:spacing w:line="242" w:lineRule="auto"/>
              <w:ind w:right="110"/>
            </w:pPr>
            <w:r>
              <w:t>Número real positivo porque</w:t>
            </w:r>
            <w:r>
              <w:rPr>
                <w:spacing w:val="-56"/>
              </w:rPr>
              <w:t xml:space="preserve"> </w:t>
            </w:r>
            <w:r>
              <w:t>está saliendo de la cuenta</w:t>
            </w:r>
            <w:r>
              <w:rPr>
                <w:spacing w:val="1"/>
              </w:rPr>
              <w:t xml:space="preserve"> </w:t>
            </w:r>
            <w:r>
              <w:t>bancaria</w:t>
            </w:r>
          </w:p>
        </w:tc>
      </w:tr>
    </w:tbl>
    <w:p w14:paraId="261622A9" w14:textId="77777777" w:rsidR="002A24F6" w:rsidRDefault="002A24F6">
      <w:pPr>
        <w:pStyle w:val="Textoindependiente"/>
        <w:spacing w:before="8"/>
        <w:rPr>
          <w:sz w:val="25"/>
        </w:rPr>
      </w:pPr>
    </w:p>
    <w:p w14:paraId="3A3C6D4F" w14:textId="77777777" w:rsidR="002A24F6" w:rsidRDefault="00D940F8">
      <w:pPr>
        <w:pStyle w:val="Textoindependiente"/>
        <w:ind w:left="100"/>
      </w:pPr>
      <w:r>
        <w:t>3.-</w:t>
      </w:r>
      <w:r>
        <w:rPr>
          <w:spacing w:val="-1"/>
        </w:rPr>
        <w:t xml:space="preserve"> </w:t>
      </w:r>
      <w:r>
        <w:t>Certificado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depósito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término</w:t>
      </w:r>
    </w:p>
    <w:p w14:paraId="3B3A4737" w14:textId="77777777" w:rsidR="002A24F6" w:rsidRDefault="002A24F6">
      <w:pPr>
        <w:pStyle w:val="Textoindependiente"/>
        <w:spacing w:before="5"/>
        <w:rPr>
          <w:sz w:val="29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11"/>
        <w:gridCol w:w="3010"/>
        <w:gridCol w:w="3010"/>
      </w:tblGrid>
      <w:tr w:rsidR="002A24F6" w14:paraId="0746C9ED" w14:textId="77777777">
        <w:trPr>
          <w:trHeight w:val="633"/>
        </w:trPr>
        <w:tc>
          <w:tcPr>
            <w:tcW w:w="3011" w:type="dxa"/>
          </w:tcPr>
          <w:p w14:paraId="45CAE8D0" w14:textId="77777777" w:rsidR="002A24F6" w:rsidRDefault="00D940F8">
            <w:pPr>
              <w:pStyle w:val="TableParagraph"/>
              <w:ind w:left="1046" w:right="1034"/>
              <w:jc w:val="center"/>
            </w:pPr>
            <w:r>
              <w:t>Atributos</w:t>
            </w:r>
          </w:p>
        </w:tc>
        <w:tc>
          <w:tcPr>
            <w:tcW w:w="3010" w:type="dxa"/>
          </w:tcPr>
          <w:p w14:paraId="1452599E" w14:textId="77777777" w:rsidR="002A24F6" w:rsidRDefault="00D940F8">
            <w:pPr>
              <w:pStyle w:val="TableParagraph"/>
              <w:ind w:left="714"/>
            </w:pPr>
            <w:r>
              <w:t>valores</w:t>
            </w:r>
            <w:r>
              <w:rPr>
                <w:spacing w:val="-4"/>
              </w:rPr>
              <w:t xml:space="preserve"> </w:t>
            </w:r>
            <w:r>
              <w:t>posibles</w:t>
            </w:r>
          </w:p>
        </w:tc>
        <w:tc>
          <w:tcPr>
            <w:tcW w:w="3010" w:type="dxa"/>
          </w:tcPr>
          <w:p w14:paraId="3644C503" w14:textId="77777777" w:rsidR="002A24F6" w:rsidRDefault="00D940F8">
            <w:pPr>
              <w:pStyle w:val="TableParagraph"/>
              <w:ind w:left="936"/>
            </w:pPr>
            <w:r>
              <w:t>Comentario</w:t>
            </w:r>
          </w:p>
        </w:tc>
      </w:tr>
      <w:tr w:rsidR="002A24F6" w14:paraId="2F79A07B" w14:textId="77777777">
        <w:trPr>
          <w:trHeight w:val="959"/>
        </w:trPr>
        <w:tc>
          <w:tcPr>
            <w:tcW w:w="3011" w:type="dxa"/>
          </w:tcPr>
          <w:p w14:paraId="41BD47AA" w14:textId="77777777" w:rsidR="002A24F6" w:rsidRDefault="00D940F8">
            <w:pPr>
              <w:pStyle w:val="TableParagraph"/>
            </w:pPr>
            <w:r>
              <w:t>Depósito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inversión</w:t>
            </w:r>
          </w:p>
        </w:tc>
        <w:tc>
          <w:tcPr>
            <w:tcW w:w="3010" w:type="dxa"/>
          </w:tcPr>
          <w:p w14:paraId="157311F0" w14:textId="77777777" w:rsidR="002A24F6" w:rsidRDefault="00D940F8">
            <w:pPr>
              <w:pStyle w:val="TableParagraph"/>
            </w:pPr>
            <w:r>
              <w:t>Real</w:t>
            </w:r>
            <w:r>
              <w:rPr>
                <w:spacing w:val="-5"/>
              </w:rPr>
              <w:t xml:space="preserve"> </w:t>
            </w:r>
            <w:r>
              <w:t>positivo</w:t>
            </w:r>
          </w:p>
        </w:tc>
        <w:tc>
          <w:tcPr>
            <w:tcW w:w="3010" w:type="dxa"/>
          </w:tcPr>
          <w:p w14:paraId="7A83DB1B" w14:textId="77777777" w:rsidR="002A24F6" w:rsidRDefault="00D940F8">
            <w:pPr>
              <w:pStyle w:val="TableParagraph"/>
              <w:spacing w:line="242" w:lineRule="auto"/>
              <w:ind w:right="110"/>
            </w:pPr>
            <w:r>
              <w:t>Número real positivo porque</w:t>
            </w:r>
            <w:r>
              <w:rPr>
                <w:spacing w:val="-56"/>
              </w:rPr>
              <w:t xml:space="preserve"> </w:t>
            </w:r>
            <w:r>
              <w:t>está</w:t>
            </w:r>
            <w:r>
              <w:rPr>
                <w:spacing w:val="-2"/>
              </w:rPr>
              <w:t xml:space="preserve"> </w:t>
            </w:r>
            <w:r>
              <w:t>entrando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la</w:t>
            </w:r>
            <w:r>
              <w:rPr>
                <w:spacing w:val="3"/>
              </w:rPr>
              <w:t xml:space="preserve"> </w:t>
            </w:r>
            <w:r>
              <w:t>cuenta</w:t>
            </w:r>
            <w:r>
              <w:rPr>
                <w:spacing w:val="1"/>
              </w:rPr>
              <w:t xml:space="preserve"> </w:t>
            </w:r>
            <w:r>
              <w:t>bancaria</w:t>
            </w:r>
          </w:p>
        </w:tc>
      </w:tr>
      <w:tr w:rsidR="002A24F6" w14:paraId="5DB77B15" w14:textId="77777777">
        <w:trPr>
          <w:trHeight w:val="959"/>
        </w:trPr>
        <w:tc>
          <w:tcPr>
            <w:tcW w:w="3011" w:type="dxa"/>
          </w:tcPr>
          <w:p w14:paraId="680E6A52" w14:textId="77777777" w:rsidR="002A24F6" w:rsidRDefault="00D940F8">
            <w:pPr>
              <w:pStyle w:val="TableParagraph"/>
            </w:pPr>
            <w:r>
              <w:t>Interés</w:t>
            </w:r>
          </w:p>
        </w:tc>
        <w:tc>
          <w:tcPr>
            <w:tcW w:w="3010" w:type="dxa"/>
          </w:tcPr>
          <w:p w14:paraId="0C11AB40" w14:textId="77777777" w:rsidR="002A24F6" w:rsidRDefault="00D940F8">
            <w:pPr>
              <w:pStyle w:val="TableParagraph"/>
            </w:pPr>
            <w:r>
              <w:t>Real</w:t>
            </w:r>
            <w:r>
              <w:rPr>
                <w:spacing w:val="-5"/>
              </w:rPr>
              <w:t xml:space="preserve"> </w:t>
            </w:r>
            <w:r>
              <w:t>negativo</w:t>
            </w:r>
          </w:p>
        </w:tc>
        <w:tc>
          <w:tcPr>
            <w:tcW w:w="3010" w:type="dxa"/>
          </w:tcPr>
          <w:p w14:paraId="1CE37977" w14:textId="77777777" w:rsidR="002A24F6" w:rsidRDefault="00D940F8">
            <w:pPr>
              <w:pStyle w:val="TableParagraph"/>
              <w:spacing w:line="242" w:lineRule="auto"/>
              <w:ind w:right="110"/>
            </w:pPr>
            <w:r>
              <w:t>Número real positivo porque</w:t>
            </w:r>
            <w:r>
              <w:rPr>
                <w:spacing w:val="-56"/>
              </w:rPr>
              <w:t xml:space="preserve"> </w:t>
            </w:r>
            <w:r>
              <w:t>está saliendo de la cuenta</w:t>
            </w:r>
            <w:r>
              <w:rPr>
                <w:spacing w:val="1"/>
              </w:rPr>
              <w:t xml:space="preserve"> </w:t>
            </w:r>
            <w:r>
              <w:t>bancaria</w:t>
            </w:r>
          </w:p>
        </w:tc>
      </w:tr>
    </w:tbl>
    <w:p w14:paraId="62F9BEF3" w14:textId="77777777" w:rsidR="002A24F6" w:rsidRDefault="002A24F6">
      <w:pPr>
        <w:pStyle w:val="Textoindependiente"/>
        <w:spacing w:before="3"/>
        <w:rPr>
          <w:sz w:val="25"/>
        </w:rPr>
      </w:pPr>
    </w:p>
    <w:p w14:paraId="221F66D1" w14:textId="77777777" w:rsidR="002A24F6" w:rsidRDefault="00D940F8">
      <w:pPr>
        <w:pStyle w:val="Textoindependiente"/>
        <w:spacing w:before="1"/>
        <w:ind w:left="100"/>
      </w:pPr>
      <w:r>
        <w:t>El saldo</w:t>
      </w:r>
      <w:r>
        <w:rPr>
          <w:spacing w:val="-1"/>
        </w:rPr>
        <w:t xml:space="preserve"> </w:t>
      </w:r>
      <w:r>
        <w:t>total de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3</w:t>
      </w:r>
    </w:p>
    <w:p w14:paraId="29B8210A" w14:textId="77777777" w:rsidR="002A24F6" w:rsidRDefault="002A24F6">
      <w:pPr>
        <w:pStyle w:val="Textoindependiente"/>
        <w:rPr>
          <w:sz w:val="20"/>
        </w:rPr>
      </w:pPr>
    </w:p>
    <w:p w14:paraId="17D8508E" w14:textId="77777777" w:rsidR="002A24F6" w:rsidRDefault="00D940F8">
      <w:pPr>
        <w:pStyle w:val="Textoindependiente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971BD8" wp14:editId="20141985">
            <wp:simplePos x="0" y="0"/>
            <wp:positionH relativeFrom="page">
              <wp:posOffset>1211588</wp:posOffset>
            </wp:positionH>
            <wp:positionV relativeFrom="paragraph">
              <wp:posOffset>171158</wp:posOffset>
            </wp:positionV>
            <wp:extent cx="4950742" cy="173974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742" cy="173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24F6">
      <w:pgSz w:w="11910" w:h="16840"/>
      <w:pgMar w:top="14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463"/>
    <w:multiLevelType w:val="hybridMultilevel"/>
    <w:tmpl w:val="7ED42CA0"/>
    <w:lvl w:ilvl="0" w:tplc="63729E80">
      <w:numFmt w:val="bullet"/>
      <w:lvlText w:val="●"/>
      <w:lvlJc w:val="left"/>
      <w:pPr>
        <w:ind w:left="418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1" w:tplc="1DBC2E70">
      <w:numFmt w:val="bullet"/>
      <w:lvlText w:val="•"/>
      <w:lvlJc w:val="left"/>
      <w:pPr>
        <w:ind w:left="1192" w:hanging="360"/>
      </w:pPr>
      <w:rPr>
        <w:rFonts w:hint="default"/>
        <w:lang w:val="es-ES" w:eastAsia="en-US" w:bidi="ar-SA"/>
      </w:rPr>
    </w:lvl>
    <w:lvl w:ilvl="2" w:tplc="D48445D0">
      <w:numFmt w:val="bullet"/>
      <w:lvlText w:val="•"/>
      <w:lvlJc w:val="left"/>
      <w:pPr>
        <w:ind w:left="1965" w:hanging="360"/>
      </w:pPr>
      <w:rPr>
        <w:rFonts w:hint="default"/>
        <w:lang w:val="es-ES" w:eastAsia="en-US" w:bidi="ar-SA"/>
      </w:rPr>
    </w:lvl>
    <w:lvl w:ilvl="3" w:tplc="CE74E096">
      <w:numFmt w:val="bullet"/>
      <w:lvlText w:val="•"/>
      <w:lvlJc w:val="left"/>
      <w:pPr>
        <w:ind w:left="2738" w:hanging="360"/>
      </w:pPr>
      <w:rPr>
        <w:rFonts w:hint="default"/>
        <w:lang w:val="es-ES" w:eastAsia="en-US" w:bidi="ar-SA"/>
      </w:rPr>
    </w:lvl>
    <w:lvl w:ilvl="4" w:tplc="7F926FC2">
      <w:numFmt w:val="bullet"/>
      <w:lvlText w:val="•"/>
      <w:lvlJc w:val="left"/>
      <w:pPr>
        <w:ind w:left="3510" w:hanging="360"/>
      </w:pPr>
      <w:rPr>
        <w:rFonts w:hint="default"/>
        <w:lang w:val="es-ES" w:eastAsia="en-US" w:bidi="ar-SA"/>
      </w:rPr>
    </w:lvl>
    <w:lvl w:ilvl="5" w:tplc="C35400A8">
      <w:numFmt w:val="bullet"/>
      <w:lvlText w:val="•"/>
      <w:lvlJc w:val="left"/>
      <w:pPr>
        <w:ind w:left="4283" w:hanging="360"/>
      </w:pPr>
      <w:rPr>
        <w:rFonts w:hint="default"/>
        <w:lang w:val="es-ES" w:eastAsia="en-US" w:bidi="ar-SA"/>
      </w:rPr>
    </w:lvl>
    <w:lvl w:ilvl="6" w:tplc="78AA9496">
      <w:numFmt w:val="bullet"/>
      <w:lvlText w:val="•"/>
      <w:lvlJc w:val="left"/>
      <w:pPr>
        <w:ind w:left="5055" w:hanging="360"/>
      </w:pPr>
      <w:rPr>
        <w:rFonts w:hint="default"/>
        <w:lang w:val="es-ES" w:eastAsia="en-US" w:bidi="ar-SA"/>
      </w:rPr>
    </w:lvl>
    <w:lvl w:ilvl="7" w:tplc="E16CA65A">
      <w:numFmt w:val="bullet"/>
      <w:lvlText w:val="•"/>
      <w:lvlJc w:val="left"/>
      <w:pPr>
        <w:ind w:left="5828" w:hanging="360"/>
      </w:pPr>
      <w:rPr>
        <w:rFonts w:hint="default"/>
        <w:lang w:val="es-ES" w:eastAsia="en-US" w:bidi="ar-SA"/>
      </w:rPr>
    </w:lvl>
    <w:lvl w:ilvl="8" w:tplc="32EAB39A">
      <w:numFmt w:val="bullet"/>
      <w:lvlText w:val="•"/>
      <w:lvlJc w:val="left"/>
      <w:pPr>
        <w:ind w:left="6601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F6"/>
    <w:rsid w:val="002A24F6"/>
    <w:rsid w:val="00D9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2054"/>
  <w15:docId w15:val="{A1AC535D-98E2-4D3C-85FC-1DD4E871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4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Daniela Alejandra Ceniceros Galarza</cp:lastModifiedBy>
  <cp:revision>2</cp:revision>
  <dcterms:created xsi:type="dcterms:W3CDTF">2022-03-17T09:39:00Z</dcterms:created>
  <dcterms:modified xsi:type="dcterms:W3CDTF">2022-03-17T09:39:00Z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2022-03-17T00:00:00Z</vt:filetime>
  </property>
</Properties>
</file>