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what you know from what we have studied this far, give an example of an inheritance relationship that we have not already discussed in class. Draw a UML </w:t>
      </w:r>
      <w:r>
        <w:rPr>
          <w:rFonts w:ascii="Calibri" w:hAnsi="Calibri" w:cs="Calibri" w:eastAsia="Calibri"/>
          <w:i/>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diagram below to illustrate your example. Give </w:t>
      </w:r>
      <w:r>
        <w:rPr>
          <w:rFonts w:ascii="Calibri" w:hAnsi="Calibri" w:cs="Calibri" w:eastAsia="Calibri"/>
          <w:color w:val="auto"/>
          <w:spacing w:val="0"/>
          <w:position w:val="0"/>
          <w:sz w:val="22"/>
          <w:u w:val="single"/>
          <w:shd w:fill="auto" w:val="clear"/>
        </w:rPr>
        <w:t xml:space="preserve">each</w:t>
      </w:r>
      <w:r>
        <w:rPr>
          <w:rFonts w:ascii="Calibri" w:hAnsi="Calibri" w:cs="Calibri" w:eastAsia="Calibri"/>
          <w:color w:val="auto"/>
          <w:spacing w:val="0"/>
          <w:position w:val="0"/>
          <w:sz w:val="22"/>
          <w:shd w:fill="auto" w:val="clear"/>
        </w:rPr>
        <w:t xml:space="preserve"> class at least</w:t>
      </w:r>
      <w:r>
        <w:rPr>
          <w:rFonts w:ascii="Calibri" w:hAnsi="Calibri" w:cs="Calibri" w:eastAsia="Calibri"/>
          <w:color w:val="auto"/>
          <w:spacing w:val="0"/>
          <w:position w:val="0"/>
          <w:sz w:val="22"/>
          <w:u w:val="single"/>
          <w:shd w:fill="auto" w:val="clear"/>
        </w:rPr>
        <w:t xml:space="preserve"> two attributes</w:t>
      </w:r>
      <w:r>
        <w:rPr>
          <w:rFonts w:ascii="Calibri" w:hAnsi="Calibri" w:cs="Calibri" w:eastAsia="Calibri"/>
          <w:color w:val="auto"/>
          <w:spacing w:val="0"/>
          <w:position w:val="0"/>
          <w:sz w:val="22"/>
          <w:shd w:fill="auto" w:val="clear"/>
        </w:rPr>
        <w:t xml:space="preserve"> and</w:t>
      </w:r>
      <w:r>
        <w:rPr>
          <w:rFonts w:ascii="Calibri" w:hAnsi="Calibri" w:cs="Calibri" w:eastAsia="Calibri"/>
          <w:color w:val="auto"/>
          <w:spacing w:val="0"/>
          <w:position w:val="0"/>
          <w:sz w:val="22"/>
          <w:u w:val="single"/>
          <w:shd w:fill="auto" w:val="clear"/>
        </w:rPr>
        <w:t xml:space="preserve"> two methods</w:t>
      </w:r>
      <w:r>
        <w:rPr>
          <w:rFonts w:ascii="Calibri" w:hAnsi="Calibri" w:cs="Calibri" w:eastAsia="Calibri"/>
          <w:color w:val="auto"/>
          <w:spacing w:val="0"/>
          <w:position w:val="0"/>
          <w:sz w:val="22"/>
          <w:shd w:fill="auto" w:val="clear"/>
        </w:rPr>
        <w:t xml:space="preserve">. Complete the UML class diagram with attributes and methods. (15pts.)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this relationship in Netbeans.  Use the </w:t>
      </w:r>
      <w:r>
        <w:rPr>
          <w:rFonts w:ascii="Calibri" w:hAnsi="Calibri" w:cs="Calibri" w:eastAsia="Calibri"/>
          <w:b/>
          <w:color w:val="auto"/>
          <w:spacing w:val="0"/>
          <w:position w:val="0"/>
          <w:sz w:val="22"/>
          <w:shd w:fill="auto" w:val="clear"/>
        </w:rPr>
        <w:t xml:space="preserve">csu.csci325 </w:t>
      </w:r>
      <w:r>
        <w:rPr>
          <w:rFonts w:ascii="Calibri" w:hAnsi="Calibri" w:cs="Calibri" w:eastAsia="Calibri"/>
          <w:color w:val="auto"/>
          <w:spacing w:val="0"/>
          <w:position w:val="0"/>
          <w:sz w:val="22"/>
          <w:shd w:fill="auto" w:val="clear"/>
        </w:rPr>
        <w:t xml:space="preserve">package.  Call the project </w:t>
      </w:r>
      <w:r>
        <w:rPr>
          <w:rFonts w:ascii="Calibri" w:hAnsi="Calibri" w:cs="Calibri" w:eastAsia="Calibri"/>
          <w:b/>
          <w:color w:val="auto"/>
          <w:spacing w:val="0"/>
          <w:position w:val="0"/>
          <w:sz w:val="22"/>
          <w:shd w:fill="auto" w:val="clear"/>
        </w:rPr>
        <w:t xml:space="preserve">TestPrep</w:t>
      </w:r>
      <w:r>
        <w:rPr>
          <w:rFonts w:ascii="Calibri" w:hAnsi="Calibri" w:cs="Calibri" w:eastAsia="Calibri"/>
          <w:color w:val="auto"/>
          <w:spacing w:val="0"/>
          <w:position w:val="0"/>
          <w:sz w:val="22"/>
          <w:shd w:fill="auto" w:val="clear"/>
        </w:rPr>
        <w:t xml:space="preserve">. Be sure to code the constructors and the methods. (10pts)</w:t>
      </w: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names of all of the people in your group to the comments at the top of all .java files as co-authors. (5pts)</w:t>
      </w: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parent class, add an additional constructor that takes different parameters. (For reference, see the ConstructorFun code where we created a Student class. See where we coded one Student constructor that expected both Name &amp; ID and one that expected only a name.)  (10pts)</w:t>
      </w:r>
    </w:p>
    <w:p>
      <w:pPr>
        <w:numPr>
          <w:ilvl w:val="0"/>
          <w:numId w:val="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we also do this type of thing with a regular method? If so, add code to do just that.  If not, explain below why this is not possible. (5pts)</w:t>
      </w:r>
    </w:p>
    <w:p>
      <w:pPr>
        <w:spacing w:before="0" w:after="160" w:line="259"/>
        <w:ind w:right="0" w:left="0" w:firstLine="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Yes.</w:t>
      </w:r>
    </w:p>
    <w:p>
      <w:pPr>
        <w:spacing w:before="0" w:after="160" w:line="259"/>
        <w:ind w:right="0" w:left="0" w:firstLine="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public static int Add(int a, int b)</w:t>
      </w:r>
    </w:p>
    <w:p>
      <w:pPr>
        <w:spacing w:before="0" w:after="160" w:line="259"/>
        <w:ind w:right="0" w:left="0" w:firstLine="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t>
      </w:r>
    </w:p>
    <w:p>
      <w:pPr>
        <w:spacing w:before="0" w:after="160" w:line="259"/>
        <w:ind w:right="0" w:left="0" w:firstLine="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ab/>
        <w:t xml:space="preserve">return a + b;</w:t>
      </w:r>
    </w:p>
    <w:p>
      <w:pPr>
        <w:spacing w:before="0" w:after="160" w:line="259"/>
        <w:ind w:right="0" w:left="0" w:firstLine="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t>
      </w:r>
    </w:p>
    <w:p>
      <w:pPr>
        <w:spacing w:before="0" w:after="160" w:line="259"/>
        <w:ind w:right="0" w:left="0" w:firstLine="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public static int Add(int a, int b, int c)</w:t>
      </w:r>
    </w:p>
    <w:p>
      <w:pPr>
        <w:spacing w:before="0" w:after="160" w:line="259"/>
        <w:ind w:right="0" w:left="0" w:firstLine="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t>
      </w:r>
    </w:p>
    <w:p>
      <w:pPr>
        <w:spacing w:before="0" w:after="160" w:line="259"/>
        <w:ind w:right="0" w:left="0" w:firstLine="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ab/>
        <w:t xml:space="preserve">return a + b + c;</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w:t>
      </w:r>
    </w:p>
    <w:p>
      <w:pPr>
        <w:numPr>
          <w:ilvl w:val="0"/>
          <w:numId w:val="5"/>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coders do what you did in steps #4-#5, what is it called?(5pts) _________________________</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one of the methods that you coded in your parent class and code a method in the child class with the same name and the same parameters (in Netbeans.)  Have the logic in the child’s version of the method behave differently than the method of the same name in the parent class.  Write the name of the method in the space below: (10pts)</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w:t>
      </w:r>
    </w:p>
    <w:p>
      <w:pPr>
        <w:spacing w:before="0" w:after="160" w:line="259"/>
        <w:ind w:right="0" w:left="0" w:firstLine="36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this called when we do what you did in step #7? (5pts) ______________________________</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encapsulation? Did you use encapsulation in this exercise?  If so, how?(5pts)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w:t>
      </w:r>
    </w:p>
    <w:p>
      <w:pPr>
        <w:numPr>
          <w:ilvl w:val="0"/>
          <w:numId w:val="1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test-cases should be run to test the code you have written?  Identify at least 8 test cases. Write a short description of each test case below: (10pts)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_(a)__________________________________________________________________________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_(b)___________________________________________________________________________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_(c)__________________________________________________________________________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_(d)___________________________________________________________________________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_(f)___________________________________________________________________________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_(g)___________________________________________________________________________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_(h)___________________________________________________________________________</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polymorphism?  (5pts)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numPr>
          <w:ilvl w:val="0"/>
          <w:numId w:val="1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one of the test cases identified in step #10. Create a driver (main) class and code the test case using polymorphism.  Place comments in your code to show where you are using polymorphism.  (E.G.,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line(s) of code below show(s) the use of polymorphism since the variable blah, blah is blah, blah.  ) (5pts)</w:t>
      </w:r>
    </w:p>
    <w:p>
      <w:pPr>
        <w:numPr>
          <w:ilvl w:val="0"/>
          <w:numId w:val="2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the rest of the test cases in your driver class and execute them. (10pts)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What to submit:</w:t>
      </w:r>
    </w:p>
    <w:p>
      <w:pPr>
        <w:numPr>
          <w:ilvl w:val="0"/>
          <w:numId w:val="2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must create a video demonstration of a walk-through of the working code.  In the video, </w:t>
      </w:r>
      <w:r>
        <w:rPr>
          <w:rFonts w:ascii="Calibri" w:hAnsi="Calibri" w:cs="Calibri" w:eastAsia="Calibri"/>
          <w:i/>
          <w:color w:val="auto"/>
          <w:spacing w:val="0"/>
          <w:position w:val="0"/>
          <w:sz w:val="22"/>
          <w:shd w:fill="auto" w:val="clear"/>
        </w:rPr>
        <w:t xml:space="preserve">show and explain where you implemented #1-13 above in your code</w:t>
      </w:r>
      <w:r>
        <w:rPr>
          <w:rFonts w:ascii="Calibri" w:hAnsi="Calibri" w:cs="Calibri" w:eastAsia="Calibri"/>
          <w:color w:val="auto"/>
          <w:spacing w:val="0"/>
          <w:position w:val="0"/>
          <w:sz w:val="22"/>
          <w:shd w:fill="auto" w:val="clear"/>
        </w:rPr>
        <w:t xml:space="preserve">. </w:t>
      </w:r>
    </w:p>
    <w:p>
      <w:pPr>
        <w:numPr>
          <w:ilvl w:val="0"/>
          <w:numId w:val="2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the video to YouTube.  You can make the video unlisted if you’d like.</w:t>
      </w:r>
    </w:p>
    <w:p>
      <w:pPr>
        <w:numPr>
          <w:ilvl w:val="0"/>
          <w:numId w:val="2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team member should submit the following to Blackboard</w:t>
      </w:r>
      <w:r>
        <w:rPr>
          <w:rFonts w:ascii="Calibri" w:hAnsi="Calibri" w:cs="Calibri" w:eastAsia="Calibri"/>
          <w:color w:val="auto"/>
          <w:spacing w:val="0"/>
          <w:position w:val="0"/>
          <w:sz w:val="22"/>
          <w:shd w:fill="auto" w:val="clear"/>
        </w:rPr>
        <w:t xml:space="preserve">:</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the final code  </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this worksheet that contains all of the team members’ names</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link to the YouTube video.</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comment in the BlackBoard submission that contains the names of the 2 people in the team.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
    <w:abstractNumId w:val="60"/>
  </w:num>
  <w:num w:numId="3">
    <w:abstractNumId w:val="54"/>
  </w:num>
  <w:num w:numId="5">
    <w:abstractNumId w:val="48"/>
  </w:num>
  <w:num w:numId="7">
    <w:abstractNumId w:val="42"/>
  </w:num>
  <w:num w:numId="9">
    <w:abstractNumId w:val="36"/>
  </w:num>
  <w:num w:numId="11">
    <w:abstractNumId w:val="30"/>
  </w:num>
  <w:num w:numId="13">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