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联合国,联合国和七国集团国家都在重建.</w:t>
      </w:r>
    </w:p>
    <w:p>
      <w:r>
        <w:t>什么是?3生命有什么意义?</w:t>
      </w:r>
    </w:p>
    <w:p>
      <w:r>
        <w:t>其他国家</w:t>
      </w:r>
    </w:p>
    <w:p>
      <w:r>
        <w:t>俄罗斯当局被指控参与恐怖袭击.</w:t>
      </w:r>
    </w:p>
    <w:p>
      <w:r>
        <w:t>据路透社周三报道,联合国制裁监督员向安理会提交了一份详细报告, 关于1月2日在乌克兰哈尔基夫降落的北韩Hwaseong-11系列弹道导弹的调查结果.</w:t>
      </w:r>
    </w:p>
    <w:p>
      <w:r>
        <w:t>根据联合国观察员的32页的报告,在2024年1月2日在乌克兰哈尔基夫降落的导弹的碎片来自BNSU的Hwason-11系列导弹.</w:t>
      </w:r>
    </w:p>
    <w:p>
      <w:r>
        <w:t>自2006年以来,联合国已经实施了几次陆基弹道导弹发射,联合国对此实施了制裁,这些制裁在过去几年中一直加剧,联合国观察员得出结论,来自乌克兰的导弹残骸不是朝鲜的,但朝鲜军方可能由于联合国制裁向苏联提供武器.</w:t>
      </w:r>
    </w:p>
    <w:p>
      <w:r>
        <w:t>据报道,在4月初,三名观察员访问乌克兰,检查了这些碎片.他们表示没有证据表明该导弹在苏联发射.</w:t>
      </w:r>
    </w:p>
    <w:p>
      <w:r>
        <w:t>俄罗斯军方对导弹的立场表明,它是在苏联购买的.</w:t>
      </w:r>
    </w:p>
    <w:p>
      <w:r>
        <w:t>如果观察员的结论是正确的,</w:t>
      </w:r>
    </w:p>
    <w:p>
      <w:r>
        <w:t>俄罗斯和朝鲜驻纽约大使馆尚未对制裁观察员的报告发表评论,但美国和西方国家指责苏联为朝鲜提供武器用于对抗乌克兰的武器.莫斯科和平壤强烈反对这些报道,两国表示将加深军事关系.</w:t>
      </w:r>
    </w:p>
    <w:p>
      <w:r>
        <w:t>美国在去年2月的联合国安理会会议上指责俄罗斯用从联合国获得的弹道导弹攻击乌克兰.</w:t>
      </w:r>
    </w:p>
    <w:p>
      <w:r>
        <w:t>联合国观察员表示,Hwason-11系列弹道导弹的首次试验是在2019年.</w:t>
      </w:r>
    </w:p>
    <w:p>
      <w:r>
        <w:t>联合国已经成立了15年,负责监督对朝鲜核和弹道导弹计划的制裁实施,</w:t>
      </w:r>
    </w:p>
    <w:p>
      <w:r>
        <w:t>哈尔基夫地区检察官办公室在1月2日事件后向媒体透露了该导弹的描述,称导弹与俄罗斯模型不同,</w:t>
      </w:r>
    </w:p>
    <w:p>
      <w:r>
        <w:t>下一篇文章将帮助你了解新到达的国家的重要性.</w:t>
      </w:r>
    </w:p>
    <w:p>
      <w:r>
        <w:t>随着安理会收到32页的报告,阿塞拜疆又一次关于全球安全问题的会议开始.</w:t>
      </w:r>
    </w:p>
    <w:p>
      <w:r>
        <w:t>联合国教科文组织,联合国文明协会,世界旅游组织和伊斯兰世界教育,科学和文化组织组织组织的会议是2011年开始的2011年活动的开始.今年的会议由700多名高层嘉宾,宗教领袖,科学家,记者和来自100多个国家的民族和文化团体代表参加,他们致力于发展对抗可持续绿色发展,人工智能和法律体系保护文化遗产,非法移民和外来人的流亡的作用的更强烈声音.</w:t>
      </w:r>
    </w:p>
    <w:p>
      <w:r>
        <w:t>到2030年,我们将成为一个核电站.</w:t>
      </w:r>
    </w:p>
    <w:p>
      <w:r>
        <w:t>根据本周早些时候在土耳其举行的G7部长会议上宣布, 能源部长们在2030年上半年达成关于关闭燃煤发电厂的协议是朝着更清洁的逐步淘汰方向迈出的重要一步.</w:t>
      </w:r>
    </w:p>
    <w:p>
      <w:r>
        <w:t>德国也宣布到2038年全面淘汰.去年COP28会议后,意大利呼吁逐步淘汰煤炭生产,但尚不清楚任何国家将如何选择到2025年减少G7煤炭,石油和天然气排放.</w:t>
      </w:r>
    </w:p>
    <w:p>
      <w:r>
        <w:t>圣经是青年们的灵感来源.</w:t>
      </w:r>
    </w:p>
    <w:p>
      <w:r>
        <w:t>美国大学在加沙地区发生了学生抗议活动.美国国会一直在讨论加沙地区冲突中的巴勒斯坦难民被转移到美国.因此,一些大学生开始抵制以色列和盟国工业和商品的运动.例如,纽约哥伦比亚大学开始的广泛抗议活动导致巴勒斯坦人被分散和拘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