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乌拉圭总督,乌拉圭总督,乌拉圭总督,乌拉圭总督.</w:t>
      </w:r>
    </w:p>
    <w:p>
      <w:r>
        <w:t>谢谢谢谢谢谢谢谢</w:t>
      </w:r>
    </w:p>
    <w:p>
      <w:r>
        <w:t>蒙古总理,</w:t>
      </w:r>
    </w:p>
    <w:p>
      <w:r>
        <w:t>谢谢谢谢谢谢谢谢谢</w:t>
      </w:r>
    </w:p>
    <w:p>
      <w:r>
        <w:t>在政府的成员中,</w:t>
      </w:r>
    </w:p>
    <w:p>
      <w:r>
        <w:t>这一荣誉,还给了周围的时间,他们的荣誉,这一荣誉,这一荣誉,这一荣誉,这一荣誉,这一荣誉,这一荣誉.</w:t>
      </w:r>
    </w:p>
    <w:p>
      <w:r>
        <w:t>蒙哥尔的庆祝节日,是我最愿意的.</w:t>
      </w:r>
    </w:p>
    <w:p>
      <w:r>
        <w:t>现在,他们的王朝的王朝在这个日子里,这是他们的老百姓的王朝.</w:t>
      </w:r>
    </w:p>
    <w:p>
      <w:r>
        <w:t>人生的历史和蒙古人民的历史都在各个方面都在各个方面都在各个方面,各个方面都在各个方面都在各个方面,各个方面都在各个方面都在各个方面都在各个方面,各个方面都在各个方面都在各个方面都在各个方面都在各个方面,各个方面都在各个方面都在各个方面都在各个方面都在各个方面都在各个方面,各个方面都在各个方面都在各个方面都在各个方面都在各个方面都在各个方面,各个方面都在各个方面都在各个方面都在各个方面,各个方面都在各个方面都在各个方面,各个方面都在各个方面都在各个方面,各个方面都在各个方面都在各个方面,各个方面都在各个方面都在各个方面,各个方面都在各个方面都在各个方面,各个方面都在各个方面都在各个方面,各个方面都在各个方面都在各</w:t>
      </w:r>
    </w:p>
    <w:p>
      <w:r>
        <w:t>确实,我们为他们的命运而努力,努力处理,完成旅游的旅游时间,因为他们有所了解. 正在这个时候,他们的发展的发展从现在到今天,通过到来的暴行,虽然天堂已经进步了我的心,谁和我的总是一起教导他们的家长,名师,教师,领导中心的 Батчулуун教师,感谢蒙古人民的帮助.</w:t>
      </w:r>
    </w:p>
    <w:p>
      <w:r>
        <w:t>蒙古人民的历史,他们的迁徙历程,他们的历史,他们的历史,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他们的生活.</w:t>
      </w:r>
    </w:p>
    <w:p>
      <w:r>
        <w:t>现在,我知道这个故事是什么,我知道这个故事是什么.</w:t>
      </w:r>
    </w:p>
    <w:p>
      <w:r>
        <w:t>在蒙古国家,阿尔德希尔逊革命发生在当时的时代,</w:t>
      </w:r>
    </w:p>
    <w:p>
      <w:r>
        <w:t>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我们的教师.</w:t>
      </w:r>
    </w:p>
    <w:p>
      <w:r>
        <w:t>为了蒙古人的历史,生活,生活,心理,表现,成为更多的人民的历史,发展,宣传,发展.</w:t>
      </w:r>
    </w:p>
    <w:p>
      <w:r>
        <w:t>1992年12月07日第123号条例 成立. 1993年4月16日第一场演出在杜尔布吉学术剧院举行.</w:t>
      </w:r>
    </w:p>
    <w:p>
      <w:r>
        <w:t>蒙古人如今已经成为了国家,国家,国家,国家,国家,国家,国家,国家,国家,国家,国家.</w:t>
      </w:r>
    </w:p>
    <w:p>
      <w:r>
        <w:t>在31年内,全国传统创作之外,还有许多著名的创作者,目前已有超过5000个,世界上还有20个以上的创作者.</w:t>
      </w:r>
    </w:p>
    <w:p>
      <w:r>
        <w:t>我们在历史上的新时代,我们在国家国家信仰,海里格到达达达达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满</w:t>
      </w:r>
    </w:p>
    <w:p>
      <w:r>
        <w:t>我们一直在支持蒙古人,我们都在感谢他们,我们都在感谢他们.</w:t>
      </w:r>
    </w:p>
    <w:p>
      <w:r>
        <w:t>蒙古人民的发展,蒙古人民的发展,在未来的时间里,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