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75FD1" w14:textId="77777777" w:rsidR="00881497" w:rsidRPr="008516B7" w:rsidRDefault="008516B7" w:rsidP="008516B7">
      <w:pPr>
        <w:spacing w:after="0"/>
        <w:jc w:val="both"/>
        <w:rPr>
          <w:rFonts w:asciiTheme="minorHAnsi" w:hAnsiTheme="minorHAnsi"/>
          <w:sz w:val="32"/>
          <w:szCs w:val="32"/>
        </w:rPr>
      </w:pPr>
      <w:proofErr w:type="spellStart"/>
      <w:r w:rsidRPr="008516B7">
        <w:rPr>
          <w:rFonts w:asciiTheme="minorHAnsi" w:hAnsiTheme="minorHAnsi"/>
          <w:sz w:val="32"/>
          <w:szCs w:val="32"/>
        </w:rPr>
        <w:t>Gödels</w:t>
      </w:r>
      <w:proofErr w:type="spellEnd"/>
      <w:r w:rsidRPr="008516B7">
        <w:rPr>
          <w:rFonts w:asciiTheme="minorHAnsi" w:hAnsiTheme="minorHAnsi"/>
          <w:sz w:val="32"/>
          <w:szCs w:val="32"/>
        </w:rPr>
        <w:t xml:space="preserve"> ufuldstændighedsbevis</w:t>
      </w:r>
      <w:r w:rsidR="001605F9">
        <w:rPr>
          <w:rFonts w:asciiTheme="minorHAnsi" w:hAnsiTheme="minorHAnsi"/>
          <w:sz w:val="32"/>
          <w:szCs w:val="32"/>
        </w:rPr>
        <w:t xml:space="preserve"> (modul 3)</w:t>
      </w:r>
    </w:p>
    <w:p w14:paraId="1093BAFB" w14:textId="77777777" w:rsidR="008516B7" w:rsidRDefault="008516B7" w:rsidP="008516B7">
      <w:pPr>
        <w:spacing w:after="0"/>
        <w:jc w:val="both"/>
        <w:rPr>
          <w:rFonts w:asciiTheme="minorHAnsi" w:hAnsiTheme="minorHAnsi"/>
        </w:rPr>
      </w:pPr>
    </w:p>
    <w:p w14:paraId="0E78F1CC" w14:textId="07354FA3" w:rsidR="008516B7" w:rsidRDefault="008516B7" w:rsidP="008516B7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Du skal først læse artiklen om Kurt </w:t>
      </w:r>
      <w:proofErr w:type="spellStart"/>
      <w:r>
        <w:rPr>
          <w:rFonts w:asciiTheme="minorHAnsi" w:hAnsiTheme="minorHAnsi"/>
        </w:rPr>
        <w:t>Gödel</w:t>
      </w:r>
      <w:proofErr w:type="spellEnd"/>
      <w:r>
        <w:rPr>
          <w:rFonts w:asciiTheme="minorHAnsi" w:hAnsiTheme="minorHAnsi"/>
        </w:rPr>
        <w:t xml:space="preserve"> (UD OG SE, september 2007).</w:t>
      </w:r>
      <w:r w:rsidRPr="008516B7">
        <w:rPr>
          <w:rFonts w:asciiTheme="minorHAnsi" w:hAnsiTheme="minorHAnsi"/>
        </w:rPr>
        <w:t xml:space="preserve"> </w:t>
      </w:r>
      <w:r w:rsidRPr="00E9543B">
        <w:rPr>
          <w:rFonts w:asciiTheme="minorHAnsi" w:hAnsiTheme="minorHAnsi"/>
        </w:rPr>
        <w:t xml:space="preserve">Dernæst skal du besvare spørgsmålene herunder. </w:t>
      </w:r>
    </w:p>
    <w:p w14:paraId="50E0E4F1" w14:textId="77777777" w:rsidR="008516B7" w:rsidRDefault="008516B7" w:rsidP="008516B7">
      <w:pPr>
        <w:spacing w:after="0"/>
        <w:jc w:val="both"/>
        <w:rPr>
          <w:rFonts w:asciiTheme="minorHAnsi" w:hAnsiTheme="minorHAnsi"/>
        </w:rPr>
      </w:pPr>
    </w:p>
    <w:p w14:paraId="5EBBD67A" w14:textId="77777777" w:rsidR="008516B7" w:rsidRDefault="008516B7" w:rsidP="008516B7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Hvad mente David Hilbert, når han sagde ”Ingen slendrian”? Hvad har det med Russells paradoks (jf. artiklen fra UD OG SE, august 2007) at gøre?</w:t>
      </w:r>
    </w:p>
    <w:p w14:paraId="671FF9DC" w14:textId="77777777" w:rsidR="008516B7" w:rsidRDefault="008516B7" w:rsidP="008516B7">
      <w:pPr>
        <w:pStyle w:val="Listeafsnit"/>
        <w:spacing w:after="0"/>
        <w:jc w:val="both"/>
        <w:rPr>
          <w:rFonts w:asciiTheme="minorHAnsi" w:hAnsiTheme="minorHAnsi"/>
        </w:rPr>
      </w:pPr>
    </w:p>
    <w:p w14:paraId="50C14A35" w14:textId="77777777" w:rsidR="008516B7" w:rsidRDefault="008516B7" w:rsidP="008516B7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Hvad er pointen med vittigheden om det sorte får?</w:t>
      </w:r>
    </w:p>
    <w:p w14:paraId="2248B291" w14:textId="77777777" w:rsidR="008516B7" w:rsidRPr="008516B7" w:rsidRDefault="008516B7" w:rsidP="008516B7">
      <w:pPr>
        <w:pStyle w:val="Listeafsnit"/>
        <w:rPr>
          <w:rFonts w:asciiTheme="minorHAnsi" w:hAnsiTheme="minorHAnsi"/>
        </w:rPr>
      </w:pPr>
    </w:p>
    <w:p w14:paraId="59F719F3" w14:textId="77777777" w:rsidR="008516B7" w:rsidRDefault="008516B7" w:rsidP="008516B7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Forklar, hvorfor </w:t>
      </w:r>
      <w:proofErr w:type="spellStart"/>
      <w:r>
        <w:rPr>
          <w:rFonts w:asciiTheme="minorHAnsi" w:hAnsiTheme="minorHAnsi"/>
        </w:rPr>
        <w:t>Epimenides</w:t>
      </w:r>
      <w:proofErr w:type="spellEnd"/>
      <w:r>
        <w:rPr>
          <w:rFonts w:asciiTheme="minorHAnsi" w:hAnsiTheme="minorHAnsi"/>
        </w:rPr>
        <w:t xml:space="preserve"> udsagn ”Jeg lyver altid” er et paradoks.</w:t>
      </w:r>
    </w:p>
    <w:p w14:paraId="77AB5EBC" w14:textId="77777777" w:rsidR="008516B7" w:rsidRPr="008516B7" w:rsidRDefault="008516B7" w:rsidP="008516B7">
      <w:pPr>
        <w:pStyle w:val="Listeafsnit"/>
        <w:rPr>
          <w:rFonts w:asciiTheme="minorHAnsi" w:hAnsiTheme="minorHAnsi"/>
        </w:rPr>
      </w:pPr>
    </w:p>
    <w:p w14:paraId="045E3BE0" w14:textId="77777777" w:rsidR="008516B7" w:rsidRPr="00970D27" w:rsidRDefault="008516B7" w:rsidP="00970D27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Gödel</w:t>
      </w:r>
      <w:proofErr w:type="spellEnd"/>
      <w:r>
        <w:rPr>
          <w:rFonts w:asciiTheme="minorHAnsi" w:hAnsiTheme="minorHAnsi"/>
        </w:rPr>
        <w:t xml:space="preserve"> </w:t>
      </w:r>
      <w:r w:rsidRPr="008516B7">
        <w:rPr>
          <w:rFonts w:asciiTheme="minorHAnsi" w:hAnsiTheme="minorHAnsi"/>
          <w:u w:val="single"/>
        </w:rPr>
        <w:t>beviser</w:t>
      </w:r>
      <w:r>
        <w:rPr>
          <w:rFonts w:asciiTheme="minorHAnsi" w:hAnsiTheme="minorHAnsi"/>
        </w:rPr>
        <w:t xml:space="preserve">, at der findes matematiske sætninger, som hverken kan bevises eller modbevises – de er </w:t>
      </w:r>
      <w:proofErr w:type="spellStart"/>
      <w:r>
        <w:rPr>
          <w:rFonts w:asciiTheme="minorHAnsi" w:hAnsiTheme="minorHAnsi"/>
        </w:rPr>
        <w:t>uafgørbare</w:t>
      </w:r>
      <w:proofErr w:type="spellEnd"/>
      <w:r>
        <w:rPr>
          <w:rFonts w:asciiTheme="minorHAnsi" w:hAnsiTheme="minorHAnsi"/>
        </w:rPr>
        <w:t xml:space="preserve">. </w:t>
      </w:r>
      <w:r w:rsidR="00970D27">
        <w:rPr>
          <w:rFonts w:asciiTheme="minorHAnsi" w:hAnsiTheme="minorHAnsi"/>
        </w:rPr>
        <w:t>H</w:t>
      </w:r>
      <w:r w:rsidRPr="00970D27">
        <w:rPr>
          <w:rFonts w:asciiTheme="minorHAnsi" w:hAnsiTheme="minorHAnsi"/>
        </w:rPr>
        <w:t>vorfor det er så st</w:t>
      </w:r>
      <w:r w:rsidR="00970D27">
        <w:rPr>
          <w:rFonts w:asciiTheme="minorHAnsi" w:hAnsiTheme="minorHAnsi"/>
        </w:rPr>
        <w:t>ort et problem for matematikere?</w:t>
      </w:r>
    </w:p>
    <w:p w14:paraId="2E2BB14E" w14:textId="77777777" w:rsidR="008516B7" w:rsidRPr="008516B7" w:rsidRDefault="008516B7" w:rsidP="008516B7">
      <w:pPr>
        <w:pStyle w:val="Listeafsnit"/>
        <w:rPr>
          <w:rFonts w:asciiTheme="minorHAnsi" w:hAnsiTheme="minorHAnsi"/>
        </w:rPr>
      </w:pPr>
    </w:p>
    <w:p w14:paraId="5D3DC843" w14:textId="77777777" w:rsidR="008516B7" w:rsidRDefault="00970D27" w:rsidP="008516B7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Hvad siger </w:t>
      </w:r>
      <w:proofErr w:type="spellStart"/>
      <w:r>
        <w:rPr>
          <w:rFonts w:asciiTheme="minorHAnsi" w:hAnsiTheme="minorHAnsi"/>
        </w:rPr>
        <w:t>Goldbachs</w:t>
      </w:r>
      <w:proofErr w:type="spellEnd"/>
      <w:r>
        <w:rPr>
          <w:rFonts w:asciiTheme="minorHAnsi" w:hAnsiTheme="minorHAnsi"/>
        </w:rPr>
        <w:t xml:space="preserve"> formodning?</w:t>
      </w:r>
    </w:p>
    <w:p w14:paraId="2638A4C2" w14:textId="77777777" w:rsidR="00970D27" w:rsidRPr="00970D27" w:rsidRDefault="00970D27" w:rsidP="00970D27">
      <w:pPr>
        <w:pStyle w:val="Listeafsnit"/>
        <w:rPr>
          <w:rFonts w:asciiTheme="minorHAnsi" w:hAnsiTheme="minorHAnsi"/>
        </w:rPr>
      </w:pPr>
    </w:p>
    <w:p w14:paraId="661567F6" w14:textId="77777777" w:rsidR="00970D27" w:rsidRPr="001605F9" w:rsidRDefault="00970D27" w:rsidP="008516B7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 w:rsidRPr="001605F9">
        <w:rPr>
          <w:rFonts w:asciiTheme="minorHAnsi" w:hAnsiTheme="minorHAnsi"/>
        </w:rPr>
        <w:t>Forklar hvad et primtal er.</w:t>
      </w:r>
      <w:r w:rsidR="001605F9">
        <w:rPr>
          <w:rFonts w:asciiTheme="minorHAnsi" w:hAnsiTheme="minorHAnsi"/>
        </w:rPr>
        <w:t xml:space="preserve"> S</w:t>
      </w:r>
      <w:r w:rsidRPr="001605F9">
        <w:rPr>
          <w:rFonts w:asciiTheme="minorHAnsi" w:hAnsiTheme="minorHAnsi"/>
        </w:rPr>
        <w:t>kriv tallene 8, 18 og 24 som summen af to primtal.</w:t>
      </w:r>
    </w:p>
    <w:sectPr w:rsidR="00970D27" w:rsidRPr="001605F9" w:rsidSect="008814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678A6"/>
    <w:multiLevelType w:val="hybridMultilevel"/>
    <w:tmpl w:val="1B8899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6B7"/>
    <w:rsid w:val="000F0F39"/>
    <w:rsid w:val="001605F9"/>
    <w:rsid w:val="00375BAA"/>
    <w:rsid w:val="008516B7"/>
    <w:rsid w:val="00881497"/>
    <w:rsid w:val="0097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B02"/>
  <w15:docId w15:val="{453E7413-8A47-4185-B6E3-C3DB7067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9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 Sonnenborg</cp:lastModifiedBy>
  <cp:revision>3</cp:revision>
  <dcterms:created xsi:type="dcterms:W3CDTF">2010-02-07T11:18:00Z</dcterms:created>
  <dcterms:modified xsi:type="dcterms:W3CDTF">2020-12-11T18:09:00Z</dcterms:modified>
</cp:coreProperties>
</file>