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0D0422"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39CEFD92" w:rsidR="00763BEF" w:rsidRPr="00F11BBF" w:rsidRDefault="00F46FFE" w:rsidP="00F11BBF">
            <w:pPr>
              <w:spacing w:before="40" w:after="40"/>
            </w:pPr>
            <w:r w:rsidRPr="00F11BBF">
              <w:rPr>
                <w:b/>
              </w:rPr>
              <w:t xml:space="preserve">IEC 61508-3: </w:t>
            </w:r>
            <w:bookmarkStart w:id="2" w:name="_Toc219268743"/>
            <w:bookmarkStart w:id="3" w:name="_Toc219701690"/>
            <w:r w:rsidRPr="00F11BBF">
              <w:rPr>
                <w:b/>
              </w:rPr>
              <w:t>Kap</w:t>
            </w:r>
            <w:bookmarkEnd w:id="2"/>
            <w:bookmarkEnd w:id="3"/>
            <w:r w:rsidR="001C63D6" w:rsidRPr="00F53736">
              <w:rPr>
                <w:rStyle w:val="Kommentarzeichen"/>
                <w:highlight w:val="yellow"/>
              </w:rPr>
            </w:r>
            <w:r w:rsidR="00F11BBF" w:rsidRPr="00F11BBF">
              <w:rPr>
                <w:b/>
              </w:rPr>
              <w:t xml:space="preserve"> 7.4. </w:t>
            </w:r>
            <w:r w:rsidR="00F11BBF">
              <w:rPr>
                <w:b/>
              </w:rPr>
              <w:t>Softwareentwurf und Entwicklung</w:t>
            </w:r>
          </w:p>
        </w:tc>
      </w:tr>
      <w:tr w:rsidR="000E76E7" w:rsidRPr="000D0422"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F11BBF"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1B7C4A04" w:rsidR="00952DBE" w:rsidRDefault="000B083A" w:rsidP="000B083A">
      <w:r>
        <w:rPr>
          <w:rFonts w:ascii="Helvetica" w:hAnsi="Helvetica" w:cs="Helvetica"/>
        </w:rPr>
        <w:t>den Anforderungen de</w:t>
      </w:r>
      <w:r w:rsidR="00E377E2">
        <w:rPr>
          <w:rFonts w:ascii="Helvetica" w:hAnsi="Helvetica" w:cs="Helvetica"/>
        </w:rPr>
        <w:t>r IEC 61508</w:t>
      </w:r>
      <w:r>
        <w:rPr>
          <w:rFonts w:ascii="Helvetica" w:hAnsi="Helvetica" w:cs="Helvetica"/>
        </w:rPr>
        <w:t xml:space="preserve"> geprüft.</w:t>
      </w:r>
      <w:r w:rsidR="001C63D6">
        <w:rPr>
          <w:rStyle w:val="Kommentarzeichen"/>
        </w:rPr>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6E07B9BD" w:rsidR="00361310" w:rsidRDefault="00361310" w:rsidP="00763BEF">
      <w:pPr>
        <w:tabs>
          <w:tab w:val="left" w:pos="1418"/>
          <w:tab w:val="left" w:pos="3969"/>
        </w:tabs>
        <w:rPr>
          <w:b/>
        </w:rPr>
      </w:pPr>
      <w:r>
        <w:rPr>
          <w:b/>
        </w:rPr>
        <w:lastRenderedPageBreak/>
        <w:t>Checkliste</w:t>
      </w:r>
    </w:p>
    <w:p w14:paraId="396D732F" w14:textId="1981C075" w:rsidR="0073148E" w:rsidRDefault="0073148E" w:rsidP="00763BEF">
      <w:pPr>
        <w:tabs>
          <w:tab w:val="left" w:pos="1418"/>
          <w:tab w:val="left" w:pos="3969"/>
        </w:tabs>
        <w:rPr>
          <w:b/>
        </w:rPr>
      </w:pPr>
    </w:p>
    <w:p w14:paraId="0840D305" w14:textId="1A8E8F71" w:rsidR="0073148E" w:rsidRDefault="00EA78A2" w:rsidP="0073148E">
      <w:pPr>
        <w:tabs>
          <w:tab w:val="left" w:pos="1418"/>
          <w:tab w:val="left" w:pos="3969"/>
        </w:tabs>
        <w:rPr>
          <w:b/>
        </w:rPr>
      </w:pPr>
      <w:r>
        <w:rPr>
          <w:rFonts w:ascii="Verdana" w:hAnsi="Verdana" w:eastAsia="Verdana" w:cs="Verdana"/>
          <w:sz w:val="22"/>
        </w:rPr>
        <w:t>7.4. Softwareentwurf und Entwicklung</w:t>
      </w:r>
    </w:p>
    <w:p w14:paraId="6A21B12C" w14:textId="0132F7EA" w:rsidR="00C42E15" w:rsidRDefault="00C42E15" w:rsidP="0073148E">
      <w:pPr>
        <w:tabs>
          <w:tab w:val="left" w:pos="1418"/>
          <w:tab w:val="left" w:pos="3969"/>
        </w:tabs>
        <w:rPr>
          <w:b/>
        </w:rPr>
      </w:pPr>
    </w:p>
    <w:tbl>
      <w:tblPr>
        <w:tblStyle w:val="Tabellenraster"/>
        <w:tblW w:w="0" w:type="auto"/>
        <w:tblLook w:val="04A0" w:firstRow="1" w:lastRow="0" w:firstColumn="1" w:lastColumn="0" w:noHBand="0" w:noVBand="1"/>
      </w:tblPr>
      <w:tblGrid>
        <w:gridCol w:w="1290"/>
        <w:gridCol w:w="4092"/>
        <w:gridCol w:w="3969"/>
      </w:tblGrid>
      <w:tr w:rsidR="00CC483E" w14:paraId="3ABF887C" w14:textId="77777777" w:rsidTr="00CC483E">
        <w:tc>
          <w:tcPr>
            <w:tcW w:w="1290" w:type="dxa"/>
          </w:tcPr>
          <w:p w14:paraId="521BC6B6" w14:textId="77777777" w:rsidR="00CC483E" w:rsidRDefault="00CC483E" w:rsidP="00CC483E">
            <w:pPr>
              <w:tabs>
                <w:tab w:val="left" w:pos="1418"/>
                <w:tab w:val="left" w:pos="3969"/>
              </w:tabs>
              <w:rPr>
                <w:b/>
              </w:rPr>
            </w:pPr>
            <w:r>
              <w:rPr>
                <w:b/>
              </w:rPr>
              <w:t>Kapitel</w:t>
            </w:r>
          </w:p>
        </w:tc>
        <w:tc>
          <w:tcPr>
            <w:tcW w:w="4092" w:type="dxa"/>
          </w:tcPr>
          <w:p w14:paraId="0EA30A5D" w14:textId="77777777" w:rsidR="00CC483E" w:rsidRDefault="00CC483E" w:rsidP="00CC483E">
            <w:pPr>
              <w:tabs>
                <w:tab w:val="left" w:pos="1418"/>
                <w:tab w:val="left" w:pos="3969"/>
              </w:tabs>
              <w:rPr>
                <w:b/>
              </w:rPr>
            </w:pPr>
            <w:r>
              <w:rPr>
                <w:b/>
              </w:rPr>
              <w:t xml:space="preserve">Eingabe </w:t>
            </w:r>
          </w:p>
        </w:tc>
        <w:tc>
          <w:tcPr>
            <w:tcW w:w="3969" w:type="dxa"/>
          </w:tcPr>
          <w:p w14:paraId="1FD147E3" w14:textId="77777777" w:rsidR="00CC483E" w:rsidRDefault="00CC483E" w:rsidP="00CC483E">
            <w:pPr>
              <w:tabs>
                <w:tab w:val="left" w:pos="1418"/>
                <w:tab w:val="left" w:pos="3969"/>
              </w:tabs>
              <w:rPr>
                <w:b/>
              </w:rPr>
            </w:pPr>
            <w:r>
              <w:rPr>
                <w:b/>
              </w:rPr>
              <w:t xml:space="preserve">Ausgabe </w:t>
            </w:r>
          </w:p>
        </w:tc>
      </w:tr>
      <w:tr w:rsidR="00CC483E" w:rsidRPr="00AC2C62" w14:paraId="0916467E" w14:textId="77777777" w:rsidTr="00CC483E">
        <w:trPr>
          <w:trHeight w:val="567"/>
        </w:trPr>
        <w:tc>
          <w:tcPr>
            <w:tcW w:w="1290" w:type="dxa"/>
            <w:vMerge w:val="restart"/>
          </w:tcPr>
          <w:p w14:paraId="60E3DFA7" w14:textId="77777777" w:rsidR="00CC483E" w:rsidRDefault="00CC483E" w:rsidP="00CC483E">
            <w:pPr>
              <w:tabs>
                <w:tab w:val="left" w:pos="1418"/>
                <w:tab w:val="left" w:pos="3969"/>
              </w:tabs>
              <w:rPr>
                <w:b/>
              </w:rPr>
            </w:pPr>
            <w:r>
              <w:rPr>
                <w:b/>
              </w:rPr>
              <w:t>7.4.3.</w:t>
            </w:r>
          </w:p>
        </w:tc>
        <w:tc>
          <w:tcPr>
            <w:tcW w:w="4092" w:type="dxa"/>
            <w:vMerge w:val="restart"/>
          </w:tcPr>
          <w:p w14:paraId="2107E502" w14:textId="77777777" w:rsidR="00CC483E" w:rsidRDefault="00CC483E" w:rsidP="00CC483E">
            <w:pPr>
              <w:tabs>
                <w:tab w:val="left" w:pos="1418"/>
                <w:tab w:val="left" w:pos="3969"/>
              </w:tabs>
            </w:pPr>
            <w:r>
              <w:t>Spezifikation der Anforderungen an die Sicherheit der Software;</w:t>
            </w:r>
          </w:p>
          <w:p w14:paraId="46E94150" w14:textId="77777777" w:rsidR="00CC483E" w:rsidRPr="005F676C" w:rsidRDefault="00CC483E" w:rsidP="00CC483E">
            <w:pPr>
              <w:tabs>
                <w:tab w:val="left" w:pos="1418"/>
                <w:tab w:val="left" w:pos="3969"/>
              </w:tabs>
              <w:rPr>
                <w:lang w:val="en-US"/>
              </w:rPr>
            </w:pPr>
            <w:r w:rsidRPr="00E9508E">
              <w:rPr>
                <w:i/>
                <w:color w:val="FF0000"/>
                <w:lang w:val="en-US"/>
              </w:rPr>
              <w:t>Software Safety Requirements Specification (S</w:t>
            </w:r>
            <w:r>
              <w:rPr>
                <w:i/>
                <w:color w:val="FF0000"/>
                <w:lang w:val="en-US"/>
              </w:rPr>
              <w:t>W-</w:t>
            </w:r>
            <w:r w:rsidRPr="00E9508E">
              <w:rPr>
                <w:i/>
                <w:color w:val="FF0000"/>
                <w:lang w:val="en-US"/>
              </w:rPr>
              <w:t>SRS)</w:t>
            </w:r>
          </w:p>
          <w:p w14:paraId="7D7B6DC1" w14:textId="77777777" w:rsidR="00CC483E" w:rsidRPr="00E9508E" w:rsidRDefault="00CC483E" w:rsidP="00CC483E">
            <w:pPr>
              <w:tabs>
                <w:tab w:val="left" w:pos="1002"/>
              </w:tabs>
              <w:rPr>
                <w:i/>
                <w:lang w:val="en-US"/>
              </w:rPr>
            </w:pPr>
          </w:p>
        </w:tc>
        <w:tc>
          <w:tcPr>
            <w:tcW w:w="3969" w:type="dxa"/>
          </w:tcPr>
          <w:p w14:paraId="032E8133" w14:textId="77777777" w:rsidR="00CC483E" w:rsidRDefault="00CC483E" w:rsidP="00CC483E">
            <w:pPr>
              <w:tabs>
                <w:tab w:val="left" w:pos="1418"/>
                <w:tab w:val="left" w:pos="3969"/>
              </w:tabs>
            </w:pPr>
            <w:r>
              <w:t>Softwarearchitektur-Entwurf</w:t>
            </w:r>
            <w:r>
              <w:br/>
            </w:r>
            <w:r>
              <w:rPr>
                <w:rStyle w:val="Hervorhebung"/>
                <w:rFonts w:cs="Arial"/>
                <w:color w:val="FF0000"/>
                <w:shd w:val="clear" w:color="auto" w:fill="FFFFFF"/>
                <w:lang w:val="en-US"/>
              </w:rPr>
              <w:t>Software Architecture Design (SWAD)</w:t>
            </w:r>
          </w:p>
          <w:p w14:paraId="2A1F2D36" w14:textId="77777777" w:rsidR="00CC483E" w:rsidRPr="00AC2C62" w:rsidRDefault="00CC483E" w:rsidP="00CC483E">
            <w:pPr>
              <w:tabs>
                <w:tab w:val="left" w:pos="1418"/>
                <w:tab w:val="left" w:pos="3969"/>
              </w:tabs>
              <w:rPr>
                <w:b/>
                <w:i/>
                <w:lang w:val="en-US"/>
              </w:rPr>
            </w:pPr>
          </w:p>
        </w:tc>
      </w:tr>
      <w:tr w:rsidR="00CC483E" w:rsidRPr="00AC2C62" w14:paraId="4A2BA58B" w14:textId="77777777" w:rsidTr="00CC483E">
        <w:trPr>
          <w:trHeight w:val="426"/>
        </w:trPr>
        <w:tc>
          <w:tcPr>
            <w:tcW w:w="1290" w:type="dxa"/>
            <w:vMerge/>
          </w:tcPr>
          <w:p w14:paraId="369AFA09" w14:textId="77777777" w:rsidR="00CC483E" w:rsidRDefault="00CC483E" w:rsidP="00CC483E">
            <w:pPr>
              <w:tabs>
                <w:tab w:val="left" w:pos="1418"/>
                <w:tab w:val="left" w:pos="3969"/>
              </w:tabs>
              <w:rPr>
                <w:b/>
              </w:rPr>
            </w:pPr>
          </w:p>
        </w:tc>
        <w:tc>
          <w:tcPr>
            <w:tcW w:w="4092" w:type="dxa"/>
            <w:vMerge/>
          </w:tcPr>
          <w:p w14:paraId="7276EFD3" w14:textId="77777777" w:rsidR="00CC483E" w:rsidRDefault="00CC483E" w:rsidP="00CC483E">
            <w:pPr>
              <w:tabs>
                <w:tab w:val="left" w:pos="1418"/>
                <w:tab w:val="left" w:pos="3969"/>
              </w:tabs>
            </w:pPr>
          </w:p>
        </w:tc>
        <w:tc>
          <w:tcPr>
            <w:tcW w:w="3969" w:type="dxa"/>
            <w:vMerge w:val="restart"/>
          </w:tcPr>
          <w:p w14:paraId="57DB7992" w14:textId="77777777" w:rsidR="00CC483E" w:rsidRDefault="00CC483E" w:rsidP="00CC483E">
            <w:pPr>
              <w:tabs>
                <w:tab w:val="left" w:pos="1418"/>
                <w:tab w:val="left" w:pos="3969"/>
              </w:tabs>
            </w:pPr>
            <w:r>
              <w:t>Spezifikation des Integrationstests der Softwarearchitektur</w:t>
            </w:r>
          </w:p>
          <w:p w14:paraId="19D3C310" w14:textId="77777777" w:rsidR="00CC483E" w:rsidRPr="000364B5" w:rsidRDefault="00CC483E" w:rsidP="00CC483E">
            <w:pPr>
              <w:tabs>
                <w:tab w:val="left" w:pos="1418"/>
                <w:tab w:val="left" w:pos="3969"/>
              </w:tabs>
              <w:rPr>
                <w:rStyle w:val="Hervorhebung"/>
                <w:rFonts w:cs="Arial"/>
                <w:color w:val="FF0000"/>
                <w:shd w:val="clear" w:color="auto" w:fill="FFFFFF"/>
              </w:rPr>
            </w:pPr>
            <w:r w:rsidRPr="000364B5">
              <w:rPr>
                <w:rStyle w:val="Hervorhebung"/>
                <w:bCs/>
                <w:color w:val="FF0000"/>
                <w:shd w:val="clear" w:color="auto" w:fill="FFFFFF"/>
              </w:rPr>
              <w:t xml:space="preserve">Software </w:t>
            </w:r>
            <w:proofErr w:type="spellStart"/>
            <w:r w:rsidRPr="000364B5">
              <w:rPr>
                <w:rStyle w:val="Hervorhebung"/>
                <w:bCs/>
                <w:color w:val="FF0000"/>
                <w:shd w:val="clear" w:color="auto" w:fill="FFFFFF"/>
              </w:rPr>
              <w:t>Architecture</w:t>
            </w:r>
            <w:proofErr w:type="spellEnd"/>
            <w:r w:rsidRPr="000364B5">
              <w:rPr>
                <w:rStyle w:val="Hervorhebung"/>
                <w:bCs/>
                <w:color w:val="FF0000"/>
                <w:shd w:val="clear" w:color="auto" w:fill="FFFFFF"/>
              </w:rPr>
              <w:t xml:space="preserve"> Integration Test </w:t>
            </w:r>
            <w:proofErr w:type="spellStart"/>
            <w:r w:rsidRPr="000364B5">
              <w:rPr>
                <w:rStyle w:val="Hervorhebung"/>
                <w:bCs/>
                <w:color w:val="FF0000"/>
                <w:shd w:val="clear" w:color="auto" w:fill="FFFFFF"/>
              </w:rPr>
              <w:t>Specification</w:t>
            </w:r>
            <w:proofErr w:type="spellEnd"/>
          </w:p>
          <w:p w14:paraId="6BEEFB4D" w14:textId="77777777" w:rsidR="00CC483E" w:rsidRPr="000364B5" w:rsidRDefault="00CC483E" w:rsidP="00CC483E">
            <w:pPr>
              <w:tabs>
                <w:tab w:val="left" w:pos="1418"/>
                <w:tab w:val="left" w:pos="3969"/>
              </w:tabs>
              <w:rPr>
                <w:lang w:val="en-US"/>
              </w:rPr>
            </w:pPr>
          </w:p>
        </w:tc>
      </w:tr>
      <w:tr w:rsidR="00CC483E" w:rsidRPr="00AC2C62" w14:paraId="52174827" w14:textId="77777777" w:rsidTr="00CC483E">
        <w:trPr>
          <w:trHeight w:val="571"/>
        </w:trPr>
        <w:tc>
          <w:tcPr>
            <w:tcW w:w="1290" w:type="dxa"/>
            <w:vMerge/>
          </w:tcPr>
          <w:p w14:paraId="077AA6FB" w14:textId="77777777" w:rsidR="00CC483E" w:rsidRDefault="00CC483E" w:rsidP="00CC483E">
            <w:pPr>
              <w:tabs>
                <w:tab w:val="left" w:pos="1418"/>
                <w:tab w:val="left" w:pos="3969"/>
              </w:tabs>
              <w:rPr>
                <w:b/>
              </w:rPr>
            </w:pPr>
          </w:p>
        </w:tc>
        <w:tc>
          <w:tcPr>
            <w:tcW w:w="4092" w:type="dxa"/>
            <w:vMerge w:val="restart"/>
          </w:tcPr>
          <w:p w14:paraId="0764AABA" w14:textId="77777777" w:rsidR="00CC483E" w:rsidRDefault="00CC483E" w:rsidP="00CC483E">
            <w:pPr>
              <w:tabs>
                <w:tab w:val="left" w:pos="1418"/>
                <w:tab w:val="left" w:pos="3969"/>
              </w:tabs>
            </w:pPr>
            <w:r>
              <w:t>Spezifikation der Anforderungen an die Sicherheit des E/E/</w:t>
            </w:r>
            <w:proofErr w:type="spellStart"/>
            <w:r>
              <w:t>PESystems</w:t>
            </w:r>
            <w:proofErr w:type="spellEnd"/>
            <w:r>
              <w:t xml:space="preserve"> (von IEC 61508-2)</w:t>
            </w:r>
          </w:p>
          <w:p w14:paraId="3BF6563F" w14:textId="77777777" w:rsidR="00CC483E" w:rsidRDefault="00CC483E" w:rsidP="00CC483E">
            <w:pPr>
              <w:tabs>
                <w:tab w:val="left" w:pos="1002"/>
              </w:tabs>
              <w:rPr>
                <w:rStyle w:val="Hervorhebung"/>
                <w:rFonts w:cs="Arial"/>
                <w:color w:val="FF0000"/>
                <w:shd w:val="clear" w:color="auto" w:fill="FFFFFF"/>
                <w:lang w:val="en-US"/>
              </w:rPr>
            </w:pPr>
            <w:r w:rsidRPr="00E9508E">
              <w:rPr>
                <w:rStyle w:val="Hervorhebung"/>
                <w:rFonts w:cs="Arial"/>
                <w:color w:val="FF0000"/>
                <w:shd w:val="clear" w:color="auto" w:fill="FFFFFF"/>
                <w:lang w:val="en-US"/>
              </w:rPr>
              <w:t>Technical Safety Requirements (TS</w:t>
            </w:r>
            <w:r>
              <w:rPr>
                <w:rStyle w:val="Hervorhebung"/>
                <w:rFonts w:cs="Arial"/>
                <w:color w:val="FF0000"/>
                <w:shd w:val="clear" w:color="auto" w:fill="FFFFFF"/>
                <w:lang w:val="en-US"/>
              </w:rPr>
              <w:t>R</w:t>
            </w:r>
            <w:r w:rsidRPr="00E9508E">
              <w:rPr>
                <w:rStyle w:val="Hervorhebung"/>
                <w:rFonts w:cs="Arial"/>
                <w:color w:val="FF0000"/>
                <w:shd w:val="clear" w:color="auto" w:fill="FFFFFF"/>
                <w:lang w:val="en-US"/>
              </w:rPr>
              <w:t>)</w:t>
            </w:r>
          </w:p>
          <w:p w14:paraId="74577CF6" w14:textId="77777777" w:rsidR="00CC483E" w:rsidRDefault="00CC483E" w:rsidP="00CC483E">
            <w:pPr>
              <w:tabs>
                <w:tab w:val="left" w:pos="1002"/>
              </w:tabs>
            </w:pPr>
          </w:p>
        </w:tc>
        <w:tc>
          <w:tcPr>
            <w:tcW w:w="3969" w:type="dxa"/>
            <w:vMerge/>
          </w:tcPr>
          <w:p w14:paraId="5B61CD8C" w14:textId="77777777" w:rsidR="00CC483E" w:rsidRDefault="00CC483E" w:rsidP="00CC483E">
            <w:pPr>
              <w:tabs>
                <w:tab w:val="left" w:pos="1418"/>
                <w:tab w:val="left" w:pos="3969"/>
              </w:tabs>
            </w:pPr>
          </w:p>
        </w:tc>
      </w:tr>
      <w:tr w:rsidR="00CC483E" w:rsidRPr="00312830" w14:paraId="4F1900A4" w14:textId="77777777" w:rsidTr="00CC483E">
        <w:trPr>
          <w:trHeight w:val="1291"/>
        </w:trPr>
        <w:tc>
          <w:tcPr>
            <w:tcW w:w="1290" w:type="dxa"/>
            <w:vMerge/>
          </w:tcPr>
          <w:p w14:paraId="6237E744" w14:textId="77777777" w:rsidR="00CC483E" w:rsidRDefault="00CC483E" w:rsidP="00CC483E">
            <w:pPr>
              <w:tabs>
                <w:tab w:val="left" w:pos="1418"/>
                <w:tab w:val="left" w:pos="3969"/>
              </w:tabs>
              <w:rPr>
                <w:b/>
              </w:rPr>
            </w:pPr>
          </w:p>
        </w:tc>
        <w:tc>
          <w:tcPr>
            <w:tcW w:w="4092" w:type="dxa"/>
            <w:vMerge/>
          </w:tcPr>
          <w:p w14:paraId="15B01983" w14:textId="77777777" w:rsidR="00CC483E" w:rsidRDefault="00CC483E" w:rsidP="00CC483E">
            <w:pPr>
              <w:tabs>
                <w:tab w:val="left" w:pos="1418"/>
                <w:tab w:val="left" w:pos="3969"/>
              </w:tabs>
            </w:pPr>
          </w:p>
        </w:tc>
        <w:tc>
          <w:tcPr>
            <w:tcW w:w="3969" w:type="dxa"/>
          </w:tcPr>
          <w:p w14:paraId="1FCF6918" w14:textId="77777777" w:rsidR="00CC483E" w:rsidRDefault="00CC483E" w:rsidP="00CC483E">
            <w:pPr>
              <w:tabs>
                <w:tab w:val="left" w:pos="1418"/>
                <w:tab w:val="left" w:pos="3969"/>
              </w:tabs>
            </w:pPr>
            <w:r>
              <w:t>Spezifikation des Software-/PE Integrationstests (auch gefordert durch IEC 61508-2)</w:t>
            </w:r>
          </w:p>
          <w:p w14:paraId="72FF8187" w14:textId="77777777" w:rsidR="00CC483E" w:rsidRPr="000364B5" w:rsidRDefault="00CC483E" w:rsidP="00CC483E">
            <w:pPr>
              <w:tabs>
                <w:tab w:val="left" w:pos="1418"/>
                <w:tab w:val="left" w:pos="3969"/>
              </w:tabs>
              <w:rPr>
                <w:lang w:val="en-US"/>
              </w:rPr>
            </w:pPr>
            <w:r w:rsidRPr="00AC2C62">
              <w:rPr>
                <w:rStyle w:val="Hervorhebung"/>
                <w:color w:val="FF0000"/>
                <w:shd w:val="clear" w:color="auto" w:fill="FFFFFF"/>
                <w:lang w:val="en-US"/>
              </w:rPr>
              <w:t>Software/PE Integration Test Specification</w:t>
            </w:r>
          </w:p>
        </w:tc>
      </w:tr>
      <w:tr w:rsidR="00CC483E" w:rsidRPr="004B5DAE" w14:paraId="522B84D1" w14:textId="77777777" w:rsidTr="00CC483E">
        <w:tc>
          <w:tcPr>
            <w:tcW w:w="1290" w:type="dxa"/>
          </w:tcPr>
          <w:p w14:paraId="0D3A834D" w14:textId="77777777" w:rsidR="00CC483E" w:rsidRDefault="00CC483E" w:rsidP="00CC483E">
            <w:pPr>
              <w:tabs>
                <w:tab w:val="left" w:pos="1418"/>
                <w:tab w:val="left" w:pos="3969"/>
              </w:tabs>
              <w:rPr>
                <w:b/>
              </w:rPr>
            </w:pPr>
            <w:r>
              <w:rPr>
                <w:b/>
              </w:rPr>
              <w:t>7.4.4.</w:t>
            </w:r>
          </w:p>
        </w:tc>
        <w:tc>
          <w:tcPr>
            <w:tcW w:w="4092" w:type="dxa"/>
          </w:tcPr>
          <w:p w14:paraId="18CBCDC8" w14:textId="77777777" w:rsidR="00CC483E" w:rsidRDefault="00CC483E" w:rsidP="00CC483E">
            <w:pPr>
              <w:tabs>
                <w:tab w:val="left" w:pos="1418"/>
                <w:tab w:val="left" w:pos="3969"/>
              </w:tabs>
            </w:pPr>
            <w:r>
              <w:t>Spezifikation der Anforderungen an die Sicherheit der Software;</w:t>
            </w:r>
          </w:p>
          <w:p w14:paraId="5DA23CF5" w14:textId="77777777" w:rsidR="00CC483E" w:rsidRPr="005F676C" w:rsidRDefault="00CC483E" w:rsidP="00CC483E">
            <w:pPr>
              <w:tabs>
                <w:tab w:val="left" w:pos="1418"/>
                <w:tab w:val="left" w:pos="3969"/>
              </w:tabs>
              <w:rPr>
                <w:lang w:val="en-US"/>
              </w:rPr>
            </w:pPr>
            <w:r w:rsidRPr="00E9508E">
              <w:rPr>
                <w:i/>
                <w:color w:val="FF0000"/>
                <w:lang w:val="en-US"/>
              </w:rPr>
              <w:t>Software Safety Requirements Specification (S</w:t>
            </w:r>
            <w:r>
              <w:rPr>
                <w:i/>
                <w:color w:val="FF0000"/>
                <w:lang w:val="en-US"/>
              </w:rPr>
              <w:t>W-</w:t>
            </w:r>
            <w:r w:rsidRPr="00E9508E">
              <w:rPr>
                <w:i/>
                <w:color w:val="FF0000"/>
                <w:lang w:val="en-US"/>
              </w:rPr>
              <w:t>SRS)</w:t>
            </w:r>
          </w:p>
          <w:p w14:paraId="340971E6" w14:textId="77777777" w:rsidR="00CC483E" w:rsidRDefault="00CC483E" w:rsidP="00CC483E">
            <w:pPr>
              <w:tabs>
                <w:tab w:val="left" w:pos="1418"/>
                <w:tab w:val="left" w:pos="3969"/>
              </w:tabs>
              <w:rPr>
                <w:b/>
                <w:lang w:val="en-US"/>
              </w:rPr>
            </w:pPr>
          </w:p>
          <w:p w14:paraId="696357CC" w14:textId="77777777" w:rsidR="00CC483E" w:rsidRPr="00E9508E" w:rsidRDefault="00CC483E" w:rsidP="00CC483E">
            <w:pPr>
              <w:tabs>
                <w:tab w:val="left" w:pos="1418"/>
                <w:tab w:val="left" w:pos="3969"/>
              </w:tabs>
              <w:rPr>
                <w:b/>
                <w:lang w:val="en-US"/>
              </w:rPr>
            </w:pPr>
            <w:r>
              <w:t>Softwarearchitektur-Entwurf</w:t>
            </w:r>
            <w:r>
              <w:br/>
            </w:r>
            <w:r>
              <w:rPr>
                <w:rStyle w:val="Hervorhebung"/>
                <w:rFonts w:cs="Arial"/>
                <w:color w:val="FF0000"/>
                <w:shd w:val="clear" w:color="auto" w:fill="FFFFFF"/>
                <w:lang w:val="en-US"/>
              </w:rPr>
              <w:t>Software Architecture Design (SWAD)</w:t>
            </w:r>
          </w:p>
        </w:tc>
        <w:tc>
          <w:tcPr>
            <w:tcW w:w="3969" w:type="dxa"/>
          </w:tcPr>
          <w:p w14:paraId="232C25BF" w14:textId="77777777" w:rsidR="00CC483E" w:rsidRDefault="00CC483E" w:rsidP="00CC483E">
            <w:pPr>
              <w:keepNext/>
              <w:tabs>
                <w:tab w:val="left" w:pos="1418"/>
                <w:tab w:val="left" w:pos="3969"/>
              </w:tabs>
            </w:pPr>
            <w:r>
              <w:t>Entwicklungswerkzeuge und Programmierrichtlinien</w:t>
            </w:r>
          </w:p>
          <w:p w14:paraId="6FB0D4CB" w14:textId="77777777" w:rsidR="00CC483E" w:rsidRDefault="00CC483E" w:rsidP="00CC483E">
            <w:pPr>
              <w:keepNext/>
              <w:tabs>
                <w:tab w:val="left" w:pos="1418"/>
                <w:tab w:val="left" w:pos="3969"/>
              </w:tabs>
            </w:pPr>
          </w:p>
          <w:p w14:paraId="6DE069BA" w14:textId="77777777" w:rsidR="00CC483E" w:rsidRPr="004B5DAE" w:rsidRDefault="00CC483E" w:rsidP="00CC483E">
            <w:pPr>
              <w:keepNext/>
              <w:tabs>
                <w:tab w:val="left" w:pos="1418"/>
                <w:tab w:val="left" w:pos="3969"/>
              </w:tabs>
              <w:rPr>
                <w:b/>
              </w:rPr>
            </w:pPr>
            <w:r>
              <w:t>Auswahl der Entwicklungswerkzeuge</w:t>
            </w:r>
          </w:p>
          <w:p w14:paraId="5544F9AF" w14:textId="77777777" w:rsidR="00CC483E" w:rsidRPr="004B5DAE" w:rsidRDefault="00CC483E" w:rsidP="00CC483E">
            <w:pPr>
              <w:tabs>
                <w:tab w:val="left" w:pos="1418"/>
              </w:tabs>
            </w:pPr>
            <w:r w:rsidRPr="004B5DAE">
              <w:tab/>
            </w:r>
          </w:p>
        </w:tc>
      </w:tr>
      <w:tr w:rsidR="00CC483E" w:rsidRPr="00CC483E" w14:paraId="152860D0" w14:textId="77777777" w:rsidTr="00CC483E">
        <w:trPr>
          <w:trHeight w:val="1198"/>
        </w:trPr>
        <w:tc>
          <w:tcPr>
            <w:tcW w:w="1290" w:type="dxa"/>
            <w:vMerge w:val="restart"/>
          </w:tcPr>
          <w:p w14:paraId="6A932263" w14:textId="77777777" w:rsidR="00CC483E" w:rsidRDefault="00CC483E" w:rsidP="00CC483E">
            <w:pPr>
              <w:tabs>
                <w:tab w:val="left" w:pos="1418"/>
                <w:tab w:val="left" w:pos="3969"/>
              </w:tabs>
              <w:rPr>
                <w:b/>
              </w:rPr>
            </w:pPr>
            <w:r>
              <w:rPr>
                <w:b/>
              </w:rPr>
              <w:t>7.4.5.</w:t>
            </w:r>
          </w:p>
        </w:tc>
        <w:tc>
          <w:tcPr>
            <w:tcW w:w="4092" w:type="dxa"/>
            <w:vMerge w:val="restart"/>
          </w:tcPr>
          <w:p w14:paraId="299B0F5A" w14:textId="77777777" w:rsidR="00CC483E" w:rsidRPr="00CC483E" w:rsidRDefault="00CC483E" w:rsidP="00CC483E">
            <w:pPr>
              <w:tabs>
                <w:tab w:val="left" w:pos="1418"/>
                <w:tab w:val="left" w:pos="3969"/>
              </w:tabs>
              <w:rPr>
                <w:rStyle w:val="Hervorhebung"/>
                <w:rFonts w:cs="Arial"/>
                <w:color w:val="FF0000"/>
                <w:shd w:val="clear" w:color="auto" w:fill="FFFFFF"/>
              </w:rPr>
            </w:pPr>
            <w:r>
              <w:t>Softwarearchitektur-Entwurf</w:t>
            </w:r>
            <w:r>
              <w:br/>
            </w:r>
            <w:r w:rsidRPr="00CC483E">
              <w:rPr>
                <w:rStyle w:val="Hervorhebung"/>
                <w:rFonts w:cs="Arial"/>
                <w:color w:val="FF0000"/>
                <w:shd w:val="clear" w:color="auto" w:fill="FFFFFF"/>
              </w:rPr>
              <w:t xml:space="preserve">Software </w:t>
            </w:r>
            <w:proofErr w:type="spellStart"/>
            <w:r w:rsidRPr="00CC483E">
              <w:rPr>
                <w:rStyle w:val="Hervorhebung"/>
                <w:rFonts w:cs="Arial"/>
                <w:color w:val="FF0000"/>
                <w:shd w:val="clear" w:color="auto" w:fill="FFFFFF"/>
              </w:rPr>
              <w:t>Architecture</w:t>
            </w:r>
            <w:proofErr w:type="spellEnd"/>
            <w:r w:rsidRPr="00CC483E">
              <w:rPr>
                <w:rStyle w:val="Hervorhebung"/>
                <w:rFonts w:cs="Arial"/>
                <w:color w:val="FF0000"/>
                <w:shd w:val="clear" w:color="auto" w:fill="FFFFFF"/>
              </w:rPr>
              <w:t xml:space="preserve"> Design (SWAD)</w:t>
            </w:r>
          </w:p>
          <w:p w14:paraId="3CA8ABF0" w14:textId="77777777" w:rsidR="00CC483E" w:rsidRPr="00CC483E" w:rsidRDefault="00CC483E" w:rsidP="00CC483E">
            <w:pPr>
              <w:tabs>
                <w:tab w:val="left" w:pos="1418"/>
                <w:tab w:val="left" w:pos="3969"/>
              </w:tabs>
              <w:rPr>
                <w:rStyle w:val="Hervorhebung"/>
                <w:rFonts w:cs="Arial"/>
                <w:color w:val="FF0000"/>
                <w:shd w:val="clear" w:color="auto" w:fill="FFFFFF"/>
              </w:rPr>
            </w:pPr>
          </w:p>
          <w:p w14:paraId="2DD8F187" w14:textId="77777777" w:rsidR="00CC483E" w:rsidRDefault="00CC483E" w:rsidP="00CC483E">
            <w:pPr>
              <w:tabs>
                <w:tab w:val="left" w:pos="1418"/>
                <w:tab w:val="left" w:pos="3969"/>
              </w:tabs>
            </w:pPr>
            <w:r>
              <w:t>Werkzeuge und Programmierrichtlinien</w:t>
            </w:r>
          </w:p>
          <w:p w14:paraId="76B68BA0" w14:textId="77777777" w:rsidR="00CC483E" w:rsidRPr="002336E8" w:rsidRDefault="00CC483E" w:rsidP="00CC483E">
            <w:pPr>
              <w:tabs>
                <w:tab w:val="left" w:pos="1418"/>
                <w:tab w:val="left" w:pos="3969"/>
              </w:tabs>
              <w:rPr>
                <w:i/>
                <w:color w:val="FF0000"/>
              </w:rPr>
            </w:pPr>
            <w:r w:rsidRPr="002336E8">
              <w:rPr>
                <w:i/>
                <w:color w:val="FF0000"/>
              </w:rPr>
              <w:t xml:space="preserve">Tools </w:t>
            </w:r>
            <w:proofErr w:type="spellStart"/>
            <w:r w:rsidRPr="002336E8">
              <w:rPr>
                <w:i/>
                <w:color w:val="FF0000"/>
              </w:rPr>
              <w:t>and</w:t>
            </w:r>
            <w:proofErr w:type="spellEnd"/>
            <w:r w:rsidRPr="002336E8">
              <w:rPr>
                <w:i/>
                <w:color w:val="FF0000"/>
              </w:rPr>
              <w:t xml:space="preserve"> </w:t>
            </w:r>
            <w:proofErr w:type="spellStart"/>
            <w:r w:rsidRPr="002336E8">
              <w:rPr>
                <w:i/>
                <w:color w:val="FF0000"/>
              </w:rPr>
              <w:t>Coding</w:t>
            </w:r>
            <w:proofErr w:type="spellEnd"/>
            <w:r w:rsidRPr="002336E8">
              <w:rPr>
                <w:i/>
                <w:color w:val="FF0000"/>
              </w:rPr>
              <w:t xml:space="preserve"> Guidelines</w:t>
            </w:r>
          </w:p>
          <w:p w14:paraId="5417732F" w14:textId="77777777" w:rsidR="00CC483E" w:rsidRDefault="00CC483E" w:rsidP="00CC483E">
            <w:pPr>
              <w:tabs>
                <w:tab w:val="left" w:pos="1418"/>
                <w:tab w:val="left" w:pos="3969"/>
              </w:tabs>
            </w:pPr>
          </w:p>
          <w:p w14:paraId="22AAA7DF" w14:textId="77777777" w:rsidR="00CC483E" w:rsidRDefault="00CC483E" w:rsidP="00CC483E">
            <w:pPr>
              <w:tabs>
                <w:tab w:val="left" w:pos="1418"/>
                <w:tab w:val="left" w:pos="3969"/>
              </w:tabs>
            </w:pPr>
          </w:p>
        </w:tc>
        <w:tc>
          <w:tcPr>
            <w:tcW w:w="3969" w:type="dxa"/>
          </w:tcPr>
          <w:p w14:paraId="07F6C8AB" w14:textId="77777777" w:rsidR="00CC483E" w:rsidRDefault="00CC483E" w:rsidP="00CC483E">
            <w:pPr>
              <w:keepNext/>
              <w:tabs>
                <w:tab w:val="left" w:pos="1418"/>
                <w:tab w:val="left" w:pos="3969"/>
              </w:tabs>
            </w:pPr>
            <w:r>
              <w:t>Spezifikation des Software- Systementwurfs</w:t>
            </w:r>
          </w:p>
          <w:p w14:paraId="217CF382" w14:textId="77777777" w:rsidR="00CC483E" w:rsidRDefault="00CC483E" w:rsidP="00CC483E">
            <w:pPr>
              <w:keepNext/>
              <w:tabs>
                <w:tab w:val="left" w:pos="1418"/>
                <w:tab w:val="left" w:pos="3969"/>
              </w:tabs>
              <w:rPr>
                <w:i/>
                <w:color w:val="FF0000"/>
              </w:rPr>
            </w:pPr>
            <w:r w:rsidRPr="004B5DAE">
              <w:rPr>
                <w:i/>
                <w:color w:val="FF0000"/>
              </w:rPr>
              <w:t xml:space="preserve">Software Design </w:t>
            </w:r>
            <w:proofErr w:type="spellStart"/>
            <w:r w:rsidRPr="004B5DAE">
              <w:rPr>
                <w:i/>
                <w:color w:val="FF0000"/>
              </w:rPr>
              <w:t>Specification</w:t>
            </w:r>
            <w:proofErr w:type="spellEnd"/>
            <w:r w:rsidRPr="004B5DAE">
              <w:rPr>
                <w:i/>
                <w:color w:val="FF0000"/>
              </w:rPr>
              <w:t xml:space="preserve"> (SDS)</w:t>
            </w:r>
          </w:p>
          <w:p w14:paraId="51967C38" w14:textId="77777777" w:rsidR="00CC483E" w:rsidRPr="00CC483E" w:rsidRDefault="00CC483E" w:rsidP="00CC483E">
            <w:pPr>
              <w:keepNext/>
              <w:tabs>
                <w:tab w:val="left" w:pos="1418"/>
                <w:tab w:val="left" w:pos="3969"/>
              </w:tabs>
              <w:rPr>
                <w:b/>
                <w:i/>
              </w:rPr>
            </w:pPr>
          </w:p>
        </w:tc>
      </w:tr>
      <w:tr w:rsidR="00CC483E" w:rsidRPr="00312830" w14:paraId="4DB81456" w14:textId="77777777" w:rsidTr="00CC483E">
        <w:trPr>
          <w:trHeight w:val="1325"/>
        </w:trPr>
        <w:tc>
          <w:tcPr>
            <w:tcW w:w="1290" w:type="dxa"/>
            <w:vMerge/>
          </w:tcPr>
          <w:p w14:paraId="4916D7B0" w14:textId="77777777" w:rsidR="00CC483E" w:rsidRDefault="00CC483E" w:rsidP="00CC483E">
            <w:pPr>
              <w:tabs>
                <w:tab w:val="left" w:pos="1418"/>
                <w:tab w:val="left" w:pos="3969"/>
              </w:tabs>
              <w:rPr>
                <w:b/>
              </w:rPr>
            </w:pPr>
          </w:p>
        </w:tc>
        <w:tc>
          <w:tcPr>
            <w:tcW w:w="4092" w:type="dxa"/>
            <w:vMerge/>
          </w:tcPr>
          <w:p w14:paraId="0C5D69C3" w14:textId="77777777" w:rsidR="00CC483E" w:rsidRDefault="00CC483E" w:rsidP="00CC483E">
            <w:pPr>
              <w:tabs>
                <w:tab w:val="left" w:pos="1418"/>
                <w:tab w:val="left" w:pos="3969"/>
              </w:tabs>
            </w:pPr>
          </w:p>
        </w:tc>
        <w:tc>
          <w:tcPr>
            <w:tcW w:w="3969" w:type="dxa"/>
          </w:tcPr>
          <w:p w14:paraId="76AF03C0" w14:textId="77777777" w:rsidR="00CC483E" w:rsidRDefault="00CC483E" w:rsidP="00CC483E">
            <w:pPr>
              <w:keepNext/>
              <w:tabs>
                <w:tab w:val="left" w:pos="1418"/>
                <w:tab w:val="left" w:pos="3969"/>
              </w:tabs>
            </w:pPr>
            <w:r>
              <w:t>Spezifikation des System-Integrationstests der Software</w:t>
            </w:r>
          </w:p>
          <w:p w14:paraId="332FD982" w14:textId="77777777" w:rsidR="00CC483E" w:rsidRPr="004B5DAE" w:rsidRDefault="00CC483E" w:rsidP="00CC483E">
            <w:pPr>
              <w:keepNext/>
              <w:tabs>
                <w:tab w:val="left" w:pos="1418"/>
                <w:tab w:val="left" w:pos="3969"/>
              </w:tabs>
              <w:rPr>
                <w:lang w:val="en-US"/>
              </w:rPr>
            </w:pPr>
            <w:r w:rsidRPr="004B5DAE">
              <w:rPr>
                <w:i/>
                <w:color w:val="FF0000"/>
                <w:lang w:val="en-US"/>
              </w:rPr>
              <w:t>Software System Integration Test Specification (SW-SITS)</w:t>
            </w:r>
          </w:p>
        </w:tc>
      </w:tr>
      <w:tr w:rsidR="00CC483E" w:rsidRPr="002336E8" w14:paraId="06232C7B" w14:textId="77777777" w:rsidTr="00CC483E">
        <w:tc>
          <w:tcPr>
            <w:tcW w:w="1290" w:type="dxa"/>
          </w:tcPr>
          <w:p w14:paraId="29F1055B" w14:textId="77777777" w:rsidR="00CC483E" w:rsidRDefault="00CC483E" w:rsidP="00CC483E">
            <w:pPr>
              <w:tabs>
                <w:tab w:val="left" w:pos="1418"/>
                <w:tab w:val="left" w:pos="3969"/>
              </w:tabs>
              <w:rPr>
                <w:b/>
              </w:rPr>
            </w:pPr>
            <w:r>
              <w:rPr>
                <w:b/>
              </w:rPr>
              <w:t>7.4.5.</w:t>
            </w:r>
          </w:p>
        </w:tc>
        <w:tc>
          <w:tcPr>
            <w:tcW w:w="4092" w:type="dxa"/>
          </w:tcPr>
          <w:p w14:paraId="1E672CEE" w14:textId="77777777" w:rsidR="00CC483E" w:rsidRDefault="00CC483E" w:rsidP="00CC483E">
            <w:pPr>
              <w:keepNext/>
              <w:tabs>
                <w:tab w:val="left" w:pos="1418"/>
                <w:tab w:val="left" w:pos="3969"/>
              </w:tabs>
            </w:pPr>
            <w:r>
              <w:t>Spezifikation des Software- Systementwurfs</w:t>
            </w:r>
          </w:p>
          <w:p w14:paraId="77337B20" w14:textId="1025DEE3" w:rsidR="00CC483E" w:rsidRDefault="00CC483E" w:rsidP="00CC483E">
            <w:pPr>
              <w:tabs>
                <w:tab w:val="left" w:pos="1418"/>
                <w:tab w:val="left" w:pos="3969"/>
              </w:tabs>
            </w:pPr>
            <w:r w:rsidRPr="004B5DAE">
              <w:rPr>
                <w:i/>
                <w:color w:val="FF0000"/>
              </w:rPr>
              <w:t xml:space="preserve">Software Design </w:t>
            </w:r>
            <w:proofErr w:type="spellStart"/>
            <w:r w:rsidRPr="004B5DAE">
              <w:rPr>
                <w:i/>
                <w:color w:val="FF0000"/>
              </w:rPr>
              <w:t>Specification</w:t>
            </w:r>
            <w:proofErr w:type="spellEnd"/>
            <w:r w:rsidRPr="004B5DAE">
              <w:rPr>
                <w:i/>
                <w:color w:val="FF0000"/>
              </w:rPr>
              <w:t xml:space="preserve"> (SDS</w:t>
            </w:r>
            <w:r w:rsidR="00F53736">
              <w:rPr>
                <w:i/>
                <w:color w:val="FF0000"/>
              </w:rPr>
              <w:t>)</w:t>
            </w:r>
          </w:p>
        </w:tc>
        <w:tc>
          <w:tcPr>
            <w:tcW w:w="3969" w:type="dxa"/>
          </w:tcPr>
          <w:p w14:paraId="0D078492" w14:textId="77777777" w:rsidR="00CC483E" w:rsidRDefault="00CC483E" w:rsidP="00CC483E">
            <w:pPr>
              <w:keepNext/>
              <w:tabs>
                <w:tab w:val="left" w:pos="1418"/>
                <w:tab w:val="left" w:pos="3969"/>
              </w:tabs>
            </w:pPr>
            <w:r w:rsidRPr="002336E8">
              <w:t>Spezifikation des Entwurfs der Softwaremodule</w:t>
            </w:r>
          </w:p>
          <w:p w14:paraId="747597F2" w14:textId="77777777" w:rsidR="00CC483E" w:rsidRPr="00CC483E" w:rsidRDefault="00CC483E" w:rsidP="00CC483E">
            <w:pPr>
              <w:keepNext/>
              <w:tabs>
                <w:tab w:val="left" w:pos="1418"/>
                <w:tab w:val="left" w:pos="3969"/>
              </w:tabs>
              <w:rPr>
                <w:i/>
                <w:color w:val="FF0000"/>
              </w:rPr>
            </w:pPr>
            <w:r w:rsidRPr="00CC483E">
              <w:rPr>
                <w:i/>
                <w:color w:val="FF0000"/>
              </w:rPr>
              <w:t xml:space="preserve">Software Module Design </w:t>
            </w:r>
            <w:proofErr w:type="spellStart"/>
            <w:r w:rsidRPr="00CC483E">
              <w:rPr>
                <w:i/>
                <w:color w:val="FF0000"/>
              </w:rPr>
              <w:t>Specification</w:t>
            </w:r>
            <w:proofErr w:type="spellEnd"/>
            <w:r w:rsidRPr="00CC483E">
              <w:rPr>
                <w:i/>
                <w:color w:val="FF0000"/>
              </w:rPr>
              <w:t xml:space="preserve"> (SMDS)</w:t>
            </w:r>
          </w:p>
          <w:p w14:paraId="5E5326FB" w14:textId="77777777" w:rsidR="00CC483E" w:rsidRPr="00CC483E" w:rsidRDefault="00CC483E" w:rsidP="00CC483E">
            <w:pPr>
              <w:keepNext/>
              <w:tabs>
                <w:tab w:val="left" w:pos="1418"/>
                <w:tab w:val="left" w:pos="3969"/>
              </w:tabs>
            </w:pPr>
          </w:p>
          <w:p w14:paraId="370B65FE" w14:textId="77777777" w:rsidR="00CC483E" w:rsidRPr="002336E8" w:rsidRDefault="00CC483E" w:rsidP="00CC483E">
            <w:pPr>
              <w:keepNext/>
              <w:tabs>
                <w:tab w:val="left" w:pos="1418"/>
                <w:tab w:val="left" w:pos="3969"/>
              </w:tabs>
              <w:rPr>
                <w:lang w:val="en-US"/>
              </w:rPr>
            </w:pPr>
            <w:proofErr w:type="spellStart"/>
            <w:r w:rsidRPr="002336E8">
              <w:rPr>
                <w:lang w:val="en-US"/>
              </w:rPr>
              <w:t>Testspezifikation</w:t>
            </w:r>
            <w:proofErr w:type="spellEnd"/>
            <w:r w:rsidRPr="002336E8">
              <w:rPr>
                <w:lang w:val="en-US"/>
              </w:rPr>
              <w:t xml:space="preserve"> der </w:t>
            </w:r>
            <w:proofErr w:type="spellStart"/>
            <w:r w:rsidRPr="002336E8">
              <w:rPr>
                <w:lang w:val="en-US"/>
              </w:rPr>
              <w:t>Softwaremodule</w:t>
            </w:r>
            <w:proofErr w:type="spellEnd"/>
          </w:p>
          <w:p w14:paraId="4B548FF3" w14:textId="77777777" w:rsidR="00CC483E" w:rsidRPr="002336E8" w:rsidRDefault="00CC483E" w:rsidP="00CC483E">
            <w:pPr>
              <w:keepNext/>
              <w:tabs>
                <w:tab w:val="left" w:pos="1418"/>
                <w:tab w:val="left" w:pos="3969"/>
              </w:tabs>
              <w:rPr>
                <w:i/>
                <w:lang w:val="en-US"/>
              </w:rPr>
            </w:pPr>
            <w:r w:rsidRPr="002336E8">
              <w:rPr>
                <w:i/>
                <w:color w:val="FF0000"/>
                <w:lang w:val="en-US"/>
              </w:rPr>
              <w:t>Software Module Test Specification (SMTS)</w:t>
            </w:r>
          </w:p>
        </w:tc>
      </w:tr>
      <w:tr w:rsidR="00CC483E" w:rsidRPr="00E9508E" w14:paraId="0B4149CB" w14:textId="77777777" w:rsidTr="00CC483E">
        <w:tc>
          <w:tcPr>
            <w:tcW w:w="1290" w:type="dxa"/>
          </w:tcPr>
          <w:p w14:paraId="0E6E1DF0" w14:textId="77777777" w:rsidR="00CC483E" w:rsidRDefault="00CC483E" w:rsidP="00CC483E">
            <w:pPr>
              <w:tabs>
                <w:tab w:val="left" w:pos="1418"/>
                <w:tab w:val="left" w:pos="3969"/>
              </w:tabs>
              <w:rPr>
                <w:b/>
              </w:rPr>
            </w:pPr>
            <w:r>
              <w:rPr>
                <w:b/>
              </w:rPr>
              <w:lastRenderedPageBreak/>
              <w:t>7.4.6.</w:t>
            </w:r>
          </w:p>
        </w:tc>
        <w:tc>
          <w:tcPr>
            <w:tcW w:w="4092" w:type="dxa"/>
          </w:tcPr>
          <w:p w14:paraId="317F3CF5" w14:textId="77777777" w:rsidR="00CC483E" w:rsidRDefault="00CC483E" w:rsidP="00CC483E">
            <w:pPr>
              <w:keepNext/>
              <w:tabs>
                <w:tab w:val="left" w:pos="1418"/>
                <w:tab w:val="left" w:pos="3969"/>
              </w:tabs>
            </w:pPr>
            <w:r w:rsidRPr="002336E8">
              <w:t>Spezifikation des Entwurfs der Softwaremodule</w:t>
            </w:r>
          </w:p>
          <w:p w14:paraId="79524264" w14:textId="77777777" w:rsidR="00CC483E" w:rsidRDefault="00CC483E" w:rsidP="00CC483E">
            <w:pPr>
              <w:keepNext/>
              <w:tabs>
                <w:tab w:val="left" w:pos="1418"/>
                <w:tab w:val="left" w:pos="3969"/>
              </w:tabs>
              <w:rPr>
                <w:i/>
                <w:color w:val="FF0000"/>
              </w:rPr>
            </w:pPr>
            <w:r w:rsidRPr="002336E8">
              <w:rPr>
                <w:i/>
                <w:color w:val="FF0000"/>
              </w:rPr>
              <w:t xml:space="preserve">Software Module Design </w:t>
            </w:r>
            <w:proofErr w:type="spellStart"/>
            <w:r w:rsidRPr="002336E8">
              <w:rPr>
                <w:i/>
                <w:color w:val="FF0000"/>
              </w:rPr>
              <w:t>Specification</w:t>
            </w:r>
            <w:proofErr w:type="spellEnd"/>
            <w:r w:rsidRPr="002336E8">
              <w:rPr>
                <w:i/>
                <w:color w:val="FF0000"/>
              </w:rPr>
              <w:t xml:space="preserve"> (SMDS)</w:t>
            </w:r>
          </w:p>
          <w:p w14:paraId="63C9E9CA" w14:textId="77777777" w:rsidR="00CC483E" w:rsidRDefault="00CC483E" w:rsidP="00CC483E">
            <w:pPr>
              <w:keepNext/>
              <w:tabs>
                <w:tab w:val="left" w:pos="1418"/>
                <w:tab w:val="left" w:pos="3969"/>
              </w:tabs>
              <w:rPr>
                <w:i/>
                <w:color w:val="FF0000"/>
              </w:rPr>
            </w:pPr>
          </w:p>
          <w:p w14:paraId="541AE723" w14:textId="77777777" w:rsidR="00CC483E" w:rsidRDefault="00CC483E" w:rsidP="00CC483E">
            <w:pPr>
              <w:tabs>
                <w:tab w:val="left" w:pos="1418"/>
                <w:tab w:val="left" w:pos="3969"/>
              </w:tabs>
            </w:pPr>
            <w:r>
              <w:t>Werkzeuge und Programmierrichtlinien</w:t>
            </w:r>
          </w:p>
          <w:p w14:paraId="2722141D" w14:textId="77777777" w:rsidR="00CC483E" w:rsidRPr="002336E8" w:rsidRDefault="00CC483E" w:rsidP="00CC483E">
            <w:pPr>
              <w:tabs>
                <w:tab w:val="left" w:pos="1418"/>
                <w:tab w:val="left" w:pos="3969"/>
              </w:tabs>
              <w:rPr>
                <w:i/>
                <w:color w:val="FF0000"/>
              </w:rPr>
            </w:pPr>
            <w:r w:rsidRPr="002336E8">
              <w:rPr>
                <w:i/>
                <w:color w:val="FF0000"/>
              </w:rPr>
              <w:t xml:space="preserve">Tools </w:t>
            </w:r>
            <w:proofErr w:type="spellStart"/>
            <w:r w:rsidRPr="002336E8">
              <w:rPr>
                <w:i/>
                <w:color w:val="FF0000"/>
              </w:rPr>
              <w:t>and</w:t>
            </w:r>
            <w:proofErr w:type="spellEnd"/>
            <w:r w:rsidRPr="002336E8">
              <w:rPr>
                <w:i/>
                <w:color w:val="FF0000"/>
              </w:rPr>
              <w:t xml:space="preserve"> </w:t>
            </w:r>
            <w:proofErr w:type="spellStart"/>
            <w:r w:rsidRPr="002336E8">
              <w:rPr>
                <w:i/>
                <w:color w:val="FF0000"/>
              </w:rPr>
              <w:t>Coding</w:t>
            </w:r>
            <w:proofErr w:type="spellEnd"/>
            <w:r w:rsidRPr="002336E8">
              <w:rPr>
                <w:i/>
                <w:color w:val="FF0000"/>
              </w:rPr>
              <w:t xml:space="preserve"> Guidelines</w:t>
            </w:r>
          </w:p>
          <w:p w14:paraId="616A73AD" w14:textId="77777777" w:rsidR="00CC483E" w:rsidRDefault="00CC483E" w:rsidP="00CC483E">
            <w:pPr>
              <w:keepNext/>
              <w:tabs>
                <w:tab w:val="left" w:pos="1418"/>
                <w:tab w:val="left" w:pos="3969"/>
              </w:tabs>
            </w:pPr>
          </w:p>
        </w:tc>
        <w:tc>
          <w:tcPr>
            <w:tcW w:w="3969" w:type="dxa"/>
          </w:tcPr>
          <w:p w14:paraId="4BE49734" w14:textId="77777777" w:rsidR="00CC483E" w:rsidRPr="002336E8" w:rsidRDefault="00CC483E" w:rsidP="00CC483E">
            <w:pPr>
              <w:tabs>
                <w:tab w:val="left" w:pos="1418"/>
                <w:tab w:val="left" w:pos="3969"/>
              </w:tabs>
            </w:pPr>
            <w:r w:rsidRPr="002336E8">
              <w:t>Ausdruck des Source-Codes</w:t>
            </w:r>
          </w:p>
          <w:p w14:paraId="1B897A30" w14:textId="77777777" w:rsidR="00CC483E" w:rsidRPr="002336E8" w:rsidRDefault="00CC483E" w:rsidP="00CC483E">
            <w:pPr>
              <w:tabs>
                <w:tab w:val="left" w:pos="1418"/>
                <w:tab w:val="left" w:pos="3969"/>
              </w:tabs>
            </w:pPr>
          </w:p>
          <w:p w14:paraId="0421442E" w14:textId="77777777" w:rsidR="00CC483E" w:rsidRPr="002336E8" w:rsidRDefault="00CC483E" w:rsidP="00CC483E">
            <w:pPr>
              <w:tabs>
                <w:tab w:val="left" w:pos="1418"/>
                <w:tab w:val="left" w:pos="3969"/>
              </w:tabs>
              <w:rPr>
                <w:b/>
              </w:rPr>
            </w:pPr>
            <w:r w:rsidRPr="002336E8">
              <w:t>Bericht der Code-Überprüfung</w:t>
            </w:r>
          </w:p>
        </w:tc>
      </w:tr>
      <w:tr w:rsidR="00CC483E" w:rsidRPr="002336E8" w14:paraId="1BD1FA54" w14:textId="77777777" w:rsidTr="00CC483E">
        <w:tc>
          <w:tcPr>
            <w:tcW w:w="1290" w:type="dxa"/>
          </w:tcPr>
          <w:p w14:paraId="62B8A33F" w14:textId="77777777" w:rsidR="00CC483E" w:rsidRDefault="00CC483E" w:rsidP="00CC483E">
            <w:pPr>
              <w:tabs>
                <w:tab w:val="left" w:pos="1418"/>
                <w:tab w:val="left" w:pos="3969"/>
              </w:tabs>
              <w:rPr>
                <w:b/>
              </w:rPr>
            </w:pPr>
            <w:r>
              <w:rPr>
                <w:b/>
              </w:rPr>
              <w:t>7.4.7.</w:t>
            </w:r>
          </w:p>
        </w:tc>
        <w:tc>
          <w:tcPr>
            <w:tcW w:w="4092" w:type="dxa"/>
          </w:tcPr>
          <w:p w14:paraId="605B920F" w14:textId="77777777" w:rsidR="00CC483E" w:rsidRPr="00CC483E" w:rsidRDefault="00CC483E" w:rsidP="00CC483E">
            <w:pPr>
              <w:keepNext/>
              <w:tabs>
                <w:tab w:val="left" w:pos="1418"/>
                <w:tab w:val="left" w:pos="3969"/>
              </w:tabs>
            </w:pPr>
            <w:r w:rsidRPr="00CC483E">
              <w:t>Testspezifikation der Softwaremodule</w:t>
            </w:r>
          </w:p>
          <w:p w14:paraId="33FF320D" w14:textId="77777777" w:rsidR="00CC483E" w:rsidRPr="00CC483E" w:rsidRDefault="00CC483E" w:rsidP="00CC483E">
            <w:pPr>
              <w:tabs>
                <w:tab w:val="left" w:pos="1418"/>
                <w:tab w:val="left" w:pos="3969"/>
              </w:tabs>
              <w:rPr>
                <w:i/>
                <w:color w:val="FF0000"/>
              </w:rPr>
            </w:pPr>
            <w:r w:rsidRPr="00CC483E">
              <w:rPr>
                <w:i/>
                <w:color w:val="FF0000"/>
              </w:rPr>
              <w:t xml:space="preserve">Software Module Test </w:t>
            </w:r>
            <w:proofErr w:type="spellStart"/>
            <w:r w:rsidRPr="00CC483E">
              <w:rPr>
                <w:i/>
                <w:color w:val="FF0000"/>
              </w:rPr>
              <w:t>Specification</w:t>
            </w:r>
            <w:proofErr w:type="spellEnd"/>
            <w:r w:rsidRPr="00CC483E">
              <w:rPr>
                <w:i/>
                <w:color w:val="FF0000"/>
              </w:rPr>
              <w:t xml:space="preserve"> (SMTS)</w:t>
            </w:r>
          </w:p>
          <w:p w14:paraId="602FE613" w14:textId="77777777" w:rsidR="00CC483E" w:rsidRPr="00CC483E" w:rsidRDefault="00CC483E" w:rsidP="00CC483E">
            <w:pPr>
              <w:tabs>
                <w:tab w:val="left" w:pos="1418"/>
                <w:tab w:val="left" w:pos="3969"/>
              </w:tabs>
              <w:rPr>
                <w:i/>
                <w:color w:val="FF0000"/>
              </w:rPr>
            </w:pPr>
          </w:p>
          <w:p w14:paraId="289A6070" w14:textId="77777777" w:rsidR="00CC483E" w:rsidRPr="002336E8" w:rsidRDefault="00CC483E" w:rsidP="00CC483E">
            <w:pPr>
              <w:tabs>
                <w:tab w:val="left" w:pos="1418"/>
                <w:tab w:val="left" w:pos="3969"/>
              </w:tabs>
            </w:pPr>
            <w:r>
              <w:t>Ausdruck des Source Codes</w:t>
            </w:r>
            <w:r>
              <w:br/>
            </w:r>
            <w:r>
              <w:br/>
              <w:t>Bericht der Codeüberprüfung</w:t>
            </w:r>
          </w:p>
          <w:p w14:paraId="457273FE" w14:textId="77777777" w:rsidR="00CC483E" w:rsidRPr="002336E8" w:rsidRDefault="00CC483E" w:rsidP="00CC483E">
            <w:pPr>
              <w:tabs>
                <w:tab w:val="left" w:pos="1418"/>
                <w:tab w:val="left" w:pos="3969"/>
              </w:tabs>
            </w:pPr>
          </w:p>
        </w:tc>
        <w:tc>
          <w:tcPr>
            <w:tcW w:w="3969" w:type="dxa"/>
          </w:tcPr>
          <w:p w14:paraId="52D89FCE" w14:textId="77777777" w:rsidR="00CC483E" w:rsidRDefault="00CC483E" w:rsidP="00CC483E">
            <w:pPr>
              <w:keepNext/>
              <w:tabs>
                <w:tab w:val="left" w:pos="1418"/>
                <w:tab w:val="left" w:pos="3969"/>
              </w:tabs>
            </w:pPr>
            <w:r w:rsidRPr="002336E8">
              <w:t>Ergebnisse des Tests der Softwaremodule</w:t>
            </w:r>
          </w:p>
          <w:p w14:paraId="5B777514" w14:textId="77777777" w:rsidR="00CC483E" w:rsidRDefault="00CC483E" w:rsidP="00CC483E">
            <w:pPr>
              <w:keepNext/>
              <w:tabs>
                <w:tab w:val="left" w:pos="1418"/>
                <w:tab w:val="left" w:pos="3969"/>
              </w:tabs>
            </w:pPr>
          </w:p>
          <w:p w14:paraId="10D378E7" w14:textId="77777777" w:rsidR="00CC483E" w:rsidRPr="002336E8" w:rsidRDefault="00CC483E" w:rsidP="00CC483E">
            <w:pPr>
              <w:keepNext/>
              <w:tabs>
                <w:tab w:val="left" w:pos="1418"/>
                <w:tab w:val="left" w:pos="3969"/>
              </w:tabs>
            </w:pPr>
            <w:r>
              <w:t>Verifizierte und getestete Softwaremodule</w:t>
            </w:r>
          </w:p>
        </w:tc>
      </w:tr>
      <w:tr w:rsidR="00CC483E" w:rsidRPr="00CC483E" w14:paraId="0C852664" w14:textId="77777777" w:rsidTr="00CC483E">
        <w:tc>
          <w:tcPr>
            <w:tcW w:w="1290" w:type="dxa"/>
          </w:tcPr>
          <w:p w14:paraId="617D3C22" w14:textId="77777777" w:rsidR="00CC483E" w:rsidRDefault="00CC483E" w:rsidP="00CC483E">
            <w:pPr>
              <w:tabs>
                <w:tab w:val="left" w:pos="1418"/>
                <w:tab w:val="left" w:pos="3969"/>
              </w:tabs>
              <w:rPr>
                <w:b/>
              </w:rPr>
            </w:pPr>
            <w:r>
              <w:rPr>
                <w:b/>
              </w:rPr>
              <w:t>7.4.8.</w:t>
            </w:r>
          </w:p>
        </w:tc>
        <w:tc>
          <w:tcPr>
            <w:tcW w:w="4092" w:type="dxa"/>
          </w:tcPr>
          <w:p w14:paraId="1C78D978" w14:textId="77777777" w:rsidR="00CC483E" w:rsidRDefault="00CC483E" w:rsidP="00CC483E">
            <w:pPr>
              <w:keepNext/>
              <w:tabs>
                <w:tab w:val="left" w:pos="1418"/>
                <w:tab w:val="left" w:pos="3969"/>
              </w:tabs>
            </w:pPr>
            <w:r>
              <w:t>Spezifikation des System-Integrationstests der Software</w:t>
            </w:r>
          </w:p>
          <w:p w14:paraId="633B8065" w14:textId="77777777" w:rsidR="00CC483E" w:rsidRPr="002336E8" w:rsidRDefault="00CC483E" w:rsidP="00CC483E">
            <w:pPr>
              <w:keepNext/>
              <w:tabs>
                <w:tab w:val="left" w:pos="1418"/>
                <w:tab w:val="left" w:pos="3969"/>
              </w:tabs>
              <w:rPr>
                <w:lang w:val="en-US"/>
              </w:rPr>
            </w:pPr>
            <w:r w:rsidRPr="004B5DAE">
              <w:rPr>
                <w:i/>
                <w:color w:val="FF0000"/>
                <w:lang w:val="en-US"/>
              </w:rPr>
              <w:t>Software System Integration Test Specification (SW-SITS)</w:t>
            </w:r>
          </w:p>
        </w:tc>
        <w:tc>
          <w:tcPr>
            <w:tcW w:w="3969" w:type="dxa"/>
          </w:tcPr>
          <w:p w14:paraId="7CB99E8B" w14:textId="77777777" w:rsidR="00CC483E" w:rsidRPr="00CC483E" w:rsidRDefault="00CC483E" w:rsidP="00CC483E">
            <w:pPr>
              <w:keepNext/>
              <w:tabs>
                <w:tab w:val="left" w:pos="1418"/>
                <w:tab w:val="left" w:pos="3969"/>
              </w:tabs>
            </w:pPr>
            <w:r w:rsidRPr="00CC483E">
              <w:t>Ergebnisse der Software-Integrationstests</w:t>
            </w:r>
          </w:p>
          <w:p w14:paraId="7804445C" w14:textId="77777777" w:rsidR="00CC483E" w:rsidRPr="00CC483E" w:rsidRDefault="00CC483E" w:rsidP="00CC483E">
            <w:pPr>
              <w:keepNext/>
              <w:tabs>
                <w:tab w:val="left" w:pos="1418"/>
                <w:tab w:val="left" w:pos="3969"/>
              </w:tabs>
            </w:pPr>
          </w:p>
          <w:p w14:paraId="56BF8604" w14:textId="77777777" w:rsidR="00CC483E" w:rsidRPr="00CC483E" w:rsidRDefault="00CC483E" w:rsidP="00CC483E">
            <w:pPr>
              <w:keepNext/>
              <w:tabs>
                <w:tab w:val="left" w:pos="1418"/>
                <w:tab w:val="left" w:pos="3969"/>
              </w:tabs>
            </w:pPr>
            <w:r w:rsidRPr="00CC483E">
              <w:t>Verifiziertes und getestetes Softwaresystem</w:t>
            </w:r>
          </w:p>
        </w:tc>
      </w:tr>
    </w:tbl>
    <w:p w14:paraId="1B5D822F" w14:textId="77777777" w:rsidR="00C42E15" w:rsidRDefault="00C42E15" w:rsidP="0073148E">
      <w:pPr>
        <w:tabs>
          <w:tab w:val="left" w:pos="1418"/>
          <w:tab w:val="left" w:pos="3969"/>
        </w:tabs>
        <w:rPr>
          <w:b/>
        </w:rPr>
      </w:pPr>
    </w:p>
    <w:p w14:paraId="37276E35" w14:textId="77777777" w:rsidR="00BE40BA" w:rsidRPr="00BE40BA" w:rsidRDefault="00BE40BA" w:rsidP="00BE40BA">
      <w:pPr>
        <w:jc w:val="both"/>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6662"/>
        <w:gridCol w:w="892"/>
      </w:tblGrid>
      <w:tr w:rsidR="003056DC" w:rsidRPr="006B7123" w14:paraId="41B9FC69" w14:textId="77777777" w:rsidTr="00C42FF9">
        <w:trPr>
          <w:cantSplit/>
        </w:trPr>
        <w:tc>
          <w:tcPr>
            <w:tcW w:w="454" w:type="dxa"/>
          </w:tcPr>
          <w:p w14:paraId="379A788C" w14:textId="77777777" w:rsidR="003056DC" w:rsidRPr="006B7123" w:rsidRDefault="003056DC" w:rsidP="001C63D6">
            <w:pPr>
              <w:tabs>
                <w:tab w:val="left" w:pos="1418"/>
                <w:tab w:val="left" w:pos="3969"/>
              </w:tabs>
              <w:rPr>
                <w:bCs/>
              </w:rPr>
            </w:pPr>
          </w:p>
        </w:tc>
        <w:tc>
          <w:tcPr>
            <w:tcW w:w="1374" w:type="dxa"/>
          </w:tcPr>
          <w:p w14:paraId="3C0F577F" w14:textId="77777777" w:rsidR="003056DC" w:rsidRPr="006B7123" w:rsidRDefault="003056DC" w:rsidP="001C63D6">
            <w:pPr>
              <w:tabs>
                <w:tab w:val="left" w:pos="1418"/>
                <w:tab w:val="left" w:pos="3969"/>
              </w:tabs>
              <w:rPr>
                <w:b/>
                <w:bCs/>
                <w:sz w:val="28"/>
                <w:szCs w:val="28"/>
              </w:rPr>
            </w:pPr>
            <w:r w:rsidRPr="006B7123">
              <w:rPr>
                <w:rFonts w:ascii="Verdana" w:hAnsi="Verdana" w:eastAsia="Verdana" w:cs="Verdana"/>
                <w:b/>
                <w:bCs/>
                <w:sz w:val="22"/>
                <w:szCs w:val="28"/>
              </w:rPr>
              <w:t>7.4</w:t>
            </w:r>
          </w:p>
        </w:tc>
        <w:tc>
          <w:tcPr>
            <w:tcW w:w="6662" w:type="dxa"/>
          </w:tcPr>
          <w:p w14:paraId="339C654D" w14:textId="77777777" w:rsidR="003056DC" w:rsidRPr="006B7123" w:rsidRDefault="003056DC" w:rsidP="001C63D6">
            <w:pPr>
              <w:tabs>
                <w:tab w:val="left" w:pos="1418"/>
                <w:tab w:val="left" w:pos="3969"/>
              </w:tabs>
              <w:rPr>
                <w:b/>
                <w:sz w:val="28"/>
                <w:szCs w:val="28"/>
              </w:rPr>
            </w:pPr>
            <w:r>
              <w:rPr>
                <w:rFonts w:ascii="Verdana" w:hAnsi="Verdana" w:eastAsia="Verdana" w:cs="Verdana"/>
                <w:sz w:val="22"/>
              </w:rPr>
              <w:t>Softwareentwurf und Entwicklung</w:t>
            </w:r>
          </w:p>
        </w:tc>
        <w:tc>
          <w:tcPr>
            <w:tcW w:w="892" w:type="dxa"/>
            <w:shd w:val="clear" w:color="auto" w:fill="D9D9D9" w:themeFill="background1" w:themeFillShade="D9"/>
          </w:tcPr>
          <w:p>
            <w:r>
              <w:t>Status / OK</w:t>
            </w:r>
          </w:p>
        </w:tc>
      </w:tr>
      <w:tr w:rsidR="003056DC" w:rsidRPr="006B7123" w14:paraId="4CA96484" w14:textId="77777777" w:rsidTr="00C42FF9">
        <w:trPr>
          <w:cantSplit/>
        </w:trPr>
        <w:tc>
          <w:tcPr>
            <w:tcW w:w="454" w:type="dxa"/>
          </w:tcPr>
          <w:p>
            <w:r/>
          </w:p>
        </w:tc>
        <w:tc>
          <w:tcPr>
            <w:tcW w:w="1374" w:type="dxa"/>
          </w:tcPr>
          <w:p>
            <w:r>
              <w:t>7.4.1</w:t>
            </w:r>
          </w:p>
        </w:tc>
        <w:tc>
          <w:tcPr>
            <w:tcW w:w="6662" w:type="dxa"/>
          </w:tcPr>
          <w:p>
            <w:r>
              <w:t>Ziele</w:t>
            </w:r>
          </w:p>
        </w:tc>
        <w:tc>
          <w:tcPr>
            <w:tcW w:w="892" w:type="dxa"/>
            <w:shd w:val="clear" w:color="auto" w:fill="D9D9D9" w:themeFill="background1" w:themeFillShade="D9"/>
          </w:tcPr>
          <w:p>
            <w:r/>
          </w:p>
        </w:tc>
      </w:tr>
      <w:tr w:rsidR="006B7123" w:rsidRPr="006B7123" w14:paraId="5EE63E65" w14:textId="77777777" w:rsidTr="006B7123">
        <w:trPr>
          <w:cantSplit/>
        </w:trPr>
        <w:tc>
          <w:tcPr>
            <w:tcW w:w="454" w:type="dxa"/>
            <w:shd w:val="clear" w:color="auto" w:fill="DBE5F1" w:themeFill="accent1" w:themeFillTint="33"/>
          </w:tcPr>
          <w:p>
            <w:r>
              <w:t>Z1</w:t>
            </w:r>
          </w:p>
        </w:tc>
        <w:tc>
          <w:tcPr>
            <w:tcW w:w="1374" w:type="dxa"/>
            <w:shd w:val="clear" w:color="auto" w:fill="DBE5F1" w:themeFill="accent1" w:themeFillTint="33"/>
          </w:tcPr>
          <w:p>
            <w:r>
              <w:t>7.4.1.1</w:t>
            </w:r>
          </w:p>
        </w:tc>
        <w:tc>
          <w:tcPr>
            <w:tcW w:w="6662" w:type="dxa"/>
            <w:shd w:val="clear" w:color="auto" w:fill="DBE5F1" w:themeFill="accent1" w:themeFillTint="33"/>
          </w:tcPr>
          <w:p>
            <w:r>
              <w:t>Ist eine Softwarearchitektur vorgesehen, die die spezifizierten Anforderungen an die sicherheitsbezogene Software für den geforderten SIL erfüllt?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Z2</w:t>
            </w:r>
          </w:p>
        </w:tc>
        <w:tc>
          <w:tcPr>
            <w:tcW w:w="1374" w:type="dxa"/>
            <w:shd w:val="clear" w:color="auto" w:fill="DBE5F1" w:themeFill="accent1" w:themeFillTint="33"/>
          </w:tcPr>
          <w:p>
            <w:r>
              <w:t>7.4.1.2</w:t>
            </w:r>
          </w:p>
        </w:tc>
        <w:tc>
          <w:tcPr>
            <w:tcW w:w="6662" w:type="dxa"/>
            <w:shd w:val="clear" w:color="auto" w:fill="DBE5F1" w:themeFill="accent1" w:themeFillTint="33"/>
          </w:tcPr>
          <w:p>
            <w:r>
              <w:t>Werden die Anforderungen der Hardwarearchitektur an die Software und die sicherheitsrelevanten Wechselwirkungen zwischen Hardware und Software bewertet?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Z3</w:t>
            </w:r>
          </w:p>
        </w:tc>
        <w:tc>
          <w:tcPr>
            <w:tcW w:w="1374" w:type="dxa"/>
            <w:shd w:val="clear" w:color="auto" w:fill="DBE5F1" w:themeFill="accent1" w:themeFillTint="33"/>
          </w:tcPr>
          <w:p>
            <w:r>
              <w:t>7.4.1.3</w:t>
            </w:r>
          </w:p>
        </w:tc>
        <w:tc>
          <w:tcPr>
            <w:tcW w:w="6662" w:type="dxa"/>
            <w:shd w:val="clear" w:color="auto" w:fill="DBE5F1" w:themeFill="accent1" w:themeFillTint="33"/>
          </w:tcPr>
          <w:p>
            <w:r>
              <w:t>Ist ein für den geforderten SIL geeigneter Satz aus Werkzeugen, Sprachen, Compilern, Laufzeit- und Anwenderschnittstellen, Datenformaten und Darstellungen ausgewählt, der Verifikation, Validierung, Beurteilung und Modifikation unterstützt?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Z4</w:t>
            </w:r>
          </w:p>
        </w:tc>
        <w:tc>
          <w:tcPr>
            <w:tcW w:w="1374" w:type="dxa"/>
            <w:shd w:val="clear" w:color="auto" w:fill="DBE5F1" w:themeFill="accent1" w:themeFillTint="33"/>
          </w:tcPr>
          <w:p>
            <w:r>
              <w:t>7.4.1.4</w:t>
            </w:r>
          </w:p>
        </w:tc>
        <w:tc>
          <w:tcPr>
            <w:tcW w:w="6662" w:type="dxa"/>
            <w:shd w:val="clear" w:color="auto" w:fill="DBE5F1" w:themeFill="accent1" w:themeFillTint="33"/>
          </w:tcPr>
          <w:p>
            <w:r>
              <w:t>Wird die Software so entworfen und implementiert, dass sie die Sicherheitsanforderungen erfüllt, analysierbar und verifizierbar ist und sicher modifiziert werden kann?</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Z5</w:t>
            </w:r>
          </w:p>
        </w:tc>
        <w:tc>
          <w:tcPr>
            <w:tcW w:w="1374" w:type="dxa"/>
            <w:shd w:val="clear" w:color="auto" w:fill="DBE5F1" w:themeFill="accent1" w:themeFillTint="33"/>
          </w:tcPr>
          <w:p>
            <w:r>
              <w:t>7.4.1.5</w:t>
            </w:r>
          </w:p>
        </w:tc>
        <w:tc>
          <w:tcPr>
            <w:tcW w:w="6662" w:type="dxa"/>
            <w:shd w:val="clear" w:color="auto" w:fill="DBE5F1" w:themeFill="accent1" w:themeFillTint="33"/>
          </w:tcPr>
          <w:p>
            <w:r>
              <w:t>Wird verifiziert, dass die geforderten Sicherheitsfunktionen und die geforderte systematische Eignung erreicht wurden?</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Z6</w:t>
            </w:r>
          </w:p>
        </w:tc>
        <w:tc>
          <w:tcPr>
            <w:tcW w:w="1374" w:type="dxa"/>
            <w:shd w:val="clear" w:color="auto" w:fill="DBE5F1" w:themeFill="accent1" w:themeFillTint="33"/>
          </w:tcPr>
          <w:p>
            <w:r>
              <w:t>7.4.1.6</w:t>
            </w:r>
          </w:p>
        </w:tc>
        <w:tc>
          <w:tcPr>
            <w:tcW w:w="6662" w:type="dxa"/>
            <w:shd w:val="clear" w:color="auto" w:fill="DBE5F1" w:themeFill="accent1" w:themeFillTint="33"/>
          </w:tcPr>
          <w:p>
            <w:r>
              <w:t>Wird sichergestellt, dass eine datenbasierte Konfiguration des PE-Systems die Anforderungen an die systematische Eignung der Software erfüllt?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3056DC" w:rsidRPr="006B7123" w14:paraId="4CA96484" w14:textId="77777777" w:rsidTr="00C42FF9">
        <w:trPr>
          <w:cantSplit/>
        </w:trPr>
        <w:tc>
          <w:tcPr>
            <w:tcW w:w="454" w:type="dxa"/>
          </w:tcPr>
          <w:p w14:paraId="17151433" w14:textId="77777777" w:rsidR="003056DC" w:rsidRPr="006B7123" w:rsidRDefault="003056DC" w:rsidP="001C63D6">
            <w:pPr>
              <w:tabs>
                <w:tab w:val="left" w:pos="1418"/>
                <w:tab w:val="left" w:pos="3969"/>
              </w:tabs>
              <w:rPr>
                <w:bCs/>
              </w:rPr>
            </w:pPr>
          </w:p>
        </w:tc>
        <w:tc>
          <w:tcPr>
            <w:tcW w:w="1374" w:type="dxa"/>
          </w:tcPr>
          <w:p w14:paraId="1EB4AA04" w14:textId="77777777" w:rsidR="003056DC" w:rsidRPr="006B7123" w:rsidRDefault="003056DC" w:rsidP="001C63D6">
            <w:pPr>
              <w:tabs>
                <w:tab w:val="left" w:pos="1418"/>
                <w:tab w:val="left" w:pos="3969"/>
              </w:tabs>
              <w:rPr>
                <w:bCs/>
              </w:rPr>
            </w:pPr>
            <w:r w:rsidRPr="006B7123">
              <w:rPr>
                <w:bCs/>
              </w:rPr>
              <w:t>7.4.2.</w:t>
            </w:r>
          </w:p>
        </w:tc>
        <w:tc>
          <w:tcPr>
            <w:tcW w:w="6662" w:type="dxa"/>
          </w:tcPr>
          <w:p w14:paraId="13EB2BDB" w14:textId="77777777" w:rsidR="003056DC" w:rsidRPr="006B7123" w:rsidRDefault="003056DC" w:rsidP="001C63D6">
            <w:pPr>
              <w:tabs>
                <w:tab w:val="left" w:pos="1418"/>
                <w:tab w:val="left" w:pos="3969"/>
              </w:tabs>
              <w:rPr>
                <w:b/>
              </w:rPr>
            </w:pPr>
            <w:r w:rsidRPr="006B7123">
              <w:rPr>
                <w:b/>
              </w:rPr>
              <w:t>Allgemeine Anforderungen</w:t>
            </w:r>
          </w:p>
        </w:tc>
        <w:tc>
          <w:tcPr>
            <w:tcW w:w="892" w:type="dxa"/>
            <w:shd w:val="clear" w:color="auto" w:fill="D9D9D9" w:themeFill="background1" w:themeFillShade="D9"/>
          </w:tcPr>
          <w:p w14:paraId="1326A58A" w14:textId="77777777" w:rsidR="003056DC" w:rsidRPr="006B7123" w:rsidRDefault="003056DC" w:rsidP="001C63D6">
            <w:pPr>
              <w:tabs>
                <w:tab w:val="left" w:pos="1418"/>
                <w:tab w:val="left" w:pos="3969"/>
              </w:tabs>
              <w:jc w:val="center"/>
              <w:rPr>
                <w:bCs/>
              </w:rPr>
            </w:pPr>
          </w:p>
        </w:tc>
      </w:tr>
      <w:tr w:rsidR="00FF7FD6" w:rsidRPr="006B7123" w14:paraId="331FA463" w14:textId="77777777" w:rsidTr="00C42FF9">
        <w:trPr>
          <w:cantSplit/>
        </w:trPr>
        <w:tc>
          <w:tcPr>
            <w:tcW w:w="454" w:type="dxa"/>
          </w:tcPr>
          <w:p w14:paraId="55BCB63B" w14:textId="2084B75E" w:rsidR="00FF7FD6" w:rsidRPr="006B7123" w:rsidRDefault="00FF7FD6" w:rsidP="001C63D6">
            <w:pPr>
              <w:tabs>
                <w:tab w:val="left" w:pos="1418"/>
                <w:tab w:val="left" w:pos="3969"/>
              </w:tabs>
              <w:rPr>
                <w:bCs/>
                <w:i/>
              </w:rPr>
            </w:pPr>
          </w:p>
        </w:tc>
        <w:tc>
          <w:tcPr>
            <w:tcW w:w="1374" w:type="dxa"/>
          </w:tcPr>
          <w:p w14:paraId="43A7CA1A" w14:textId="3A8DE568" w:rsidR="00FF7FD6" w:rsidRPr="006B7123" w:rsidRDefault="00FF7FD6" w:rsidP="001C63D6">
            <w:pPr>
              <w:tabs>
                <w:tab w:val="left" w:pos="1418"/>
                <w:tab w:val="left" w:pos="3969"/>
              </w:tabs>
              <w:rPr>
                <w:bCs/>
                <w:i/>
              </w:rPr>
            </w:pPr>
          </w:p>
        </w:tc>
        <w:tc>
          <w:tcPr>
            <w:tcW w:w="6662" w:type="dxa"/>
          </w:tcPr>
          <w:p w14:paraId="17012B07" w14:textId="584DC510" w:rsidR="00E16F08" w:rsidRPr="006B7123" w:rsidRDefault="00E16F08" w:rsidP="00E16F08">
            <w:pPr>
              <w:tabs>
                <w:tab w:val="left" w:pos="1418"/>
                <w:tab w:val="left" w:pos="3969"/>
              </w:tabs>
              <w:rPr>
                <w:b/>
                <w:i/>
              </w:rPr>
            </w:pPr>
          </w:p>
        </w:tc>
        <w:tc>
          <w:tcPr>
            <w:tcW w:w="892" w:type="dxa"/>
            <w:shd w:val="clear" w:color="auto" w:fill="D9D9D9" w:themeFill="background1" w:themeFillShade="D9"/>
          </w:tcPr>
          <w:p w14:paraId="7D8359F9" w14:textId="77777777" w:rsidR="00FF7FD6" w:rsidRPr="006B7123" w:rsidRDefault="00FF7FD6" w:rsidP="001C63D6">
            <w:pPr>
              <w:tabs>
                <w:tab w:val="left" w:pos="1418"/>
                <w:tab w:val="left" w:pos="3969"/>
              </w:tabs>
              <w:jc w:val="center"/>
              <w:rPr>
                <w:bCs/>
                <w:i/>
              </w:rPr>
            </w:pPr>
          </w:p>
        </w:tc>
      </w:tr>
      <w:tr w:rsidR="006B7123" w:rsidRPr="006B7123" w14:paraId="5EE63E65" w14:textId="77777777" w:rsidTr="006B7123">
        <w:trPr>
          <w:cantSplit/>
        </w:trPr>
        <w:tc>
          <w:tcPr>
            <w:tcW w:w="454" w:type="dxa"/>
            <w:shd w:val="clear" w:color="auto" w:fill="DBE5F1" w:themeFill="accent1" w:themeFillTint="33"/>
          </w:tcPr>
          <w:p>
            <w:r>
              <w:t>1</w:t>
            </w:r>
          </w:p>
        </w:tc>
        <w:tc>
          <w:tcPr>
            <w:tcW w:w="1374" w:type="dxa"/>
            <w:shd w:val="clear" w:color="auto" w:fill="DBE5F1" w:themeFill="accent1" w:themeFillTint="33"/>
          </w:tcPr>
          <w:p w14:paraId="2AE4713A" w14:textId="77777777" w:rsidR="003056DC" w:rsidRPr="006B7123" w:rsidRDefault="003056DC" w:rsidP="001C63D6">
            <w:pPr>
              <w:tabs>
                <w:tab w:val="left" w:pos="1418"/>
                <w:tab w:val="left" w:pos="3969"/>
              </w:tabs>
              <w:rPr>
                <w:bCs/>
              </w:rPr>
            </w:pPr>
            <w:r w:rsidRPr="006B7123">
              <w:t>7.4.2.1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während der Sicherheitsplanung festgelegt, wer für die Einhaltung der Anforderungen aus 7.4 verantwortlich ist: der Lieferant, der Anwender oder beide?</w:t>
            </w:r>
          </w:p>
        </w:tc>
        <w:tc>
          <w:tcPr>
            <w:tcW w:w="892" w:type="dxa"/>
            <w:shd w:val="clear" w:color="auto" w:fill="DBE5F1" w:themeFill="accent1" w:themeFillTint="33"/>
          </w:tcPr>
          <w:p w14:paraId="08487612" w14:textId="7E95EAB1" w:rsidR="003056DC" w:rsidRPr="006B7123" w:rsidRDefault="00714E10" w:rsidP="001C63D6">
            <w:pPr>
              <w:tabs>
                <w:tab w:val="left" w:pos="1418"/>
                <w:tab w:val="left" w:pos="3969"/>
              </w:tabs>
              <w:jc w:val="center"/>
              <w:rPr>
                <w:bCs/>
              </w:rPr>
            </w:pPr>
            <w:r w:rsidRPr="006B7123">
              <w:rPr>
                <w:rFonts w:ascii="Verdana" w:hAnsi="Verdana" w:eastAsia="Verdana" w:cs="Verdana"/>
                <w:bCs/>
                <w:i/>
                <w:sz w:val="22"/>
              </w:rPr>
              <w:t>???</w:t>
            </w:r>
          </w:p>
        </w:tc>
      </w:tr>
      <w:tr w:rsidR="00C42FF9" w:rsidRPr="006B7123" w14:paraId="2F08467F" w14:textId="77777777" w:rsidTr="00F21A9A">
        <w:trPr>
          <w:cantSplit/>
        </w:trPr>
        <w:tc>
          <w:tcPr>
            <w:tcW w:w="454" w:type="dxa"/>
          </w:tcPr>
          <w:p w14:paraId="7AEE8C13" w14:textId="77777777" w:rsidR="00C42FF9" w:rsidRPr="006B7123" w:rsidRDefault="00C42FF9" w:rsidP="001C63D6">
            <w:pPr>
              <w:tabs>
                <w:tab w:val="left" w:pos="1418"/>
                <w:tab w:val="left" w:pos="3969"/>
              </w:tabs>
              <w:rPr>
                <w:bCs/>
                <w:i/>
              </w:rPr>
            </w:pPr>
          </w:p>
        </w:tc>
        <w:tc>
          <w:tcPr>
            <w:tcW w:w="1374" w:type="dxa"/>
          </w:tcPr>
          <w:p w14:paraId="2C80B15C" w14:textId="5FCC21A2" w:rsidR="00C42FF9" w:rsidRPr="006B7123" w:rsidRDefault="00C42FF9" w:rsidP="001C63D6">
            <w:pPr>
              <w:tabs>
                <w:tab w:val="left" w:pos="1418"/>
                <w:tab w:val="left" w:pos="3969"/>
              </w:tabs>
              <w:rPr>
                <w:i/>
              </w:rPr>
            </w:pPr>
            <w:r w:rsidRPr="006B7123">
              <w:rPr>
                <w:i/>
              </w:rPr>
              <w:t>Kommentar</w:t>
            </w:r>
          </w:p>
        </w:tc>
        <w:tc>
          <w:tcPr>
            <w:tcW w:w="6662" w:type="dxa"/>
          </w:tcPr>
          <w:p>
            <w:r/>
          </w:p>
        </w:tc>
        <w:tc>
          <w:tcPr>
            <w:tcW w:w="892" w:type="dxa"/>
            <w:shd w:val="clear" w:color="auto" w:fill="auto"/>
          </w:tcPr>
          <w:p w14:paraId="14CD9CE2" w14:textId="5FEED7AD" w:rsidR="00C42FF9" w:rsidRPr="006B7123" w:rsidRDefault="00C42FF9" w:rsidP="001C63D6">
            <w:pPr>
              <w:tabs>
                <w:tab w:val="left" w:pos="1418"/>
                <w:tab w:val="left" w:pos="3969"/>
              </w:tabs>
              <w:jc w:val="center"/>
              <w:rPr>
                <w:bCs/>
                <w:i/>
              </w:rPr>
            </w:pPr>
          </w:p>
        </w:tc>
      </w:tr>
      <w:tr w:rsidR="006B7123" w:rsidRPr="006B7123" w14:paraId="5EE63E65" w14:textId="77777777" w:rsidTr="006B7123">
        <w:trPr>
          <w:cantSplit/>
        </w:trPr>
        <w:tc>
          <w:tcPr>
            <w:tcW w:w="454" w:type="dxa"/>
            <w:shd w:val="clear" w:color="auto" w:fill="DBE5F1" w:themeFill="accent1" w:themeFillTint="33"/>
          </w:tcPr>
          <w:p>
            <w:r>
              <w:t>2</w:t>
            </w:r>
          </w:p>
        </w:tc>
        <w:tc>
          <w:tcPr>
            <w:tcW w:w="1374" w:type="dxa"/>
            <w:shd w:val="clear" w:color="auto" w:fill="DBE5F1" w:themeFill="accent1" w:themeFillTint="33"/>
          </w:tcPr>
          <w:p>
            <w:r>
              <w:t>7.4.2.2</w:t>
            </w:r>
          </w:p>
        </w:tc>
        <w:tc>
          <w:tcPr>
            <w:tcW w:w="6662" w:type="dxa"/>
            <w:shd w:val="clear" w:color="auto" w:fill="DBE5F1" w:themeFill="accent1" w:themeFillTint="33"/>
          </w:tcPr>
          <w:p>
            <w:r>
              <w:t>Besitzt die gewählte Entwurfsmethode SIL-angemessene Eigenschaften zur Begrenzung der Komplexität und zur Beschreibung von Funktionalität, Informationsfluss, Reihenfolge und Zeitbezug, Zeitgrenzen, Nebenläufigkeit und gemeinsam genutzten Ressourcen, Datenstrukturen, Entwurfsannahmen und Abhängigkeiten, Ausnahmebehandlung, Vor-/Nachbedingungen und Invarianten sowie Kommentaren? Unterstützt sie unterschiedliche Struktur- und Verhaltenssichten, Verständnis, Verifikation und Validierung?</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3</w:t>
            </w:r>
          </w:p>
        </w:tc>
        <w:tc>
          <w:tcPr>
            <w:tcW w:w="1374" w:type="dxa"/>
            <w:shd w:val="clear" w:color="auto" w:fill="DBE5F1" w:themeFill="accent1" w:themeFillTint="33"/>
          </w:tcPr>
          <w:p>
            <w:r>
              <w:t>7.4.2.3</w:t>
            </w:r>
          </w:p>
        </w:tc>
        <w:tc>
          <w:tcPr>
            <w:tcW w:w="6662" w:type="dxa"/>
            <w:shd w:val="clear" w:color="auto" w:fill="DBE5F1" w:themeFill="accent1" w:themeFillTint="33"/>
          </w:tcPr>
          <w:p>
            <w:r>
              <w:t>Werden Testbarkeit und sichere Modifizierbarkeit bereits während des Entwurfs berücksichtigt?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4</w:t>
            </w:r>
          </w:p>
        </w:tc>
        <w:tc>
          <w:tcPr>
            <w:tcW w:w="1374" w:type="dxa"/>
            <w:shd w:val="clear" w:color="auto" w:fill="DBE5F1" w:themeFill="accent1" w:themeFillTint="33"/>
          </w:tcPr>
          <w:p>
            <w:r>
              <w:t>7.4.2.4</w:t>
            </w:r>
          </w:p>
        </w:tc>
        <w:tc>
          <w:tcPr>
            <w:tcW w:w="6662" w:type="dxa"/>
            <w:shd w:val="clear" w:color="auto" w:fill="DBE5F1" w:themeFill="accent1" w:themeFillTint="33"/>
          </w:tcPr>
          <w:p>
            <w:r>
              <w:t>Unterstützt die Entwurfsmethode sichere Softwaremodifikationen durch Modularität, Geheimnisprinzip und Kapselung?</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5</w:t>
            </w:r>
          </w:p>
        </w:tc>
        <w:tc>
          <w:tcPr>
            <w:tcW w:w="1374" w:type="dxa"/>
            <w:shd w:val="clear" w:color="auto" w:fill="DBE5F1" w:themeFill="accent1" w:themeFillTint="33"/>
          </w:tcPr>
          <w:p>
            <w:r>
              <w:t>7.4.2.5</w:t>
            </w:r>
          </w:p>
        </w:tc>
        <w:tc>
          <w:tcPr>
            <w:tcW w:w="6662" w:type="dxa"/>
            <w:shd w:val="clear" w:color="auto" w:fill="DBE5F1" w:themeFill="accent1" w:themeFillTint="33"/>
          </w:tcPr>
          <w:p>
            <w:r>
              <w:t>Wird der Entwurf in einer eindeutig definierten Notation dargestellt oder auf eindeutig definierte Eigenschaften beschränkt?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6</w:t>
            </w:r>
          </w:p>
        </w:tc>
        <w:tc>
          <w:tcPr>
            <w:tcW w:w="1374" w:type="dxa"/>
            <w:shd w:val="clear" w:color="auto" w:fill="DBE5F1" w:themeFill="accent1" w:themeFillTint="33"/>
          </w:tcPr>
          <w:p>
            <w:r>
              <w:t>7.4.2.6</w:t>
            </w:r>
          </w:p>
        </w:tc>
        <w:tc>
          <w:tcPr>
            <w:tcW w:w="6662" w:type="dxa"/>
            <w:shd w:val="clear" w:color="auto" w:fill="DBE5F1" w:themeFill="accent1" w:themeFillTint="33"/>
          </w:tcPr>
          <w:p>
            <w:r>
              <w:t>Ist der sicherheitsbezogene Teil der Software soweit praktisch möglich einfach gehalten?</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7</w:t>
            </w:r>
          </w:p>
        </w:tc>
        <w:tc>
          <w:tcPr>
            <w:tcW w:w="1374" w:type="dxa"/>
            <w:shd w:val="clear" w:color="auto" w:fill="DBE5F1" w:themeFill="accent1" w:themeFillTint="33"/>
          </w:tcPr>
          <w:p>
            <w:r>
              <w:t>7.4.2.7</w:t>
            </w:r>
          </w:p>
        </w:tc>
        <w:tc>
          <w:tcPr>
            <w:tcW w:w="6662" w:type="dxa"/>
            <w:shd w:val="clear" w:color="auto" w:fill="DBE5F1" w:themeFill="accent1" w:themeFillTint="33"/>
          </w:tcPr>
          <w:p>
            <w:r>
              <w:t>Enthält der Softwareentwurf eine SIL-angemessene Überwachung von Kontroll- und Datenfluss und sind geeignete Maßnahmen bei erkanntem Versagen definiert?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8</w:t>
            </w:r>
          </w:p>
        </w:tc>
        <w:tc>
          <w:tcPr>
            <w:tcW w:w="1374" w:type="dxa"/>
            <w:shd w:val="clear" w:color="auto" w:fill="DBE5F1" w:themeFill="accent1" w:themeFillTint="33"/>
          </w:tcPr>
          <w:p>
            <w:r>
              <w:t>7.4.2.8</w:t>
            </w:r>
          </w:p>
        </w:tc>
        <w:tc>
          <w:tcPr>
            <w:tcW w:w="6662" w:type="dxa"/>
            <w:shd w:val="clear" w:color="auto" w:fill="DBE5F1" w:themeFill="accent1" w:themeFillTint="33"/>
          </w:tcPr>
          <w:p>
            <w:r>
              <w:t>Wird bei gemeinsamer Realisierung von Sicherheits- und Nichtsicherheitsfunktionen entweder die gesamte Software als sicherheitsbezogen behandelt oder eine nachgewiesene Unabhängigkeit gegen nachteilige Beeinflussung hergestellt?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9</w:t>
            </w:r>
          </w:p>
        </w:tc>
        <w:tc>
          <w:tcPr>
            <w:tcW w:w="1374" w:type="dxa"/>
            <w:shd w:val="clear" w:color="auto" w:fill="DBE5F1" w:themeFill="accent1" w:themeFillTint="33"/>
          </w:tcPr>
          <w:p>
            <w:r>
              <w:t>7.4.2.9</w:t>
            </w:r>
          </w:p>
        </w:tc>
        <w:tc>
          <w:tcPr>
            <w:tcW w:w="6662" w:type="dxa"/>
            <w:shd w:val="clear" w:color="auto" w:fill="DBE5F1" w:themeFill="accent1" w:themeFillTint="33"/>
          </w:tcPr>
          <w:p>
            <w:r>
              <w:t>Wird Software mit Sicherheitsfunktionen verschiedener SIL nach dem höchsten SIL behandelt oder ist die räumliche und zeitliche Unabhängigkeit beziehungsweise die Beherrschung ihrer Verletzung nachgewiesen und dokumentiert?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10</w:t>
            </w:r>
          </w:p>
        </w:tc>
        <w:tc>
          <w:tcPr>
            <w:tcW w:w="1374" w:type="dxa"/>
            <w:shd w:val="clear" w:color="auto" w:fill="DBE5F1" w:themeFill="accent1" w:themeFillTint="33"/>
          </w:tcPr>
          <w:p>
            <w:r>
              <w:t>7.4.2.10</w:t>
            </w:r>
          </w:p>
        </w:tc>
        <w:tc>
          <w:tcPr>
            <w:tcW w:w="6662" w:type="dxa"/>
            <w:shd w:val="clear" w:color="auto" w:fill="DBE5F1" w:themeFill="accent1" w:themeFillTint="33"/>
          </w:tcPr>
          <w:p>
            <w:r>
              <w:t>Werden Softwareelemente mit geringerer systematischer Eignung nur in einer Kombination verwendet, deren systematische Eignung mindestens dem SIL der unterstützten Sicherheitsfunktion entspricht?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11</w:t>
            </w:r>
          </w:p>
        </w:tc>
        <w:tc>
          <w:tcPr>
            <w:tcW w:w="1374" w:type="dxa"/>
            <w:shd w:val="clear" w:color="auto" w:fill="DBE5F1" w:themeFill="accent1" w:themeFillTint="33"/>
          </w:tcPr>
          <w:p>
            <w:r>
              <w:t>7.4.2.11</w:t>
            </w:r>
          </w:p>
        </w:tc>
        <w:tc>
          <w:tcPr>
            <w:tcW w:w="6662" w:type="dxa"/>
            <w:shd w:val="clear" w:color="auto" w:fill="DBE5F1" w:themeFill="accent1" w:themeFillTint="33"/>
          </w:tcPr>
          <w:p>
            <w:r>
              <w:t>Werden bei einer Sicherheitsfunktion aus mehreren Softwareelementen mit bekannter systematischer Eignung die Anforderungen aus IEC 61508-2, 7.4.3 auf die Kombination angewendet?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12</w:t>
            </w:r>
          </w:p>
        </w:tc>
        <w:tc>
          <w:tcPr>
            <w:tcW w:w="1374" w:type="dxa"/>
            <w:shd w:val="clear" w:color="auto" w:fill="DBE5F1" w:themeFill="accent1" w:themeFillTint="33"/>
          </w:tcPr>
          <w:p>
            <w:r>
              <w:t>7.4.2.12</w:t>
            </w:r>
          </w:p>
        </w:tc>
        <w:tc>
          <w:tcPr>
            <w:tcW w:w="6662" w:type="dxa"/>
            <w:shd w:val="clear" w:color="auto" w:fill="DBE5F1" w:themeFill="accent1" w:themeFillTint="33"/>
          </w:tcPr>
          <w:p>
            <w:r>
              <w:t>Erfüllt jedes wiederverwendete, bereits existierende Softwareelement einen zulässigen Konformitätspfad (1S, 2S oder 3S) und liegt ein ausreichend vollständiges Sicherheitshandbuch für seine Verwendung vor?</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13</w:t>
            </w:r>
          </w:p>
        </w:tc>
        <w:tc>
          <w:tcPr>
            <w:tcW w:w="1374" w:type="dxa"/>
            <w:shd w:val="clear" w:color="auto" w:fill="DBE5F1" w:themeFill="accent1" w:themeFillTint="33"/>
          </w:tcPr>
          <w:p>
            <w:r>
              <w:t>7.4.2.13</w:t>
            </w:r>
          </w:p>
        </w:tc>
        <w:tc>
          <w:tcPr>
            <w:tcW w:w="6662" w:type="dxa"/>
            <w:shd w:val="clear" w:color="auto" w:fill="DBE5F1" w:themeFill="accent1" w:themeFillTint="33"/>
          </w:tcPr>
          <w:p>
            <w:r>
              <w:t>Sind für Pfad 3S die Software-Sicherheitsanforderungen, die Berücksichtigung der Sicherheitseigenschaften, der dokumentierte Entwurf, die Hardwareintegration, systematische Verifikation und Validierung, die Beherrschung nicht benötigter Funktionen, alle glaubwürdigen Versagensarten und Gegenmaßnahmen, die vollständige Konfiguration sowie die Einhaltung der Annahmen des Sicherheitshandbuchs nachgewiesen?</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14</w:t>
            </w:r>
          </w:p>
        </w:tc>
        <w:tc>
          <w:tcPr>
            <w:tcW w:w="1374" w:type="dxa"/>
            <w:shd w:val="clear" w:color="auto" w:fill="DBE5F1" w:themeFill="accent1" w:themeFillTint="33"/>
          </w:tcPr>
          <w:p>
            <w:r>
              <w:t>7.4.2.14</w:t>
            </w:r>
          </w:p>
        </w:tc>
        <w:tc>
          <w:tcPr>
            <w:tcW w:w="6662" w:type="dxa"/>
            <w:shd w:val="clear" w:color="auto" w:fill="DBE5F1" w:themeFill="accent1" w:themeFillTint="33"/>
          </w:tcPr>
          <w:p>
            <w:r>
              <w:t>Werden die Anforderungen aus 7.4.2 angemessen auf Daten und datenerzeugende Sprachen angewendet, einschließlich geeigneter Anwendungsentwicklung, Schutz der Konfigurationsdaten, vollständiger und widerspruchsfreier Datenstrukturen sowie dokumentierter Konfiguration?</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3056DC" w:rsidRPr="006B7123" w14:paraId="4CA96484" w14:textId="77777777" w:rsidTr="00C42FF9">
        <w:trPr>
          <w:cantSplit/>
        </w:trPr>
        <w:tc>
          <w:tcPr>
            <w:tcW w:w="454" w:type="dxa"/>
          </w:tcPr>
          <w:p>
            <w:r/>
          </w:p>
        </w:tc>
        <w:tc>
          <w:tcPr>
            <w:tcW w:w="1374" w:type="dxa"/>
          </w:tcPr>
          <w:p>
            <w:r>
              <w:t>7.4.3</w:t>
            </w:r>
          </w:p>
        </w:tc>
        <w:tc>
          <w:tcPr>
            <w:tcW w:w="6662" w:type="dxa"/>
          </w:tcPr>
          <w:p>
            <w:r>
              <w:t>Anforderungen an den Entwurf der Softwarearchitektur</w:t>
            </w:r>
          </w:p>
        </w:tc>
        <w:tc>
          <w:tcPr>
            <w:tcW w:w="892" w:type="dxa"/>
            <w:shd w:val="clear" w:color="auto" w:fill="D9D9D9" w:themeFill="background1" w:themeFillShade="D9"/>
          </w:tcPr>
          <w:p>
            <w:r/>
          </w:p>
        </w:tc>
      </w:tr>
      <w:tr w:rsidR="006B7123" w:rsidRPr="006B7123" w14:paraId="5EE63E65" w14:textId="77777777" w:rsidTr="006B7123">
        <w:trPr>
          <w:cantSplit/>
        </w:trPr>
        <w:tc>
          <w:tcPr>
            <w:tcW w:w="454" w:type="dxa"/>
            <w:shd w:val="clear" w:color="auto" w:fill="DBE5F1" w:themeFill="accent1" w:themeFillTint="33"/>
          </w:tcPr>
          <w:p>
            <w:r>
              <w:t>15</w:t>
            </w:r>
          </w:p>
        </w:tc>
        <w:tc>
          <w:tcPr>
            <w:tcW w:w="1374" w:type="dxa"/>
            <w:shd w:val="clear" w:color="auto" w:fill="DBE5F1" w:themeFill="accent1" w:themeFillTint="33"/>
          </w:tcPr>
          <w:p>
            <w:r>
              <w:t>7.4.3.1</w:t>
            </w:r>
          </w:p>
        </w:tc>
        <w:tc>
          <w:tcPr>
            <w:tcW w:w="6662" w:type="dxa"/>
            <w:shd w:val="clear" w:color="auto" w:fill="DBE5F1" w:themeFill="accent1" w:themeFillTint="33"/>
          </w:tcPr>
          <w:p>
            <w:r>
              <w:t>Ist während der Sicherheitsplanung dokumentiert, wie die Verantwortung für die Einhaltung der Architekturanforderungen auf die beteiligten Stellen verteilt ist?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16</w:t>
            </w:r>
          </w:p>
        </w:tc>
        <w:tc>
          <w:tcPr>
            <w:tcW w:w="1374" w:type="dxa"/>
            <w:shd w:val="clear" w:color="auto" w:fill="DBE5F1" w:themeFill="accent1" w:themeFillTint="33"/>
          </w:tcPr>
          <w:p>
            <w:r>
              <w:t>7.4.3.2</w:t>
            </w:r>
          </w:p>
        </w:tc>
        <w:tc>
          <w:tcPr>
            <w:tcW w:w="6662" w:type="dxa"/>
            <w:shd w:val="clear" w:color="auto" w:fill="DBE5F1" w:themeFill="accent1" w:themeFillTint="33"/>
          </w:tcPr>
          <w:p>
            <w:r>
              <w:t>Ist die Softwarearchitektur ausreichend detailliert festgelegt und enthält sie einen begründeten Satz von Verfahren und Maßnahmen, die Zerlegung in Elemente/Teilsysteme mit Verifikationsstatus und systematischer Eignung, alle Hardware-/Software-Wechselwirkungen, eine eindeutige Notation, Maßnahmen zur Datenintegrität und angemessene Architektur-Integrationstests?</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6B7123" w:rsidRPr="006B7123" w14:paraId="5EE63E65" w14:textId="77777777" w:rsidTr="006B7123">
        <w:trPr>
          <w:cantSplit/>
        </w:trPr>
        <w:tc>
          <w:tcPr>
            <w:tcW w:w="454" w:type="dxa"/>
            <w:shd w:val="clear" w:color="auto" w:fill="DBE5F1" w:themeFill="accent1" w:themeFillTint="33"/>
          </w:tcPr>
          <w:p>
            <w:r>
              <w:t>17</w:t>
            </w:r>
          </w:p>
        </w:tc>
        <w:tc>
          <w:tcPr>
            <w:tcW w:w="1374" w:type="dxa"/>
            <w:shd w:val="clear" w:color="auto" w:fill="DBE5F1" w:themeFill="accent1" w:themeFillTint="33"/>
          </w:tcPr>
          <w:p>
            <w:r>
              <w:t>7.4.3.3</w:t>
            </w:r>
          </w:p>
        </w:tc>
        <w:tc>
          <w:tcPr>
            <w:tcW w:w="6662" w:type="dxa"/>
            <w:shd w:val="clear" w:color="auto" w:fill="DBE5F1" w:themeFill="accent1" w:themeFillTint="33"/>
          </w:tcPr>
          <w:p>
            <w:r>
              <w:t>Werden notwendige Änderungen an den Sicherheitsanforderungen des E/E/PE-Systems mit dem zuständigen Systementwickler abgestimmt und dokumentiert?</w:t>
            </w:r>
          </w:p>
        </w:tc>
        <w:tc>
          <w:tcPr>
            <w:tcW w:w="892" w:type="dxa"/>
            <w:shd w:val="clear" w:color="auto" w:fill="DBE5F1" w:themeFill="accent1" w:themeFillTint="33"/>
          </w:tcPr>
          <w:p>
            <w:r/>
          </w:p>
        </w:tc>
      </w:tr>
      <w:tr w:rsidR="00C42FF9" w:rsidRPr="006B7123" w14:paraId="2F08467F" w14:textId="77777777" w:rsidTr="00F21A9A">
        <w:trPr>
          <w:cantSplit/>
        </w:trPr>
        <w:tc>
          <w:tcPr>
            <w:tcW w:w="454" w:type="dxa"/>
          </w:tcPr>
          <w:p>
            <w:r/>
          </w:p>
        </w:tc>
        <w:tc>
          <w:tcPr>
            <w:tcW w:w="1374" w:type="dxa"/>
          </w:tcPr>
          <w:p>
            <w:r>
              <w:t>Kommentar</w:t>
            </w:r>
          </w:p>
        </w:tc>
        <w:tc>
          <w:tcPr>
            <w:tcW w:w="6662" w:type="dxa"/>
          </w:tcPr>
          <w:p>
            <w:r/>
          </w:p>
        </w:tc>
        <w:tc>
          <w:tcPr>
            <w:tcW w:w="892" w:type="dxa"/>
            <w:shd w:val="clear" w:color="auto" w:fill="auto"/>
          </w:tcPr>
          <w:p>
            <w:r/>
          </w:p>
        </w:tc>
      </w:tr>
      <w:tr w:rsidR="003056DC" w:rsidRPr="006B7123" w14:paraId="12CA092E" w14:textId="77777777" w:rsidTr="00AA1C40">
        <w:trPr>
          <w:cantSplit/>
        </w:trPr>
        <w:tc>
          <w:tcPr>
            <w:tcW w:w="454" w:type="dxa"/>
          </w:tcPr>
          <w:p w14:paraId="17EDDB67" w14:textId="77777777" w:rsidR="003056DC" w:rsidRPr="006B7123" w:rsidRDefault="003056DC" w:rsidP="001C63D6">
            <w:pPr>
              <w:tabs>
                <w:tab w:val="left" w:pos="1418"/>
                <w:tab w:val="left" w:pos="3969"/>
              </w:tabs>
              <w:rPr>
                <w:bCs/>
              </w:rPr>
            </w:pPr>
          </w:p>
        </w:tc>
        <w:tc>
          <w:tcPr>
            <w:tcW w:w="1374" w:type="dxa"/>
          </w:tcPr>
          <w:p w14:paraId="1B06CC0C" w14:textId="77777777" w:rsidR="003056DC" w:rsidRPr="006B7123" w:rsidRDefault="003056DC" w:rsidP="001C63D6">
            <w:pPr>
              <w:tabs>
                <w:tab w:val="left" w:pos="1418"/>
                <w:tab w:val="left" w:pos="3969"/>
              </w:tabs>
              <w:rPr>
                <w:b/>
                <w:bCs/>
                <w:sz w:val="24"/>
                <w:szCs w:val="24"/>
              </w:rPr>
            </w:pPr>
            <w:r w:rsidRPr="006B7123">
              <w:rPr>
                <w:b/>
                <w:bCs/>
                <w:sz w:val="24"/>
                <w:szCs w:val="24"/>
              </w:rPr>
              <w:t>7.4.4</w:t>
            </w:r>
          </w:p>
        </w:tc>
        <w:tc>
          <w:tcPr>
            <w:tcW w:w="6662" w:type="dxa"/>
          </w:tcPr>
          <w:p w14:paraId="6ECEA2BA" w14:textId="77777777" w:rsidR="003056DC" w:rsidRPr="006B7123" w:rsidRDefault="003056DC" w:rsidP="001C63D6">
            <w:pPr>
              <w:tabs>
                <w:tab w:val="left" w:pos="1418"/>
                <w:tab w:val="left" w:pos="3969"/>
              </w:tabs>
              <w:rPr>
                <w:b/>
                <w:sz w:val="24"/>
                <w:szCs w:val="24"/>
              </w:rPr>
            </w:pPr>
            <w:r w:rsidRPr="006B7123">
              <w:rPr>
                <w:b/>
                <w:sz w:val="24"/>
                <w:szCs w:val="24"/>
              </w:rPr>
              <w:t>Anforderungen an Werkzeuge einschließlich Programmiersprachen</w:t>
            </w:r>
            <w:r w:rsidR="007939A9" w:rsidRPr="006B7123">
              <w:rPr>
                <w:rStyle w:val="Kommentarzeichen"/>
              </w:rPr>
            </w:r>
          </w:p>
        </w:tc>
        <w:tc>
          <w:tcPr>
            <w:tcW w:w="892" w:type="dxa"/>
            <w:shd w:val="clear" w:color="auto" w:fill="auto"/>
          </w:tcPr>
          <w:p w14:paraId="7311F3FC" w14:textId="77777777" w:rsidR="003056DC" w:rsidRPr="006B7123" w:rsidRDefault="003056DC" w:rsidP="001C63D6">
            <w:pPr>
              <w:tabs>
                <w:tab w:val="left" w:pos="1418"/>
                <w:tab w:val="left" w:pos="3969"/>
              </w:tabs>
              <w:jc w:val="center"/>
              <w:rPr>
                <w:bCs/>
              </w:rPr>
            </w:pPr>
          </w:p>
        </w:tc>
      </w:tr>
      <w:tr w:rsidR="006B7123" w:rsidRPr="006B7123" w14:paraId="2D01EFA6" w14:textId="77777777" w:rsidTr="006B7123">
        <w:trPr>
          <w:cantSplit/>
        </w:trPr>
        <w:tc>
          <w:tcPr>
            <w:tcW w:w="454" w:type="dxa"/>
            <w:shd w:val="clear" w:color="auto" w:fill="DBE5F1" w:themeFill="accent1" w:themeFillTint="33"/>
          </w:tcPr>
          <w:p>
            <w:r>
              <w:t>18</w:t>
            </w:r>
          </w:p>
        </w:tc>
        <w:tc>
          <w:tcPr>
            <w:tcW w:w="1374" w:type="dxa"/>
            <w:shd w:val="clear" w:color="auto" w:fill="DBE5F1" w:themeFill="accent1" w:themeFillTint="33"/>
          </w:tcPr>
          <w:p w14:paraId="79E5CDA8" w14:textId="77777777" w:rsidR="003056DC" w:rsidRPr="006B7123" w:rsidRDefault="003056DC" w:rsidP="001C63D6">
            <w:pPr>
              <w:tabs>
                <w:tab w:val="left" w:pos="1418"/>
                <w:tab w:val="left" w:pos="3969"/>
              </w:tabs>
              <w:rPr>
                <w:bCs/>
              </w:rPr>
            </w:pPr>
            <w:r w:rsidRPr="006B7123">
              <w:rPr>
                <w:bCs/>
              </w:rPr>
              <w:t>7.4.4.1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Wird jedes Online-Software-Werkzeug als Softwareelement des sicherheitsbezogenen Systems behandelt?</w:t>
            </w:r>
          </w:p>
        </w:tc>
        <w:tc>
          <w:tcPr>
            <w:tcW w:w="892" w:type="dxa"/>
            <w:shd w:val="clear" w:color="auto" w:fill="DBE5F1" w:themeFill="accent1" w:themeFillTint="33"/>
          </w:tcPr>
          <w:p w14:paraId="2A3ACE1D" w14:textId="0F954BB5" w:rsidR="003056DC" w:rsidRPr="006B7123" w:rsidRDefault="00AA1C40" w:rsidP="001C63D6">
            <w:pPr>
              <w:tabs>
                <w:tab w:val="left" w:pos="1418"/>
                <w:tab w:val="left" w:pos="3969"/>
              </w:tabs>
              <w:jc w:val="center"/>
              <w:rPr>
                <w:bCs/>
              </w:rPr>
            </w:pPr>
            <w:r w:rsidRPr="006B7123">
              <w:rPr>
                <w:rFonts w:ascii="Verdana" w:hAnsi="Verdana" w:eastAsia="Verdana" w:cs="Verdana"/>
                <w:bCs/>
                <w:i/>
                <w:sz w:val="22"/>
              </w:rPr>
              <w:t>???</w:t>
            </w:r>
          </w:p>
        </w:tc>
      </w:tr>
      <w:tr w:rsidR="00C42FF9" w:rsidRPr="006B7123" w14:paraId="292787A8" w14:textId="77777777" w:rsidTr="00C42FF9">
        <w:trPr>
          <w:cantSplit/>
        </w:trPr>
        <w:tc>
          <w:tcPr>
            <w:tcW w:w="454" w:type="dxa"/>
            <w:shd w:val="clear" w:color="auto" w:fill="auto"/>
          </w:tcPr>
          <w:p w14:paraId="2EE5739E" w14:textId="77777777" w:rsidR="00C42FF9" w:rsidRPr="006B7123" w:rsidRDefault="00C42FF9" w:rsidP="001C63D6">
            <w:pPr>
              <w:tabs>
                <w:tab w:val="left" w:pos="1418"/>
                <w:tab w:val="left" w:pos="3969"/>
              </w:tabs>
              <w:rPr>
                <w:bCs/>
                <w:i/>
              </w:rPr>
            </w:pPr>
          </w:p>
        </w:tc>
        <w:tc>
          <w:tcPr>
            <w:tcW w:w="1374" w:type="dxa"/>
            <w:shd w:val="clear" w:color="auto" w:fill="auto"/>
          </w:tcPr>
          <w:p w14:paraId="3391398F" w14:textId="2C48EB56" w:rsidR="00C42FF9" w:rsidRPr="006B7123" w:rsidRDefault="00BF7429" w:rsidP="001C63D6">
            <w:pPr>
              <w:tabs>
                <w:tab w:val="left" w:pos="1418"/>
                <w:tab w:val="left" w:pos="3969"/>
              </w:tabs>
              <w:rPr>
                <w:bCs/>
                <w:i/>
              </w:rPr>
            </w:pPr>
            <w:r w:rsidRPr="006B7123">
              <w:rPr>
                <w:i/>
              </w:rPr>
              <w:t>Kommentar</w:t>
            </w:r>
          </w:p>
        </w:tc>
        <w:tc>
          <w:tcPr>
            <w:tcW w:w="6662" w:type="dxa"/>
            <w:shd w:val="clear" w:color="auto" w:fill="auto"/>
          </w:tcPr>
          <w:p>
            <w:r/>
          </w:p>
        </w:tc>
        <w:tc>
          <w:tcPr>
            <w:tcW w:w="892" w:type="dxa"/>
            <w:shd w:val="clear" w:color="auto" w:fill="auto"/>
          </w:tcPr>
          <w:p w14:paraId="2723F2D4" w14:textId="055456DF" w:rsidR="00C42FF9" w:rsidRPr="006B7123" w:rsidRDefault="00C42FF9" w:rsidP="001C63D6">
            <w:pPr>
              <w:tabs>
                <w:tab w:val="left" w:pos="1418"/>
                <w:tab w:val="left" w:pos="3969"/>
              </w:tabs>
              <w:jc w:val="center"/>
              <w:rPr>
                <w:bCs/>
                <w:i/>
              </w:rPr>
            </w:pPr>
          </w:p>
        </w:tc>
      </w:tr>
      <w:tr w:rsidR="006B7123" w:rsidRPr="006B7123" w14:paraId="68F70685" w14:textId="77777777" w:rsidTr="006B7123">
        <w:trPr>
          <w:cantSplit/>
        </w:trPr>
        <w:tc>
          <w:tcPr>
            <w:tcW w:w="454" w:type="dxa"/>
            <w:shd w:val="clear" w:color="auto" w:fill="DBE5F1" w:themeFill="accent1" w:themeFillTint="33"/>
          </w:tcPr>
          <w:p>
            <w:r>
              <w:t>19</w:t>
            </w:r>
          </w:p>
        </w:tc>
        <w:tc>
          <w:tcPr>
            <w:tcW w:w="1374" w:type="dxa"/>
            <w:shd w:val="clear" w:color="auto" w:fill="DBE5F1" w:themeFill="accent1" w:themeFillTint="33"/>
          </w:tcPr>
          <w:p w14:paraId="25778055" w14:textId="77777777" w:rsidR="003056DC" w:rsidRPr="006B7123" w:rsidRDefault="003056DC" w:rsidP="001C63D6">
            <w:pPr>
              <w:tabs>
                <w:tab w:val="left" w:pos="1418"/>
                <w:tab w:val="left" w:pos="3969"/>
              </w:tabs>
              <w:rPr>
                <w:bCs/>
              </w:rPr>
            </w:pPr>
            <w:r w:rsidRPr="006B7123">
              <w:rPr>
                <w:bCs/>
              </w:rPr>
              <w:t>7.4.4.2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Wurden die Offline-Softwarewerkzeuge als zusammenhängender Bestandteil der Softwareentwicklung ausgewählt?</w:t>
            </w:r>
          </w:p>
        </w:tc>
        <w:tc>
          <w:tcPr>
            <w:tcW w:w="892" w:type="dxa"/>
            <w:shd w:val="clear" w:color="auto" w:fill="DBE5F1" w:themeFill="accent1" w:themeFillTint="33"/>
          </w:tcPr>
          <w:p w14:paraId="43D1F6D4" w14:textId="795057E4" w:rsidR="003056DC" w:rsidRPr="006B7123" w:rsidRDefault="00AA1C40" w:rsidP="001C63D6">
            <w:pPr>
              <w:tabs>
                <w:tab w:val="left" w:pos="1418"/>
                <w:tab w:val="left" w:pos="3969"/>
              </w:tabs>
              <w:jc w:val="center"/>
              <w:rPr>
                <w:bCs/>
              </w:rPr>
            </w:pPr>
            <w:r w:rsidRPr="006B7123">
              <w:rPr>
                <w:bCs/>
                <w:i/>
              </w:rPr>
              <w:t>???</w:t>
            </w:r>
          </w:p>
        </w:tc>
      </w:tr>
      <w:tr w:rsidR="00C42FF9" w:rsidRPr="006B7123" w14:paraId="646B2BC5" w14:textId="77777777" w:rsidTr="00AA1C40">
        <w:trPr>
          <w:cantSplit/>
        </w:trPr>
        <w:tc>
          <w:tcPr>
            <w:tcW w:w="454" w:type="dxa"/>
          </w:tcPr>
          <w:p w14:paraId="3CC713FE" w14:textId="77777777" w:rsidR="00C42FF9" w:rsidRPr="006B7123" w:rsidRDefault="00C42FF9" w:rsidP="001C63D6">
            <w:pPr>
              <w:tabs>
                <w:tab w:val="left" w:pos="1418"/>
                <w:tab w:val="left" w:pos="3969"/>
              </w:tabs>
              <w:rPr>
                <w:bCs/>
                <w:i/>
              </w:rPr>
            </w:pPr>
          </w:p>
        </w:tc>
        <w:tc>
          <w:tcPr>
            <w:tcW w:w="1374" w:type="dxa"/>
          </w:tcPr>
          <w:p w14:paraId="3C56C772" w14:textId="2448E288" w:rsidR="00C42FF9" w:rsidRPr="006B7123" w:rsidRDefault="00BF7429" w:rsidP="001C63D6">
            <w:pPr>
              <w:tabs>
                <w:tab w:val="left" w:pos="1418"/>
                <w:tab w:val="left" w:pos="3969"/>
              </w:tabs>
              <w:rPr>
                <w:bCs/>
                <w:i/>
              </w:rPr>
            </w:pPr>
            <w:r w:rsidRPr="006B7123">
              <w:rPr>
                <w:i/>
              </w:rPr>
              <w:t>Kommentar</w:t>
            </w:r>
          </w:p>
        </w:tc>
        <w:tc>
          <w:tcPr>
            <w:tcW w:w="6662" w:type="dxa"/>
          </w:tcPr>
          <w:p>
            <w:r/>
          </w:p>
        </w:tc>
        <w:tc>
          <w:tcPr>
            <w:tcW w:w="892" w:type="dxa"/>
            <w:shd w:val="clear" w:color="auto" w:fill="auto"/>
          </w:tcPr>
          <w:p w14:paraId="64B08F02" w14:textId="3596E808" w:rsidR="00C42FF9" w:rsidRPr="006B7123" w:rsidRDefault="00C42FF9" w:rsidP="001C63D6">
            <w:pPr>
              <w:tabs>
                <w:tab w:val="left" w:pos="1418"/>
                <w:tab w:val="left" w:pos="3969"/>
              </w:tabs>
              <w:jc w:val="center"/>
              <w:rPr>
                <w:bCs/>
                <w:i/>
              </w:rPr>
            </w:pPr>
          </w:p>
        </w:tc>
      </w:tr>
      <w:tr w:rsidR="006B7123" w:rsidRPr="006B7123" w14:paraId="009F7D90" w14:textId="77777777" w:rsidTr="006B7123">
        <w:trPr>
          <w:cantSplit/>
        </w:trPr>
        <w:tc>
          <w:tcPr>
            <w:tcW w:w="454" w:type="dxa"/>
            <w:shd w:val="clear" w:color="auto" w:fill="DBE5F1" w:themeFill="accent1" w:themeFillTint="33"/>
          </w:tcPr>
          <w:p>
            <w:r>
              <w:t>20</w:t>
            </w:r>
          </w:p>
        </w:tc>
        <w:tc>
          <w:tcPr>
            <w:tcW w:w="1374" w:type="dxa"/>
            <w:shd w:val="clear" w:color="auto" w:fill="DBE5F1" w:themeFill="accent1" w:themeFillTint="33"/>
          </w:tcPr>
          <w:p w14:paraId="184F1FB9" w14:textId="77777777" w:rsidR="003056DC" w:rsidRPr="006B7123" w:rsidRDefault="003056DC" w:rsidP="001C63D6">
            <w:pPr>
              <w:tabs>
                <w:tab w:val="left" w:pos="1418"/>
                <w:tab w:val="left" w:pos="3969"/>
              </w:tabs>
              <w:rPr>
                <w:bCs/>
              </w:rPr>
            </w:pPr>
            <w:r w:rsidRPr="006B7123">
              <w:t>7.4.4.3</w:t>
            </w:r>
          </w:p>
        </w:tc>
        <w:tc>
          <w:tcPr>
            <w:tcW w:w="6662" w:type="dxa"/>
            <w:shd w:val="clear" w:color="auto" w:fill="DBE5F1" w:themeFill="accent1" w:themeFillTint="33"/>
          </w:tcPr>
          <w:p>
            <w:pPr>
              <w:tabs>
                <w:tab w:val="left" w:pos="1418"/>
              </w:tabs>
            </w:pPr>
            <w:r>
              <w:rPr>
                <w:rFonts w:ascii="Verdana" w:hAnsi="Verdana" w:eastAsia="Verdana" w:cs="Verdana"/>
                <w:sz w:val="22"/>
              </w:rPr>
              <w:t>Ist die Auswahl der Offline-Werkzeuge begründet?</w:t>
            </w:r>
          </w:p>
        </w:tc>
        <w:tc>
          <w:tcPr>
            <w:tcW w:w="892" w:type="dxa"/>
            <w:shd w:val="clear" w:color="auto" w:fill="DBE5F1" w:themeFill="accent1" w:themeFillTint="33"/>
          </w:tcPr>
          <w:p w14:paraId="5F1696AE" w14:textId="71C57A80" w:rsidR="003056DC" w:rsidRPr="006B7123" w:rsidRDefault="00AA1C40" w:rsidP="001C63D6">
            <w:pPr>
              <w:tabs>
                <w:tab w:val="left" w:pos="1418"/>
                <w:tab w:val="left" w:pos="3969"/>
              </w:tabs>
              <w:jc w:val="center"/>
              <w:rPr>
                <w:bCs/>
              </w:rPr>
            </w:pPr>
            <w:r w:rsidRPr="006B7123">
              <w:rPr>
                <w:bCs/>
              </w:rPr>
              <w:t>???</w:t>
            </w:r>
          </w:p>
        </w:tc>
      </w:tr>
      <w:tr w:rsidR="00C42FF9" w:rsidRPr="006B7123" w14:paraId="605F835D" w14:textId="77777777" w:rsidTr="00AA1C40">
        <w:trPr>
          <w:cantSplit/>
        </w:trPr>
        <w:tc>
          <w:tcPr>
            <w:tcW w:w="454" w:type="dxa"/>
          </w:tcPr>
          <w:p w14:paraId="1CB9E2B0" w14:textId="77777777" w:rsidR="00C42FF9" w:rsidRPr="006B7123" w:rsidRDefault="00C42FF9" w:rsidP="001C63D6">
            <w:pPr>
              <w:tabs>
                <w:tab w:val="left" w:pos="1418"/>
                <w:tab w:val="left" w:pos="3969"/>
              </w:tabs>
              <w:rPr>
                <w:bCs/>
                <w:i/>
              </w:rPr>
            </w:pPr>
          </w:p>
        </w:tc>
        <w:tc>
          <w:tcPr>
            <w:tcW w:w="1374" w:type="dxa"/>
          </w:tcPr>
          <w:p w14:paraId="223A44CB" w14:textId="541B87E2"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auto"/>
          </w:tcPr>
          <w:p w14:paraId="602AADEF" w14:textId="77777777" w:rsidR="00C42FF9" w:rsidRPr="006B7123" w:rsidRDefault="00C42FF9" w:rsidP="001C63D6">
            <w:pPr>
              <w:tabs>
                <w:tab w:val="left" w:pos="1418"/>
                <w:tab w:val="left" w:pos="3969"/>
              </w:tabs>
              <w:jc w:val="center"/>
              <w:rPr>
                <w:bCs/>
                <w:i/>
              </w:rPr>
            </w:pPr>
          </w:p>
        </w:tc>
      </w:tr>
      <w:tr w:rsidR="006B7123" w:rsidRPr="006B7123" w14:paraId="06C4BE5B" w14:textId="77777777" w:rsidTr="006B7123">
        <w:trPr>
          <w:cantSplit/>
        </w:trPr>
        <w:tc>
          <w:tcPr>
            <w:tcW w:w="454" w:type="dxa"/>
            <w:shd w:val="clear" w:color="auto" w:fill="DBE5F1" w:themeFill="accent1" w:themeFillTint="33"/>
          </w:tcPr>
          <w:p>
            <w:r>
              <w:t>21</w:t>
            </w:r>
          </w:p>
        </w:tc>
        <w:tc>
          <w:tcPr>
            <w:tcW w:w="1374" w:type="dxa"/>
            <w:shd w:val="clear" w:color="auto" w:fill="DBE5F1" w:themeFill="accent1" w:themeFillTint="33"/>
          </w:tcPr>
          <w:p w14:paraId="0AAB5E14" w14:textId="77777777" w:rsidR="003056DC" w:rsidRPr="006B7123" w:rsidRDefault="003056DC" w:rsidP="001C63D6">
            <w:pPr>
              <w:tabs>
                <w:tab w:val="left" w:pos="1418"/>
                <w:tab w:val="left" w:pos="3969"/>
              </w:tabs>
              <w:rPr>
                <w:bCs/>
              </w:rPr>
            </w:pPr>
            <w:r w:rsidRPr="006B7123">
              <w:t>7.4.4.4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Liegt für jedes Offline-Werkzeug der Klassen T2 und T3 eine Spezifikation oder Produktdokumentation vor, die das Verhalten, die Bedienung und die Einschränkungen der Verwendung eindeutig beschreibt?</w:t>
            </w:r>
          </w:p>
        </w:tc>
        <w:tc>
          <w:tcPr>
            <w:tcW w:w="892" w:type="dxa"/>
            <w:shd w:val="clear" w:color="auto" w:fill="DBE5F1" w:themeFill="accent1" w:themeFillTint="33"/>
          </w:tcPr>
          <w:p w14:paraId="09D68BFA" w14:textId="77777777" w:rsidR="003056DC" w:rsidRPr="006B7123" w:rsidRDefault="003056DC" w:rsidP="001C63D6">
            <w:pPr>
              <w:tabs>
                <w:tab w:val="left" w:pos="1418"/>
                <w:tab w:val="left" w:pos="3969"/>
              </w:tabs>
              <w:jc w:val="center"/>
              <w:rPr>
                <w:bCs/>
              </w:rPr>
            </w:pPr>
          </w:p>
        </w:tc>
      </w:tr>
      <w:tr w:rsidR="00C42FF9" w:rsidRPr="006B7123" w14:paraId="07724909" w14:textId="77777777" w:rsidTr="00AA1C40">
        <w:trPr>
          <w:cantSplit/>
        </w:trPr>
        <w:tc>
          <w:tcPr>
            <w:tcW w:w="454" w:type="dxa"/>
          </w:tcPr>
          <w:p w14:paraId="692F8436" w14:textId="77777777" w:rsidR="00C42FF9" w:rsidRPr="006B7123" w:rsidRDefault="00C42FF9" w:rsidP="001C63D6">
            <w:pPr>
              <w:tabs>
                <w:tab w:val="left" w:pos="1418"/>
                <w:tab w:val="left" w:pos="3969"/>
              </w:tabs>
              <w:rPr>
                <w:bCs/>
                <w:i/>
              </w:rPr>
            </w:pPr>
          </w:p>
        </w:tc>
        <w:tc>
          <w:tcPr>
            <w:tcW w:w="1374" w:type="dxa"/>
          </w:tcPr>
          <w:p w14:paraId="5EEFEF92" w14:textId="6463570E"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auto"/>
          </w:tcPr>
          <w:p w14:paraId="74CD6A42" w14:textId="77777777" w:rsidR="00C42FF9" w:rsidRPr="006B7123" w:rsidRDefault="00C42FF9" w:rsidP="001C63D6">
            <w:pPr>
              <w:tabs>
                <w:tab w:val="left" w:pos="1418"/>
                <w:tab w:val="left" w:pos="3969"/>
              </w:tabs>
              <w:jc w:val="center"/>
              <w:rPr>
                <w:bCs/>
                <w:i/>
              </w:rPr>
            </w:pPr>
          </w:p>
        </w:tc>
      </w:tr>
      <w:tr w:rsidR="006B7123" w:rsidRPr="006B7123" w14:paraId="3CD83C25" w14:textId="77777777" w:rsidTr="006B7123">
        <w:trPr>
          <w:cantSplit/>
        </w:trPr>
        <w:tc>
          <w:tcPr>
            <w:tcW w:w="454" w:type="dxa"/>
            <w:shd w:val="clear" w:color="auto" w:fill="DBE5F1" w:themeFill="accent1" w:themeFillTint="33"/>
          </w:tcPr>
          <w:p>
            <w:r>
              <w:t>22</w:t>
            </w:r>
          </w:p>
        </w:tc>
        <w:tc>
          <w:tcPr>
            <w:tcW w:w="1374" w:type="dxa"/>
            <w:shd w:val="clear" w:color="auto" w:fill="DBE5F1" w:themeFill="accent1" w:themeFillTint="33"/>
          </w:tcPr>
          <w:p w14:paraId="2E38D0D3" w14:textId="77777777" w:rsidR="003056DC" w:rsidRPr="006B7123" w:rsidRDefault="003056DC" w:rsidP="001C63D6">
            <w:pPr>
              <w:tabs>
                <w:tab w:val="left" w:pos="1418"/>
                <w:tab w:val="left" w:pos="3969"/>
              </w:tabs>
              <w:rPr>
                <w:bCs/>
              </w:rPr>
            </w:pPr>
            <w:r w:rsidRPr="006B7123">
              <w:t>7.4.4.5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für jedes Offline-Werkzeug der Klassen T2 und T3 beurteilt:</w:t>
              <w:br/>
              <w:t>a) welches Vertrauen dem Werkzeug entgegengebracht werden kann;</w:t>
              <w:br/>
              <w:t>b) welche möglichen Ausfallmechanismen die ausführbare Software beeinflussen könnten?</w:t>
              <w:br/>
              <w:t>Wurden für erkannte Ausfallmechanismen geeignete Maßnahmen zur Schadensbegrenzung festgelegt?</w:t>
            </w:r>
          </w:p>
        </w:tc>
        <w:tc>
          <w:tcPr>
            <w:tcW w:w="892" w:type="dxa"/>
            <w:shd w:val="clear" w:color="auto" w:fill="DBE5F1" w:themeFill="accent1" w:themeFillTint="33"/>
          </w:tcPr>
          <w:p w14:paraId="63A7F112" w14:textId="77777777" w:rsidR="003056DC" w:rsidRPr="006B7123" w:rsidRDefault="003056DC" w:rsidP="001C63D6">
            <w:pPr>
              <w:tabs>
                <w:tab w:val="left" w:pos="1418"/>
                <w:tab w:val="left" w:pos="3969"/>
              </w:tabs>
              <w:jc w:val="center"/>
              <w:rPr>
                <w:bCs/>
              </w:rPr>
            </w:pPr>
          </w:p>
        </w:tc>
      </w:tr>
      <w:tr w:rsidR="00C42FF9" w:rsidRPr="006B7123" w14:paraId="66234B13" w14:textId="77777777" w:rsidTr="00C42FF9">
        <w:trPr>
          <w:cantSplit/>
        </w:trPr>
        <w:tc>
          <w:tcPr>
            <w:tcW w:w="454" w:type="dxa"/>
          </w:tcPr>
          <w:p w14:paraId="2E025BF7" w14:textId="77777777" w:rsidR="00C42FF9" w:rsidRPr="006B7123" w:rsidRDefault="00C42FF9" w:rsidP="001C63D6">
            <w:pPr>
              <w:tabs>
                <w:tab w:val="left" w:pos="1418"/>
                <w:tab w:val="left" w:pos="3969"/>
              </w:tabs>
              <w:rPr>
                <w:bCs/>
                <w:i/>
              </w:rPr>
            </w:pPr>
          </w:p>
        </w:tc>
        <w:tc>
          <w:tcPr>
            <w:tcW w:w="1374" w:type="dxa"/>
          </w:tcPr>
          <w:p w14:paraId="2B8ED472" w14:textId="32B542F4"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0723092A" w14:textId="77777777" w:rsidR="00C42FF9" w:rsidRPr="006B7123" w:rsidRDefault="00C42FF9" w:rsidP="001C63D6">
            <w:pPr>
              <w:tabs>
                <w:tab w:val="left" w:pos="1418"/>
                <w:tab w:val="left" w:pos="3969"/>
              </w:tabs>
              <w:jc w:val="center"/>
              <w:rPr>
                <w:bCs/>
                <w:i/>
              </w:rPr>
            </w:pPr>
          </w:p>
        </w:tc>
      </w:tr>
      <w:tr w:rsidR="006B7123" w:rsidRPr="006B7123" w14:paraId="428D9A63" w14:textId="77777777" w:rsidTr="006B7123">
        <w:trPr>
          <w:cantSplit/>
        </w:trPr>
        <w:tc>
          <w:tcPr>
            <w:tcW w:w="454" w:type="dxa"/>
            <w:shd w:val="clear" w:color="auto" w:fill="DBE5F1" w:themeFill="accent1" w:themeFillTint="33"/>
          </w:tcPr>
          <w:p>
            <w:r>
              <w:t>23</w:t>
            </w:r>
          </w:p>
        </w:tc>
        <w:tc>
          <w:tcPr>
            <w:tcW w:w="1374" w:type="dxa"/>
            <w:shd w:val="clear" w:color="auto" w:fill="DBE5F1" w:themeFill="accent1" w:themeFillTint="33"/>
          </w:tcPr>
          <w:p w14:paraId="5A3C044D" w14:textId="77777777" w:rsidR="003056DC" w:rsidRPr="006B7123" w:rsidRDefault="003056DC" w:rsidP="001C63D6">
            <w:pPr>
              <w:tabs>
                <w:tab w:val="left" w:pos="1418"/>
                <w:tab w:val="left" w:pos="3969"/>
              </w:tabs>
              <w:rPr>
                <w:bCs/>
              </w:rPr>
            </w:pPr>
            <w:r w:rsidRPr="006B7123">
              <w:t>7.4.4.6</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Liegt für jedes Werkzeug der Klasse T3 ein Nachweis vor, dass es seiner Spezifikation oder Produktdokumentation entspricht?</w:t>
              <w:br/>
              <w:t>Beruht der Nachweis auf einer geeigneten Kombination aus erfolgreicher Verwendung in ähnlichen Umgebungen und Anwendungen und/oder einer Werkzeugvalidierung nach 7.4.4.7?</w:t>
            </w:r>
          </w:p>
        </w:tc>
        <w:tc>
          <w:tcPr>
            <w:tcW w:w="892" w:type="dxa"/>
            <w:shd w:val="clear" w:color="auto" w:fill="DBE5F1" w:themeFill="accent1" w:themeFillTint="33"/>
          </w:tcPr>
          <w:p w14:paraId="7E55F464" w14:textId="77777777" w:rsidR="003056DC" w:rsidRPr="006B7123" w:rsidRDefault="003056DC" w:rsidP="001C63D6">
            <w:pPr>
              <w:tabs>
                <w:tab w:val="left" w:pos="1418"/>
                <w:tab w:val="left" w:pos="3969"/>
              </w:tabs>
              <w:jc w:val="center"/>
              <w:rPr>
                <w:bCs/>
              </w:rPr>
            </w:pPr>
          </w:p>
        </w:tc>
      </w:tr>
      <w:tr w:rsidR="00C42FF9" w:rsidRPr="006B7123" w14:paraId="613DB13A" w14:textId="77777777" w:rsidTr="00C42FF9">
        <w:trPr>
          <w:cantSplit/>
        </w:trPr>
        <w:tc>
          <w:tcPr>
            <w:tcW w:w="454" w:type="dxa"/>
          </w:tcPr>
          <w:p w14:paraId="144C0BF7" w14:textId="77777777" w:rsidR="00C42FF9" w:rsidRPr="006B7123" w:rsidRDefault="00C42FF9" w:rsidP="001C63D6">
            <w:pPr>
              <w:tabs>
                <w:tab w:val="left" w:pos="1418"/>
                <w:tab w:val="left" w:pos="3969"/>
              </w:tabs>
              <w:rPr>
                <w:bCs/>
                <w:i/>
              </w:rPr>
            </w:pPr>
          </w:p>
        </w:tc>
        <w:tc>
          <w:tcPr>
            <w:tcW w:w="1374" w:type="dxa"/>
          </w:tcPr>
          <w:p w14:paraId="4473CA5D" w14:textId="7A2B3810"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33A8792E" w14:textId="77777777" w:rsidR="00C42FF9" w:rsidRPr="006B7123" w:rsidRDefault="00C42FF9" w:rsidP="001C63D6">
            <w:pPr>
              <w:tabs>
                <w:tab w:val="left" w:pos="1418"/>
                <w:tab w:val="left" w:pos="3969"/>
              </w:tabs>
              <w:jc w:val="center"/>
              <w:rPr>
                <w:bCs/>
                <w:i/>
              </w:rPr>
            </w:pPr>
          </w:p>
        </w:tc>
      </w:tr>
      <w:tr w:rsidR="006B7123" w:rsidRPr="006B7123" w14:paraId="38CFD2E0" w14:textId="77777777" w:rsidTr="006B7123">
        <w:trPr>
          <w:cantSplit/>
        </w:trPr>
        <w:tc>
          <w:tcPr>
            <w:tcW w:w="454" w:type="dxa"/>
            <w:shd w:val="clear" w:color="auto" w:fill="DBE5F1" w:themeFill="accent1" w:themeFillTint="33"/>
          </w:tcPr>
          <w:p>
            <w:r>
              <w:t>24</w:t>
            </w:r>
          </w:p>
        </w:tc>
        <w:tc>
          <w:tcPr>
            <w:tcW w:w="1374" w:type="dxa"/>
            <w:shd w:val="clear" w:color="auto" w:fill="DBE5F1" w:themeFill="accent1" w:themeFillTint="33"/>
          </w:tcPr>
          <w:p w14:paraId="4178F47E" w14:textId="77777777" w:rsidR="003056DC" w:rsidRPr="006B7123" w:rsidRDefault="003056DC" w:rsidP="001C63D6">
            <w:pPr>
              <w:tabs>
                <w:tab w:val="left" w:pos="1418"/>
                <w:tab w:val="left" w:pos="3969"/>
              </w:tabs>
              <w:rPr>
                <w:bCs/>
              </w:rPr>
            </w:pPr>
            <w:r w:rsidRPr="006B7123">
              <w:t>7.4.4.7</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Enthält die Dokumentation der Werkzeugvalidierung:</w:t>
              <w:br/>
              <w:t>a) eine chronologische Aufzeichnung der Validierungstätigkeiten;</w:t>
              <w:br/>
              <w:t>b) die Version des verwendeten Werkzeughandbuchs;</w:t>
              <w:br/>
              <w:t>c) die validierten Funktionen des Werkzeugs;</w:t>
              <w:br/>
              <w:t>d) die verwendeten Werkzeuge und Einrichtungen;</w:t>
              <w:br/>
              <w:t>e) die Ergebnisse der Validierung einschließlich der Angabe, ob sie bestanden wurde, oder der Gründe, warum nicht;</w:t>
              <w:br/>
              <w:t>f) die Testfälle und ihre Ergebnisse für spätere Analysen;</w:t>
              <w:br/>
              <w:t>g) die Abweichungen zwischen erwarteten und tatsächlichen Ergebnissen?</w:t>
            </w:r>
          </w:p>
        </w:tc>
        <w:tc>
          <w:tcPr>
            <w:tcW w:w="892" w:type="dxa"/>
            <w:shd w:val="clear" w:color="auto" w:fill="DBE5F1" w:themeFill="accent1" w:themeFillTint="33"/>
          </w:tcPr>
          <w:p w14:paraId="497C18CA" w14:textId="77777777" w:rsidR="003056DC" w:rsidRPr="006B7123" w:rsidRDefault="003056DC" w:rsidP="001C63D6">
            <w:pPr>
              <w:tabs>
                <w:tab w:val="left" w:pos="1418"/>
                <w:tab w:val="left" w:pos="3969"/>
              </w:tabs>
              <w:jc w:val="center"/>
              <w:rPr>
                <w:bCs/>
              </w:rPr>
            </w:pPr>
          </w:p>
        </w:tc>
      </w:tr>
      <w:tr w:rsidR="00C42FF9" w:rsidRPr="006B7123" w14:paraId="11530A61" w14:textId="77777777" w:rsidTr="00C42FF9">
        <w:trPr>
          <w:cantSplit/>
        </w:trPr>
        <w:tc>
          <w:tcPr>
            <w:tcW w:w="454" w:type="dxa"/>
          </w:tcPr>
          <w:p w14:paraId="4D3AE10F" w14:textId="77777777" w:rsidR="00C42FF9" w:rsidRPr="006B7123" w:rsidRDefault="00C42FF9" w:rsidP="001C63D6">
            <w:pPr>
              <w:tabs>
                <w:tab w:val="left" w:pos="1418"/>
                <w:tab w:val="left" w:pos="3969"/>
              </w:tabs>
              <w:rPr>
                <w:bCs/>
                <w:i/>
              </w:rPr>
            </w:pPr>
          </w:p>
        </w:tc>
        <w:tc>
          <w:tcPr>
            <w:tcW w:w="1374" w:type="dxa"/>
          </w:tcPr>
          <w:p w14:paraId="66D8E3A9" w14:textId="79298BFF" w:rsidR="00C42FF9" w:rsidRPr="006B7123" w:rsidRDefault="00621393"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2C63F24C" w14:textId="77777777" w:rsidR="00C42FF9" w:rsidRPr="006B7123" w:rsidRDefault="00C42FF9" w:rsidP="001C63D6">
            <w:pPr>
              <w:tabs>
                <w:tab w:val="left" w:pos="1418"/>
                <w:tab w:val="left" w:pos="3969"/>
              </w:tabs>
              <w:jc w:val="center"/>
              <w:rPr>
                <w:bCs/>
                <w:i/>
              </w:rPr>
            </w:pPr>
          </w:p>
        </w:tc>
      </w:tr>
      <w:tr w:rsidR="006B7123" w:rsidRPr="006B7123" w14:paraId="70E6D3DA" w14:textId="77777777" w:rsidTr="006B7123">
        <w:trPr>
          <w:cantSplit/>
        </w:trPr>
        <w:tc>
          <w:tcPr>
            <w:tcW w:w="454" w:type="dxa"/>
            <w:shd w:val="clear" w:color="auto" w:fill="DBE5F1" w:themeFill="accent1" w:themeFillTint="33"/>
          </w:tcPr>
          <w:p>
            <w:r>
              <w:t>25</w:t>
            </w:r>
          </w:p>
        </w:tc>
        <w:tc>
          <w:tcPr>
            <w:tcW w:w="1374" w:type="dxa"/>
            <w:shd w:val="clear" w:color="auto" w:fill="DBE5F1" w:themeFill="accent1" w:themeFillTint="33"/>
          </w:tcPr>
          <w:p w14:paraId="177C9FF9" w14:textId="77777777" w:rsidR="003056DC" w:rsidRPr="006B7123" w:rsidRDefault="003056DC" w:rsidP="001C63D6">
            <w:pPr>
              <w:tabs>
                <w:tab w:val="left" w:pos="1418"/>
                <w:tab w:val="left" w:pos="3969"/>
              </w:tabs>
              <w:rPr>
                <w:bCs/>
              </w:rPr>
            </w:pPr>
            <w:r w:rsidRPr="006B7123">
              <w:t>7.4.4.8</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Wurden wirksame Maßnahmen festgelegt, um Versagen des ausführbaren sicherheitsbezogenen Systems zu beherrschen, die auf das Werkzeug zurückzuführen sind, falls der Nachweis nach 7.4.4.6 nicht verfügbar ist?</w:t>
            </w:r>
          </w:p>
        </w:tc>
        <w:tc>
          <w:tcPr>
            <w:tcW w:w="892" w:type="dxa"/>
            <w:shd w:val="clear" w:color="auto" w:fill="DBE5F1" w:themeFill="accent1" w:themeFillTint="33"/>
          </w:tcPr>
          <w:p w14:paraId="7266E833" w14:textId="77777777" w:rsidR="003056DC" w:rsidRPr="006B7123" w:rsidRDefault="003056DC" w:rsidP="001C63D6">
            <w:pPr>
              <w:tabs>
                <w:tab w:val="left" w:pos="1418"/>
                <w:tab w:val="left" w:pos="3969"/>
              </w:tabs>
              <w:jc w:val="center"/>
              <w:rPr>
                <w:bCs/>
              </w:rPr>
            </w:pPr>
          </w:p>
        </w:tc>
      </w:tr>
      <w:tr w:rsidR="00C42FF9" w:rsidRPr="006B7123" w14:paraId="3D59BFE4" w14:textId="77777777" w:rsidTr="00C42FF9">
        <w:trPr>
          <w:cantSplit/>
        </w:trPr>
        <w:tc>
          <w:tcPr>
            <w:tcW w:w="454" w:type="dxa"/>
          </w:tcPr>
          <w:p w14:paraId="5E41712F" w14:textId="77777777" w:rsidR="00C42FF9" w:rsidRPr="006B7123" w:rsidRDefault="00C42FF9" w:rsidP="001C63D6">
            <w:pPr>
              <w:tabs>
                <w:tab w:val="left" w:pos="1418"/>
                <w:tab w:val="left" w:pos="3969"/>
              </w:tabs>
              <w:rPr>
                <w:bCs/>
                <w:i/>
              </w:rPr>
            </w:pPr>
          </w:p>
        </w:tc>
        <w:tc>
          <w:tcPr>
            <w:tcW w:w="1374" w:type="dxa"/>
          </w:tcPr>
          <w:p w14:paraId="0F9FF18B" w14:textId="6526E6B7"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64AC3428" w14:textId="77777777" w:rsidR="00C42FF9" w:rsidRPr="006B7123" w:rsidRDefault="00C42FF9" w:rsidP="001C63D6">
            <w:pPr>
              <w:tabs>
                <w:tab w:val="left" w:pos="1418"/>
                <w:tab w:val="left" w:pos="3969"/>
              </w:tabs>
              <w:jc w:val="center"/>
              <w:rPr>
                <w:bCs/>
                <w:i/>
              </w:rPr>
            </w:pPr>
          </w:p>
        </w:tc>
      </w:tr>
      <w:tr w:rsidR="006B7123" w:rsidRPr="006B7123" w14:paraId="03FFDD61" w14:textId="77777777" w:rsidTr="006B7123">
        <w:trPr>
          <w:cantSplit/>
        </w:trPr>
        <w:tc>
          <w:tcPr>
            <w:tcW w:w="454" w:type="dxa"/>
            <w:shd w:val="clear" w:color="auto" w:fill="DBE5F1" w:themeFill="accent1" w:themeFillTint="33"/>
          </w:tcPr>
          <w:p>
            <w:r>
              <w:t>26</w:t>
            </w:r>
          </w:p>
        </w:tc>
        <w:tc>
          <w:tcPr>
            <w:tcW w:w="1374" w:type="dxa"/>
            <w:shd w:val="clear" w:color="auto" w:fill="DBE5F1" w:themeFill="accent1" w:themeFillTint="33"/>
          </w:tcPr>
          <w:p w14:paraId="3B2106F2" w14:textId="77777777" w:rsidR="003056DC" w:rsidRPr="006B7123" w:rsidRDefault="003056DC" w:rsidP="001C63D6">
            <w:pPr>
              <w:tabs>
                <w:tab w:val="left" w:pos="1418"/>
                <w:tab w:val="left" w:pos="3969"/>
              </w:tabs>
              <w:rPr>
                <w:bCs/>
              </w:rPr>
            </w:pPr>
            <w:r w:rsidRPr="006B7123">
              <w:rPr>
                <w:bCs/>
              </w:rPr>
              <w:t>7.4.4.9</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die Verträglichkeit der Werkzeuge innerhalb einer integrierten Werkzeuggruppe bestätigt?</w:t>
            </w:r>
          </w:p>
        </w:tc>
        <w:tc>
          <w:tcPr>
            <w:tcW w:w="892" w:type="dxa"/>
            <w:shd w:val="clear" w:color="auto" w:fill="DBE5F1" w:themeFill="accent1" w:themeFillTint="33"/>
          </w:tcPr>
          <w:p w14:paraId="0066D4D7" w14:textId="77777777" w:rsidR="003056DC" w:rsidRPr="006B7123" w:rsidRDefault="003056DC" w:rsidP="001C63D6">
            <w:pPr>
              <w:tabs>
                <w:tab w:val="left" w:pos="1418"/>
                <w:tab w:val="left" w:pos="3969"/>
              </w:tabs>
              <w:jc w:val="center"/>
              <w:rPr>
                <w:bCs/>
              </w:rPr>
            </w:pPr>
          </w:p>
        </w:tc>
      </w:tr>
      <w:tr w:rsidR="00C42FF9" w:rsidRPr="006B7123" w14:paraId="2376EBBA" w14:textId="77777777" w:rsidTr="00C42FF9">
        <w:trPr>
          <w:cantSplit/>
        </w:trPr>
        <w:tc>
          <w:tcPr>
            <w:tcW w:w="454" w:type="dxa"/>
          </w:tcPr>
          <w:p w14:paraId="171A6A0F" w14:textId="77777777" w:rsidR="00C42FF9" w:rsidRPr="006B7123" w:rsidRDefault="00C42FF9" w:rsidP="001C63D6">
            <w:pPr>
              <w:tabs>
                <w:tab w:val="left" w:pos="1418"/>
                <w:tab w:val="left" w:pos="3969"/>
              </w:tabs>
              <w:rPr>
                <w:bCs/>
                <w:i/>
              </w:rPr>
            </w:pPr>
          </w:p>
        </w:tc>
        <w:tc>
          <w:tcPr>
            <w:tcW w:w="1374" w:type="dxa"/>
          </w:tcPr>
          <w:p w14:paraId="6B638C27" w14:textId="2920C475" w:rsidR="00C42FF9" w:rsidRPr="006B7123" w:rsidRDefault="00BF7429" w:rsidP="001C63D6">
            <w:pPr>
              <w:tabs>
                <w:tab w:val="left" w:pos="1418"/>
                <w:tab w:val="left" w:pos="3969"/>
              </w:tabs>
              <w:rPr>
                <w:bCs/>
                <w:i/>
              </w:rPr>
            </w:pPr>
            <w:r w:rsidRPr="006B7123">
              <w:rPr>
                <w:i/>
              </w:rPr>
              <w:t>Kommentar</w:t>
            </w:r>
          </w:p>
        </w:tc>
        <w:tc>
          <w:tcPr>
            <w:tcW w:w="6662" w:type="dxa"/>
          </w:tcPr>
          <w:p>
            <w:r/>
          </w:p>
        </w:tc>
        <w:tc>
          <w:tcPr>
            <w:tcW w:w="892" w:type="dxa"/>
            <w:shd w:val="clear" w:color="auto" w:fill="D9D9D9" w:themeFill="background1" w:themeFillShade="D9"/>
          </w:tcPr>
          <w:p w14:paraId="1C37CB17" w14:textId="77777777" w:rsidR="00C42FF9" w:rsidRPr="006B7123" w:rsidRDefault="00C42FF9" w:rsidP="001C63D6">
            <w:pPr>
              <w:tabs>
                <w:tab w:val="left" w:pos="1418"/>
                <w:tab w:val="left" w:pos="3969"/>
              </w:tabs>
              <w:jc w:val="center"/>
              <w:rPr>
                <w:bCs/>
                <w:i/>
              </w:rPr>
            </w:pPr>
          </w:p>
        </w:tc>
      </w:tr>
      <w:tr w:rsidR="006B7123" w:rsidRPr="006B7123" w14:paraId="5E38712D" w14:textId="77777777" w:rsidTr="006B7123">
        <w:trPr>
          <w:cantSplit/>
        </w:trPr>
        <w:tc>
          <w:tcPr>
            <w:tcW w:w="454" w:type="dxa"/>
            <w:shd w:val="clear" w:color="auto" w:fill="DBE5F1" w:themeFill="accent1" w:themeFillTint="33"/>
          </w:tcPr>
          <w:p>
            <w:r>
              <w:t>27</w:t>
            </w:r>
          </w:p>
        </w:tc>
        <w:tc>
          <w:tcPr>
            <w:tcW w:w="1374" w:type="dxa"/>
            <w:shd w:val="clear" w:color="auto" w:fill="DBE5F1" w:themeFill="accent1" w:themeFillTint="33"/>
          </w:tcPr>
          <w:p w14:paraId="69FD34CD" w14:textId="77777777" w:rsidR="003056DC" w:rsidRPr="006B7123" w:rsidRDefault="003056DC" w:rsidP="001C63D6">
            <w:pPr>
              <w:tabs>
                <w:tab w:val="left" w:pos="1418"/>
                <w:tab w:val="left" w:pos="3969"/>
              </w:tabs>
              <w:rPr>
                <w:bCs/>
              </w:rPr>
            </w:pPr>
            <w:r w:rsidRPr="006B7123">
              <w:t>7.4.4.10</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Erfüllt die gewählte Software- oder Entwurfsdarstellung einschließlich der Programmiersprache, soweit es der Sicherheits-Integritätslevel erfordert, folgende Punkte:</w:t>
              <w:br/>
              <w:t>a) Der Übersetzer wurde auf seine Eignung für die Anwendung beurteilt und, soweit angemessen, nach einer internationalen oder nationalen Norm bewertet;</w:t>
              <w:br/>
              <w:t>b) es werden nur definierte Sprachfunktionen verwendet;</w:t>
              <w:br/>
              <w:t>c) die Darstellung ist für die Besonderheiten der Anwendung geeignet;</w:t>
              <w:br/>
              <w:t>d) sie unterstützt die Erkennung von Entwurfs- und Programmierfehlern;</w:t>
              <w:br/>
              <w:t>e) sie unterstützt die Eigenschaften der gewählten Entwurfsmethode?</w:t>
            </w:r>
          </w:p>
        </w:tc>
        <w:tc>
          <w:tcPr>
            <w:tcW w:w="892" w:type="dxa"/>
            <w:shd w:val="clear" w:color="auto" w:fill="DBE5F1" w:themeFill="accent1" w:themeFillTint="33"/>
          </w:tcPr>
          <w:p w14:paraId="6672D3E9" w14:textId="77777777" w:rsidR="003056DC" w:rsidRPr="006B7123" w:rsidRDefault="003056DC" w:rsidP="001C63D6">
            <w:pPr>
              <w:tabs>
                <w:tab w:val="left" w:pos="1418"/>
                <w:tab w:val="left" w:pos="3969"/>
              </w:tabs>
              <w:jc w:val="center"/>
              <w:rPr>
                <w:bCs/>
              </w:rPr>
            </w:pPr>
          </w:p>
        </w:tc>
      </w:tr>
      <w:tr w:rsidR="00C42FF9" w:rsidRPr="006B7123" w14:paraId="3169BEB3" w14:textId="77777777" w:rsidTr="00C42FF9">
        <w:trPr>
          <w:cantSplit/>
        </w:trPr>
        <w:tc>
          <w:tcPr>
            <w:tcW w:w="454" w:type="dxa"/>
          </w:tcPr>
          <w:p w14:paraId="027A4760" w14:textId="77777777" w:rsidR="00C42FF9" w:rsidRPr="006B7123" w:rsidRDefault="00C42FF9" w:rsidP="001C63D6">
            <w:pPr>
              <w:tabs>
                <w:tab w:val="left" w:pos="1418"/>
                <w:tab w:val="left" w:pos="3969"/>
              </w:tabs>
              <w:rPr>
                <w:bCs/>
                <w:i/>
              </w:rPr>
            </w:pPr>
          </w:p>
        </w:tc>
        <w:tc>
          <w:tcPr>
            <w:tcW w:w="1374" w:type="dxa"/>
          </w:tcPr>
          <w:p w14:paraId="2810E177" w14:textId="590EC848"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0C22E2F6" w14:textId="77777777" w:rsidR="00C42FF9" w:rsidRPr="006B7123" w:rsidRDefault="00C42FF9" w:rsidP="001C63D6">
            <w:pPr>
              <w:tabs>
                <w:tab w:val="left" w:pos="1418"/>
                <w:tab w:val="left" w:pos="3969"/>
              </w:tabs>
              <w:jc w:val="center"/>
              <w:rPr>
                <w:bCs/>
                <w:i/>
              </w:rPr>
            </w:pPr>
          </w:p>
        </w:tc>
      </w:tr>
      <w:tr w:rsidR="006B7123" w:rsidRPr="006B7123" w14:paraId="683F5317" w14:textId="77777777" w:rsidTr="006B7123">
        <w:trPr>
          <w:cantSplit/>
        </w:trPr>
        <w:tc>
          <w:tcPr>
            <w:tcW w:w="454" w:type="dxa"/>
            <w:shd w:val="clear" w:color="auto" w:fill="DBE5F1" w:themeFill="accent1" w:themeFillTint="33"/>
          </w:tcPr>
          <w:p>
            <w:r>
              <w:t>28</w:t>
            </w:r>
          </w:p>
        </w:tc>
        <w:tc>
          <w:tcPr>
            <w:tcW w:w="1374" w:type="dxa"/>
            <w:shd w:val="clear" w:color="auto" w:fill="DBE5F1" w:themeFill="accent1" w:themeFillTint="33"/>
          </w:tcPr>
          <w:p w14:paraId="51E6ECEC" w14:textId="77777777" w:rsidR="003056DC" w:rsidRPr="006B7123" w:rsidRDefault="003056DC" w:rsidP="001C63D6">
            <w:pPr>
              <w:tabs>
                <w:tab w:val="left" w:pos="1418"/>
                <w:tab w:val="left" w:pos="3969"/>
              </w:tabs>
              <w:rPr>
                <w:bCs/>
              </w:rPr>
            </w:pPr>
            <w:r w:rsidRPr="006B7123">
              <w:t>7.4.4.11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die Eignung der Sprache für die Anwendung begründet, falls 7.4.4.10 nicht vollständig erfüllt werden kann?</w:t>
              <w:br/>
              <w:t>Sind zusätzliche Maßnahmen begründet, mit denen bekannte Mängel der Sprache behandelt werden?</w:t>
            </w:r>
          </w:p>
        </w:tc>
        <w:tc>
          <w:tcPr>
            <w:tcW w:w="892" w:type="dxa"/>
            <w:shd w:val="clear" w:color="auto" w:fill="DBE5F1" w:themeFill="accent1" w:themeFillTint="33"/>
          </w:tcPr>
          <w:p w14:paraId="0F2A63B2" w14:textId="77777777" w:rsidR="003056DC" w:rsidRPr="006B7123" w:rsidRDefault="003056DC" w:rsidP="001C63D6">
            <w:pPr>
              <w:tabs>
                <w:tab w:val="left" w:pos="1418"/>
                <w:tab w:val="left" w:pos="3969"/>
              </w:tabs>
              <w:jc w:val="center"/>
              <w:rPr>
                <w:bCs/>
              </w:rPr>
            </w:pPr>
          </w:p>
        </w:tc>
      </w:tr>
      <w:tr w:rsidR="00C42FF9" w:rsidRPr="006B7123" w14:paraId="1987BBE7" w14:textId="77777777" w:rsidTr="00C42FF9">
        <w:trPr>
          <w:cantSplit/>
        </w:trPr>
        <w:tc>
          <w:tcPr>
            <w:tcW w:w="454" w:type="dxa"/>
          </w:tcPr>
          <w:p w14:paraId="60911942" w14:textId="77777777" w:rsidR="00C42FF9" w:rsidRPr="006B7123" w:rsidRDefault="00C42FF9" w:rsidP="001C63D6">
            <w:pPr>
              <w:tabs>
                <w:tab w:val="left" w:pos="1418"/>
                <w:tab w:val="left" w:pos="3969"/>
              </w:tabs>
              <w:rPr>
                <w:bCs/>
                <w:i/>
              </w:rPr>
            </w:pPr>
          </w:p>
        </w:tc>
        <w:tc>
          <w:tcPr>
            <w:tcW w:w="1374" w:type="dxa"/>
          </w:tcPr>
          <w:p w14:paraId="3982DFEE" w14:textId="5AA94832"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79DC752A" w14:textId="77777777" w:rsidR="00C42FF9" w:rsidRPr="006B7123" w:rsidRDefault="00C42FF9" w:rsidP="001C63D6">
            <w:pPr>
              <w:tabs>
                <w:tab w:val="left" w:pos="1418"/>
                <w:tab w:val="left" w:pos="3969"/>
              </w:tabs>
              <w:jc w:val="center"/>
              <w:rPr>
                <w:bCs/>
                <w:i/>
              </w:rPr>
            </w:pPr>
          </w:p>
        </w:tc>
      </w:tr>
      <w:tr w:rsidR="006B7123" w:rsidRPr="006B7123" w14:paraId="5023426B" w14:textId="77777777" w:rsidTr="006B7123">
        <w:trPr>
          <w:cantSplit/>
        </w:trPr>
        <w:tc>
          <w:tcPr>
            <w:tcW w:w="454" w:type="dxa"/>
            <w:shd w:val="clear" w:color="auto" w:fill="DBE5F1" w:themeFill="accent1" w:themeFillTint="33"/>
          </w:tcPr>
          <w:p>
            <w:r>
              <w:t>29</w:t>
            </w:r>
          </w:p>
        </w:tc>
        <w:tc>
          <w:tcPr>
            <w:tcW w:w="1374" w:type="dxa"/>
            <w:shd w:val="clear" w:color="auto" w:fill="DBE5F1" w:themeFill="accent1" w:themeFillTint="33"/>
          </w:tcPr>
          <w:p w14:paraId="67E7360B" w14:textId="77777777" w:rsidR="003056DC" w:rsidRPr="006B7123" w:rsidRDefault="003056DC" w:rsidP="001C63D6">
            <w:pPr>
              <w:tabs>
                <w:tab w:val="left" w:pos="1418"/>
                <w:tab w:val="left" w:pos="3969"/>
              </w:tabs>
              <w:rPr>
                <w:bCs/>
              </w:rPr>
            </w:pPr>
            <w:r w:rsidRPr="006B7123">
              <w:t>7.4.4.12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Werden Programmiersprachen für sicherheitsbezogene Software nach angemessenen Programmierrichtlinien verwendet?</w:t>
            </w:r>
          </w:p>
        </w:tc>
        <w:tc>
          <w:tcPr>
            <w:tcW w:w="892" w:type="dxa"/>
            <w:shd w:val="clear" w:color="auto" w:fill="DBE5F1" w:themeFill="accent1" w:themeFillTint="33"/>
          </w:tcPr>
          <w:p w14:paraId="7CE3F462" w14:textId="409ACFA2" w:rsidR="003056DC" w:rsidRPr="006B7123" w:rsidRDefault="00223FDC" w:rsidP="001C63D6">
            <w:pPr>
              <w:tabs>
                <w:tab w:val="left" w:pos="1418"/>
                <w:tab w:val="left" w:pos="3969"/>
              </w:tabs>
              <w:jc w:val="center"/>
              <w:rPr>
                <w:bCs/>
              </w:rPr>
            </w:pPr>
            <w:r w:rsidRPr="006B7123">
              <w:rPr>
                <w:bCs/>
              </w:rPr>
              <w:t>OK</w:t>
            </w:r>
          </w:p>
        </w:tc>
      </w:tr>
      <w:tr w:rsidR="00C42FF9" w:rsidRPr="006B7123" w14:paraId="2BA0F18F" w14:textId="77777777" w:rsidTr="00C42FF9">
        <w:trPr>
          <w:cantSplit/>
        </w:trPr>
        <w:tc>
          <w:tcPr>
            <w:tcW w:w="454" w:type="dxa"/>
          </w:tcPr>
          <w:p w14:paraId="689801D4" w14:textId="77777777" w:rsidR="00C42FF9" w:rsidRPr="006B7123" w:rsidRDefault="00C42FF9" w:rsidP="001C63D6">
            <w:pPr>
              <w:tabs>
                <w:tab w:val="left" w:pos="1418"/>
                <w:tab w:val="left" w:pos="3969"/>
              </w:tabs>
              <w:rPr>
                <w:bCs/>
                <w:i/>
              </w:rPr>
            </w:pPr>
          </w:p>
        </w:tc>
        <w:tc>
          <w:tcPr>
            <w:tcW w:w="1374" w:type="dxa"/>
          </w:tcPr>
          <w:p w14:paraId="2A8B0466" w14:textId="51E73442"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1123F5FF" w14:textId="77777777" w:rsidR="00C42FF9" w:rsidRPr="006B7123" w:rsidRDefault="00C42FF9" w:rsidP="001C63D6">
            <w:pPr>
              <w:tabs>
                <w:tab w:val="left" w:pos="1418"/>
                <w:tab w:val="left" w:pos="3969"/>
              </w:tabs>
              <w:jc w:val="center"/>
              <w:rPr>
                <w:bCs/>
                <w:i/>
              </w:rPr>
            </w:pPr>
          </w:p>
        </w:tc>
      </w:tr>
      <w:tr w:rsidR="006B7123" w:rsidRPr="006B7123" w14:paraId="72DCD2C1" w14:textId="77777777" w:rsidTr="006B7123">
        <w:trPr>
          <w:cantSplit/>
        </w:trPr>
        <w:tc>
          <w:tcPr>
            <w:tcW w:w="454" w:type="dxa"/>
            <w:shd w:val="clear" w:color="auto" w:fill="DBE5F1" w:themeFill="accent1" w:themeFillTint="33"/>
          </w:tcPr>
          <w:p>
            <w:r>
              <w:t>30</w:t>
            </w:r>
          </w:p>
        </w:tc>
        <w:tc>
          <w:tcPr>
            <w:tcW w:w="1374" w:type="dxa"/>
            <w:shd w:val="clear" w:color="auto" w:fill="DBE5F1" w:themeFill="accent1" w:themeFillTint="33"/>
          </w:tcPr>
          <w:p w14:paraId="735558DA" w14:textId="77777777" w:rsidR="003056DC" w:rsidRPr="006B7123" w:rsidRDefault="003056DC" w:rsidP="001C63D6">
            <w:pPr>
              <w:tabs>
                <w:tab w:val="left" w:pos="1418"/>
                <w:tab w:val="left" w:pos="3969"/>
              </w:tabs>
              <w:rPr>
                <w:bCs/>
              </w:rPr>
            </w:pPr>
            <w:r w:rsidRPr="006B7123">
              <w:t>7.4.4.13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Beschreibt die Programmierrichtlinie:</w:t>
              <w:br/>
              <w:t>a) gute Programmiertechniken;</w:t>
              <w:br/>
              <w:t>b) das Verbot unsicherer Sprachmerkmale;</w:t>
              <w:br/>
              <w:t>c) Regeln zur guten Verständlichkeit des Codes;</w:t>
              <w:br/>
              <w:t>d) Regeln zur Erleichterung von Verifikation und Tests;</w:t>
              <w:br/>
              <w:t>e) die Dokumentation des Source-Codes?</w:t>
              <w:br/>
              <w:t>Enthält der Source-Code, soweit durchführbar, Angaben zur verantwortlichen juristischen Person oder zu den Autoren, eine Beschreibung, Ein- und Ausgaben sowie die Vorgeschichte des Konfigurationsmanagements?</w:t>
            </w:r>
          </w:p>
        </w:tc>
        <w:tc>
          <w:tcPr>
            <w:tcW w:w="892" w:type="dxa"/>
            <w:shd w:val="clear" w:color="auto" w:fill="DBE5F1" w:themeFill="accent1" w:themeFillTint="33"/>
          </w:tcPr>
          <w:p w14:paraId="614017C5" w14:textId="30A9820A" w:rsidR="003056DC" w:rsidRPr="006B7123" w:rsidRDefault="00FF7FD6" w:rsidP="001C63D6">
            <w:pPr>
              <w:tabs>
                <w:tab w:val="left" w:pos="1418"/>
                <w:tab w:val="left" w:pos="3969"/>
              </w:tabs>
              <w:jc w:val="center"/>
              <w:rPr>
                <w:bCs/>
              </w:rPr>
            </w:pPr>
            <w:r w:rsidRPr="006B7123">
              <w:rPr>
                <w:bCs/>
              </w:rPr>
              <w:t>OK</w:t>
            </w:r>
          </w:p>
        </w:tc>
      </w:tr>
      <w:tr w:rsidR="00C42FF9" w:rsidRPr="006B7123" w14:paraId="0F577FE9" w14:textId="77777777" w:rsidTr="00C42FF9">
        <w:trPr>
          <w:cantSplit/>
        </w:trPr>
        <w:tc>
          <w:tcPr>
            <w:tcW w:w="454" w:type="dxa"/>
          </w:tcPr>
          <w:p w14:paraId="7EB23203" w14:textId="77777777" w:rsidR="00C42FF9" w:rsidRPr="006B7123" w:rsidRDefault="00C42FF9" w:rsidP="001C63D6">
            <w:pPr>
              <w:tabs>
                <w:tab w:val="left" w:pos="1418"/>
                <w:tab w:val="left" w:pos="3969"/>
              </w:tabs>
              <w:rPr>
                <w:bCs/>
                <w:i/>
              </w:rPr>
            </w:pPr>
          </w:p>
        </w:tc>
        <w:tc>
          <w:tcPr>
            <w:tcW w:w="1374" w:type="dxa"/>
          </w:tcPr>
          <w:p w14:paraId="1535A96F" w14:textId="74C733DE" w:rsidR="00C42FF9" w:rsidRPr="006B7123" w:rsidRDefault="00BF7429"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507E10CE" w14:textId="77777777" w:rsidR="00C42FF9" w:rsidRPr="006B7123" w:rsidRDefault="00C42FF9" w:rsidP="001C63D6">
            <w:pPr>
              <w:tabs>
                <w:tab w:val="left" w:pos="1418"/>
                <w:tab w:val="left" w:pos="3969"/>
              </w:tabs>
              <w:jc w:val="center"/>
              <w:rPr>
                <w:bCs/>
                <w:i/>
              </w:rPr>
            </w:pPr>
          </w:p>
        </w:tc>
      </w:tr>
      <w:tr w:rsidR="006B7123" w:rsidRPr="006B7123" w14:paraId="3AD685F8" w14:textId="77777777" w:rsidTr="006B7123">
        <w:trPr>
          <w:cantSplit/>
        </w:trPr>
        <w:tc>
          <w:tcPr>
            <w:tcW w:w="454" w:type="dxa"/>
            <w:shd w:val="clear" w:color="auto" w:fill="DBE5F1" w:themeFill="accent1" w:themeFillTint="33"/>
          </w:tcPr>
          <w:p>
            <w:r>
              <w:t>31</w:t>
            </w:r>
          </w:p>
        </w:tc>
        <w:tc>
          <w:tcPr>
            <w:tcW w:w="1374" w:type="dxa"/>
            <w:shd w:val="clear" w:color="auto" w:fill="DBE5F1" w:themeFill="accent1" w:themeFillTint="33"/>
          </w:tcPr>
          <w:p w14:paraId="15BE1F13" w14:textId="77777777" w:rsidR="003056DC" w:rsidRPr="006B7123" w:rsidRDefault="003056DC" w:rsidP="001C63D6">
            <w:pPr>
              <w:tabs>
                <w:tab w:val="left" w:pos="1418"/>
                <w:tab w:val="left" w:pos="3969"/>
              </w:tabs>
              <w:rPr>
                <w:bCs/>
              </w:rPr>
            </w:pPr>
            <w:r w:rsidRPr="006B7123">
              <w:t>7.4.4.14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bei der Auswahl der Werkzeuge beurteilt, ob ein automatischer Codegenerator oder ein vergleichbarer automatischer Übersetzer für die Entwicklung des sicherheitsbezogenen Systems geeignet ist?</w:t>
            </w:r>
          </w:p>
        </w:tc>
        <w:tc>
          <w:tcPr>
            <w:tcW w:w="892" w:type="dxa"/>
            <w:shd w:val="clear" w:color="auto" w:fill="DBE5F1" w:themeFill="accent1" w:themeFillTint="33"/>
          </w:tcPr>
          <w:p w14:paraId="54682815" w14:textId="77777777" w:rsidR="003056DC" w:rsidRPr="006B7123" w:rsidRDefault="003056DC" w:rsidP="001C63D6">
            <w:pPr>
              <w:tabs>
                <w:tab w:val="left" w:pos="1418"/>
                <w:tab w:val="left" w:pos="3969"/>
              </w:tabs>
              <w:jc w:val="center"/>
              <w:rPr>
                <w:bCs/>
              </w:rPr>
            </w:pPr>
          </w:p>
        </w:tc>
      </w:tr>
      <w:tr w:rsidR="00C42FF9" w:rsidRPr="006B7123" w14:paraId="40662BF6" w14:textId="77777777" w:rsidTr="00C42FF9">
        <w:trPr>
          <w:cantSplit/>
        </w:trPr>
        <w:tc>
          <w:tcPr>
            <w:tcW w:w="454" w:type="dxa"/>
          </w:tcPr>
          <w:p w14:paraId="44C692FD" w14:textId="77777777" w:rsidR="00C42FF9" w:rsidRPr="006B7123" w:rsidRDefault="00C42FF9" w:rsidP="001C63D6">
            <w:pPr>
              <w:tabs>
                <w:tab w:val="left" w:pos="1418"/>
                <w:tab w:val="left" w:pos="3969"/>
              </w:tabs>
              <w:rPr>
                <w:bCs/>
              </w:rPr>
            </w:pPr>
          </w:p>
        </w:tc>
        <w:tc>
          <w:tcPr>
            <w:tcW w:w="1374" w:type="dxa"/>
          </w:tcPr>
          <w:p w14:paraId="1101E056" w14:textId="3B73D4FC" w:rsidR="00C42FF9" w:rsidRPr="006B7123" w:rsidRDefault="00BF7429" w:rsidP="001C63D6">
            <w:pPr>
              <w:tabs>
                <w:tab w:val="left" w:pos="1418"/>
                <w:tab w:val="left" w:pos="3969"/>
              </w:tabs>
            </w:pPr>
            <w:r w:rsidRPr="006B7123">
              <w:t>Kommentar</w:t>
            </w:r>
          </w:p>
        </w:tc>
        <w:tc>
          <w:tcPr>
            <w:tcW w:w="6662" w:type="dxa"/>
          </w:tcPr>
          <w:p>
            <w:r/>
          </w:p>
        </w:tc>
        <w:tc>
          <w:tcPr>
            <w:tcW w:w="892" w:type="dxa"/>
            <w:shd w:val="clear" w:color="auto" w:fill="D9D9D9" w:themeFill="background1" w:themeFillShade="D9"/>
          </w:tcPr>
          <w:p w14:paraId="5B21F2A3" w14:textId="77777777" w:rsidR="00C42FF9" w:rsidRPr="006B7123" w:rsidRDefault="00C42FF9" w:rsidP="001C63D6">
            <w:pPr>
              <w:tabs>
                <w:tab w:val="left" w:pos="1418"/>
                <w:tab w:val="left" w:pos="3969"/>
              </w:tabs>
              <w:jc w:val="center"/>
              <w:rPr>
                <w:bCs/>
              </w:rPr>
            </w:pPr>
          </w:p>
        </w:tc>
      </w:tr>
      <w:tr w:rsidR="006B7123" w:rsidRPr="006B7123" w14:paraId="4877AECE" w14:textId="77777777" w:rsidTr="006B7123">
        <w:trPr>
          <w:cantSplit/>
        </w:trPr>
        <w:tc>
          <w:tcPr>
            <w:tcW w:w="454" w:type="dxa"/>
            <w:shd w:val="clear" w:color="auto" w:fill="DBE5F1" w:themeFill="accent1" w:themeFillTint="33"/>
          </w:tcPr>
          <w:p>
            <w:r>
              <w:t>32</w:t>
            </w:r>
          </w:p>
        </w:tc>
        <w:tc>
          <w:tcPr>
            <w:tcW w:w="1374" w:type="dxa"/>
            <w:shd w:val="clear" w:color="auto" w:fill="DBE5F1" w:themeFill="accent1" w:themeFillTint="33"/>
          </w:tcPr>
          <w:p w14:paraId="37503C48" w14:textId="77777777" w:rsidR="003056DC" w:rsidRPr="006B7123" w:rsidRDefault="003056DC" w:rsidP="001C63D6">
            <w:pPr>
              <w:tabs>
                <w:tab w:val="left" w:pos="1418"/>
                <w:tab w:val="left" w:pos="3969"/>
              </w:tabs>
              <w:rPr>
                <w:bCs/>
              </w:rPr>
            </w:pPr>
            <w:r w:rsidRPr="006B7123">
              <w:t>7.4.4.15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Zeichnet das Konfigurationsmanagement bei Ergebnissen von Offline-Werkzeugen der Klassen T2 und T3 mindestens auf:</w:t>
              <w:br/>
              <w:t>a) Bezeichnung und Version des Werkzeugs;</w:t>
              <w:br/>
              <w:t>b) die Teile der Basiskonfiguration, für die diese Werkzeugversion verwendet wurde;</w:t>
              <w:br/>
              <w:t>c) die Art der Verwendung einschließlich Parameter, Optionen und verwendeter Skripte?</w:t>
            </w:r>
          </w:p>
        </w:tc>
        <w:tc>
          <w:tcPr>
            <w:tcW w:w="892" w:type="dxa"/>
            <w:shd w:val="clear" w:color="auto" w:fill="DBE5F1" w:themeFill="accent1" w:themeFillTint="33"/>
          </w:tcPr>
          <w:p w14:paraId="2049C0D7" w14:textId="3E08F8BE" w:rsidR="003056DC" w:rsidRPr="006B7123" w:rsidRDefault="002C067C" w:rsidP="001C63D6">
            <w:pPr>
              <w:tabs>
                <w:tab w:val="left" w:pos="1418"/>
                <w:tab w:val="left" w:pos="3969"/>
              </w:tabs>
              <w:jc w:val="center"/>
              <w:rPr>
                <w:bCs/>
              </w:rPr>
            </w:pPr>
            <w:r w:rsidRPr="006B7123">
              <w:rPr>
                <w:bCs/>
              </w:rPr>
              <w:t>???</w:t>
            </w:r>
          </w:p>
        </w:tc>
      </w:tr>
      <w:tr w:rsidR="00C42FF9" w:rsidRPr="006B7123" w14:paraId="1383F6ED" w14:textId="77777777" w:rsidTr="00C42FF9">
        <w:trPr>
          <w:cantSplit/>
        </w:trPr>
        <w:tc>
          <w:tcPr>
            <w:tcW w:w="454" w:type="dxa"/>
          </w:tcPr>
          <w:p w14:paraId="5C52E748" w14:textId="77777777" w:rsidR="00C42FF9" w:rsidRPr="006B7123" w:rsidRDefault="00C42FF9" w:rsidP="001C63D6">
            <w:pPr>
              <w:tabs>
                <w:tab w:val="left" w:pos="1418"/>
                <w:tab w:val="left" w:pos="3969"/>
              </w:tabs>
              <w:rPr>
                <w:bCs/>
                <w:i/>
              </w:rPr>
            </w:pPr>
          </w:p>
        </w:tc>
        <w:tc>
          <w:tcPr>
            <w:tcW w:w="1374" w:type="dxa"/>
          </w:tcPr>
          <w:p w14:paraId="737F97D6" w14:textId="27E41B93" w:rsidR="00C42FF9" w:rsidRPr="006B7123" w:rsidRDefault="00CE608B" w:rsidP="001C63D6">
            <w:pPr>
              <w:tabs>
                <w:tab w:val="left" w:pos="1418"/>
                <w:tab w:val="left" w:pos="3969"/>
              </w:tabs>
              <w:rPr>
                <w:i/>
              </w:rPr>
            </w:pPr>
            <w:r w:rsidRPr="006B7123">
              <w:rPr>
                <w:i/>
              </w:rPr>
              <w:t>Kommentar</w:t>
            </w:r>
          </w:p>
        </w:tc>
        <w:tc>
          <w:tcPr>
            <w:tcW w:w="6662" w:type="dxa"/>
          </w:tcPr>
          <w:p>
            <w:r/>
          </w:p>
        </w:tc>
        <w:tc>
          <w:tcPr>
            <w:tcW w:w="892" w:type="dxa"/>
            <w:shd w:val="clear" w:color="auto" w:fill="D9D9D9" w:themeFill="background1" w:themeFillShade="D9"/>
          </w:tcPr>
          <w:p w14:paraId="14BC3683" w14:textId="77777777" w:rsidR="00C42FF9" w:rsidRPr="006B7123" w:rsidRDefault="00C42FF9" w:rsidP="001C63D6">
            <w:pPr>
              <w:tabs>
                <w:tab w:val="left" w:pos="1418"/>
                <w:tab w:val="left" w:pos="3969"/>
              </w:tabs>
              <w:jc w:val="center"/>
              <w:rPr>
                <w:bCs/>
                <w:i/>
              </w:rPr>
            </w:pPr>
          </w:p>
        </w:tc>
        <w:bookmarkStart w:id="11" w:name="_GoBack"/>
        <w:bookmarkEnd w:id="11"/>
      </w:tr>
      <w:tr w:rsidR="006B7123" w:rsidRPr="006B7123" w14:paraId="1F71BA4A" w14:textId="77777777" w:rsidTr="006B7123">
        <w:trPr>
          <w:cantSplit/>
        </w:trPr>
        <w:tc>
          <w:tcPr>
            <w:tcW w:w="454" w:type="dxa"/>
            <w:shd w:val="clear" w:color="auto" w:fill="DBE5F1" w:themeFill="accent1" w:themeFillTint="33"/>
          </w:tcPr>
          <w:p>
            <w:r>
              <w:t>33</w:t>
            </w:r>
          </w:p>
        </w:tc>
        <w:tc>
          <w:tcPr>
            <w:tcW w:w="1374" w:type="dxa"/>
            <w:shd w:val="clear" w:color="auto" w:fill="DBE5F1" w:themeFill="accent1" w:themeFillTint="33"/>
          </w:tcPr>
          <w:p w14:paraId="677E0A67" w14:textId="77777777" w:rsidR="003056DC" w:rsidRPr="006B7123" w:rsidRDefault="003056DC" w:rsidP="001C63D6">
            <w:pPr>
              <w:tabs>
                <w:tab w:val="left" w:pos="1418"/>
                <w:tab w:val="left" w:pos="3969"/>
              </w:tabs>
              <w:rPr>
                <w:bCs/>
              </w:rPr>
            </w:pPr>
            <w:r w:rsidRPr="006B7123">
              <w:t>7.4.4.16</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Stellt das Konfigurationsmanagement sicher, dass für Werkzeuge der Klassen T2 und T3 nur geeignete Versionen verwendet werden?</w:t>
            </w:r>
          </w:p>
        </w:tc>
        <w:tc>
          <w:tcPr>
            <w:tcW w:w="892" w:type="dxa"/>
            <w:shd w:val="clear" w:color="auto" w:fill="DBE5F1" w:themeFill="accent1" w:themeFillTint="33"/>
          </w:tcPr>
          <w:p w14:paraId="41F642E9" w14:textId="77777777" w:rsidR="003056DC" w:rsidRPr="006B7123" w:rsidRDefault="003056DC" w:rsidP="001C63D6">
            <w:pPr>
              <w:tabs>
                <w:tab w:val="left" w:pos="1418"/>
                <w:tab w:val="left" w:pos="3969"/>
              </w:tabs>
              <w:jc w:val="center"/>
              <w:rPr>
                <w:bCs/>
              </w:rPr>
            </w:pPr>
          </w:p>
        </w:tc>
      </w:tr>
      <w:tr w:rsidR="00C42FF9" w:rsidRPr="006B7123" w14:paraId="018D6A37" w14:textId="77777777" w:rsidTr="000334CD">
        <w:trPr>
          <w:cantSplit/>
        </w:trPr>
        <w:tc>
          <w:tcPr>
            <w:tcW w:w="454" w:type="dxa"/>
            <w:shd w:val="clear" w:color="auto" w:fill="auto"/>
          </w:tcPr>
          <w:p w14:paraId="59BC5A9B" w14:textId="77777777" w:rsidR="00C42FF9" w:rsidRPr="006B7123" w:rsidRDefault="00C42FF9" w:rsidP="001C63D6">
            <w:pPr>
              <w:tabs>
                <w:tab w:val="left" w:pos="1418"/>
                <w:tab w:val="left" w:pos="3969"/>
              </w:tabs>
              <w:rPr>
                <w:bCs/>
                <w:i/>
              </w:rPr>
            </w:pPr>
          </w:p>
        </w:tc>
        <w:tc>
          <w:tcPr>
            <w:tcW w:w="1374" w:type="dxa"/>
            <w:shd w:val="clear" w:color="auto" w:fill="auto"/>
          </w:tcPr>
          <w:p w14:paraId="29ECC4A7" w14:textId="2CB48E0B" w:rsidR="00C42FF9" w:rsidRPr="006B7123" w:rsidRDefault="00BF7429" w:rsidP="001C63D6">
            <w:pPr>
              <w:tabs>
                <w:tab w:val="left" w:pos="1418"/>
                <w:tab w:val="left" w:pos="3969"/>
              </w:tabs>
              <w:rPr>
                <w:i/>
              </w:rPr>
            </w:pPr>
            <w:r w:rsidRPr="006B7123">
              <w:rPr>
                <w:i/>
              </w:rPr>
              <w:t>Kommentar</w:t>
            </w:r>
          </w:p>
        </w:tc>
        <w:tc>
          <w:tcPr>
            <w:tcW w:w="6662" w:type="dxa"/>
            <w:shd w:val="clear" w:color="auto" w:fill="auto"/>
          </w:tcPr>
          <w:p>
            <w:r/>
          </w:p>
        </w:tc>
        <w:tc>
          <w:tcPr>
            <w:tcW w:w="892" w:type="dxa"/>
            <w:shd w:val="clear" w:color="auto" w:fill="auto"/>
          </w:tcPr>
          <w:p w14:paraId="79F6865C" w14:textId="77777777" w:rsidR="00C42FF9" w:rsidRPr="006B7123" w:rsidRDefault="00C42FF9" w:rsidP="001C63D6">
            <w:pPr>
              <w:tabs>
                <w:tab w:val="left" w:pos="1418"/>
                <w:tab w:val="left" w:pos="3969"/>
              </w:tabs>
              <w:jc w:val="center"/>
              <w:rPr>
                <w:bCs/>
                <w:i/>
              </w:rPr>
            </w:pPr>
          </w:p>
        </w:tc>
      </w:tr>
      <w:tr w:rsidR="006B7123" w:rsidRPr="006B7123" w14:paraId="029559B6" w14:textId="77777777" w:rsidTr="006B7123">
        <w:trPr>
          <w:cantSplit/>
        </w:trPr>
        <w:tc>
          <w:tcPr>
            <w:tcW w:w="454" w:type="dxa"/>
            <w:shd w:val="clear" w:color="auto" w:fill="DBE5F1" w:themeFill="accent1" w:themeFillTint="33"/>
          </w:tcPr>
          <w:p>
            <w:r>
              <w:t>34</w:t>
            </w:r>
          </w:p>
        </w:tc>
        <w:tc>
          <w:tcPr>
            <w:tcW w:w="1374" w:type="dxa"/>
            <w:shd w:val="clear" w:color="auto" w:fill="DBE5F1" w:themeFill="accent1" w:themeFillTint="33"/>
          </w:tcPr>
          <w:p w14:paraId="6AE17E5B" w14:textId="77777777" w:rsidR="003056DC" w:rsidRPr="006B7123" w:rsidRDefault="003056DC" w:rsidP="001C63D6">
            <w:pPr>
              <w:tabs>
                <w:tab w:val="left" w:pos="1418"/>
                <w:tab w:val="left" w:pos="3969"/>
              </w:tabs>
              <w:rPr>
                <w:bCs/>
              </w:rPr>
            </w:pPr>
            <w:r w:rsidRPr="006B7123">
              <w:t>7.4.4.17</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Stellt das Konfigurationsmanagement sicher, dass nur Werkzeuge verwendet werden, die untereinander und mit dem sicherheitsbezogenen System verträglich sind?</w:t>
            </w:r>
          </w:p>
        </w:tc>
        <w:tc>
          <w:tcPr>
            <w:tcW w:w="892" w:type="dxa"/>
            <w:shd w:val="clear" w:color="auto" w:fill="DBE5F1" w:themeFill="accent1" w:themeFillTint="33"/>
          </w:tcPr>
          <w:p w14:paraId="1F75BB0B" w14:textId="77777777" w:rsidR="003056DC" w:rsidRPr="006B7123" w:rsidRDefault="003056DC" w:rsidP="001C63D6">
            <w:pPr>
              <w:tabs>
                <w:tab w:val="left" w:pos="1418"/>
                <w:tab w:val="left" w:pos="3969"/>
              </w:tabs>
              <w:jc w:val="center"/>
              <w:rPr>
                <w:bCs/>
              </w:rPr>
            </w:pPr>
          </w:p>
        </w:tc>
      </w:tr>
      <w:tr w:rsidR="00C42FF9" w:rsidRPr="006B7123" w14:paraId="61197063" w14:textId="77777777" w:rsidTr="000334CD">
        <w:trPr>
          <w:cantSplit/>
        </w:trPr>
        <w:tc>
          <w:tcPr>
            <w:tcW w:w="454" w:type="dxa"/>
            <w:shd w:val="clear" w:color="auto" w:fill="auto"/>
          </w:tcPr>
          <w:p w14:paraId="173E823E" w14:textId="77777777" w:rsidR="00C42FF9" w:rsidRPr="006B7123" w:rsidRDefault="00C42FF9" w:rsidP="001C63D6">
            <w:pPr>
              <w:tabs>
                <w:tab w:val="left" w:pos="1418"/>
                <w:tab w:val="left" w:pos="3969"/>
              </w:tabs>
              <w:rPr>
                <w:bCs/>
                <w:i/>
              </w:rPr>
            </w:pPr>
          </w:p>
        </w:tc>
        <w:tc>
          <w:tcPr>
            <w:tcW w:w="1374" w:type="dxa"/>
            <w:shd w:val="clear" w:color="auto" w:fill="auto"/>
          </w:tcPr>
          <w:p w14:paraId="541738BF" w14:textId="18AC9081" w:rsidR="00C42FF9" w:rsidRPr="006B7123" w:rsidRDefault="00BF7429" w:rsidP="001C63D6">
            <w:pPr>
              <w:tabs>
                <w:tab w:val="left" w:pos="1418"/>
                <w:tab w:val="left" w:pos="3969"/>
              </w:tabs>
              <w:rPr>
                <w:i/>
              </w:rPr>
            </w:pPr>
            <w:r w:rsidRPr="006B7123">
              <w:rPr>
                <w:i/>
              </w:rPr>
              <w:t>Kommentar</w:t>
            </w:r>
          </w:p>
        </w:tc>
        <w:tc>
          <w:tcPr>
            <w:tcW w:w="6662" w:type="dxa"/>
            <w:shd w:val="clear" w:color="auto" w:fill="auto"/>
          </w:tcPr>
          <w:p>
            <w:r/>
          </w:p>
        </w:tc>
        <w:tc>
          <w:tcPr>
            <w:tcW w:w="892" w:type="dxa"/>
            <w:shd w:val="clear" w:color="auto" w:fill="auto"/>
          </w:tcPr>
          <w:p w14:paraId="675C75A0" w14:textId="77777777" w:rsidR="00C42FF9" w:rsidRPr="006B7123" w:rsidRDefault="00C42FF9" w:rsidP="001C63D6">
            <w:pPr>
              <w:tabs>
                <w:tab w:val="left" w:pos="1418"/>
                <w:tab w:val="left" w:pos="3969"/>
              </w:tabs>
              <w:jc w:val="center"/>
              <w:rPr>
                <w:bCs/>
                <w:i/>
              </w:rPr>
            </w:pPr>
          </w:p>
        </w:tc>
      </w:tr>
      <w:tr w:rsidR="006B7123" w:rsidRPr="006B7123" w14:paraId="626F3645" w14:textId="77777777" w:rsidTr="006B7123">
        <w:trPr>
          <w:cantSplit/>
        </w:trPr>
        <w:tc>
          <w:tcPr>
            <w:tcW w:w="454" w:type="dxa"/>
            <w:shd w:val="clear" w:color="auto" w:fill="DBE5F1" w:themeFill="accent1" w:themeFillTint="33"/>
          </w:tcPr>
          <w:p>
            <w:r>
              <w:t>35</w:t>
            </w:r>
          </w:p>
        </w:tc>
        <w:tc>
          <w:tcPr>
            <w:tcW w:w="1374" w:type="dxa"/>
            <w:shd w:val="clear" w:color="auto" w:fill="DBE5F1" w:themeFill="accent1" w:themeFillTint="33"/>
          </w:tcPr>
          <w:p w14:paraId="1615EBBC" w14:textId="77777777" w:rsidR="003056DC" w:rsidRPr="006B7123" w:rsidRDefault="003056DC" w:rsidP="001C63D6">
            <w:pPr>
              <w:tabs>
                <w:tab w:val="left" w:pos="1418"/>
                <w:tab w:val="left" w:pos="3969"/>
              </w:tabs>
              <w:rPr>
                <w:bCs/>
              </w:rPr>
            </w:pPr>
            <w:r w:rsidRPr="006B7123">
              <w:t>7.4.4.18</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jede neue Version eines Offline-Werkzeugs qualifiziert?</w:t>
              <w:br/>
              <w:t>Wenn die Qualifikation auf einer Vorgängerversion beruht, ist ausreichend nachgewiesen, dass:</w:t>
              <w:br/>
              <w:t>a) funktionale Unterschiede die Verträglichkeit mit der übrigen Werkzeuggruppe nicht beeinträchtigen;</w:t>
              <w:br/>
              <w:t>b) die neue Version voraussichtlich keine wesentlichen neuen und unbekannten Fehler enthält?</w:t>
            </w:r>
          </w:p>
        </w:tc>
        <w:tc>
          <w:tcPr>
            <w:tcW w:w="892" w:type="dxa"/>
            <w:shd w:val="clear" w:color="auto" w:fill="DBE5F1" w:themeFill="accent1" w:themeFillTint="33"/>
          </w:tcPr>
          <w:p w14:paraId="4E59B485" w14:textId="77777777" w:rsidR="003056DC" w:rsidRPr="006B7123" w:rsidRDefault="003056DC" w:rsidP="001C63D6">
            <w:pPr>
              <w:tabs>
                <w:tab w:val="left" w:pos="1418"/>
                <w:tab w:val="left" w:pos="3969"/>
              </w:tabs>
              <w:jc w:val="center"/>
              <w:rPr>
                <w:bCs/>
              </w:rPr>
            </w:pPr>
          </w:p>
        </w:tc>
      </w:tr>
      <w:tr w:rsidR="00C42FF9" w:rsidRPr="006B7123" w14:paraId="24A5368A" w14:textId="77777777" w:rsidTr="000334CD">
        <w:trPr>
          <w:cantSplit/>
        </w:trPr>
        <w:tc>
          <w:tcPr>
            <w:tcW w:w="454" w:type="dxa"/>
            <w:shd w:val="clear" w:color="auto" w:fill="auto"/>
          </w:tcPr>
          <w:p w14:paraId="692FE0C1" w14:textId="77777777" w:rsidR="00C42FF9" w:rsidRPr="006B7123" w:rsidRDefault="00C42FF9" w:rsidP="001C63D6">
            <w:pPr>
              <w:tabs>
                <w:tab w:val="left" w:pos="1418"/>
                <w:tab w:val="left" w:pos="3969"/>
              </w:tabs>
              <w:rPr>
                <w:bCs/>
                <w:i/>
              </w:rPr>
            </w:pPr>
          </w:p>
        </w:tc>
        <w:tc>
          <w:tcPr>
            <w:tcW w:w="1374" w:type="dxa"/>
            <w:shd w:val="clear" w:color="auto" w:fill="auto"/>
          </w:tcPr>
          <w:p w14:paraId="6CCE2DD1" w14:textId="0ACC0B45" w:rsidR="00C42FF9" w:rsidRPr="006B7123" w:rsidRDefault="00BF7429" w:rsidP="001C63D6">
            <w:pPr>
              <w:tabs>
                <w:tab w:val="left" w:pos="1418"/>
                <w:tab w:val="left" w:pos="3969"/>
              </w:tabs>
              <w:rPr>
                <w:i/>
              </w:rPr>
            </w:pPr>
            <w:r w:rsidRPr="006B7123">
              <w:rPr>
                <w:i/>
              </w:rPr>
              <w:t>Kommentar</w:t>
            </w:r>
          </w:p>
        </w:tc>
        <w:tc>
          <w:tcPr>
            <w:tcW w:w="6662" w:type="dxa"/>
            <w:shd w:val="clear" w:color="auto" w:fill="auto"/>
          </w:tcPr>
          <w:p>
            <w:r/>
          </w:p>
        </w:tc>
        <w:tc>
          <w:tcPr>
            <w:tcW w:w="892" w:type="dxa"/>
            <w:shd w:val="clear" w:color="auto" w:fill="auto"/>
          </w:tcPr>
          <w:p w14:paraId="16465E88" w14:textId="77777777" w:rsidR="00C42FF9" w:rsidRPr="006B7123" w:rsidRDefault="00C42FF9" w:rsidP="001C63D6">
            <w:pPr>
              <w:tabs>
                <w:tab w:val="left" w:pos="1418"/>
                <w:tab w:val="left" w:pos="3969"/>
              </w:tabs>
              <w:jc w:val="center"/>
              <w:rPr>
                <w:bCs/>
                <w:i/>
              </w:rPr>
            </w:pPr>
          </w:p>
        </w:tc>
      </w:tr>
      <w:tr w:rsidR="006B7123" w:rsidRPr="006B7123" w14:paraId="55482D01" w14:textId="77777777" w:rsidTr="006B7123">
        <w:trPr>
          <w:cantSplit/>
        </w:trPr>
        <w:tc>
          <w:tcPr>
            <w:tcW w:w="454" w:type="dxa"/>
            <w:shd w:val="clear" w:color="auto" w:fill="DBE5F1" w:themeFill="accent1" w:themeFillTint="33"/>
          </w:tcPr>
          <w:p>
            <w:r>
              <w:t>36</w:t>
            </w:r>
          </w:p>
        </w:tc>
        <w:tc>
          <w:tcPr>
            <w:tcW w:w="1374" w:type="dxa"/>
            <w:shd w:val="clear" w:color="auto" w:fill="DBE5F1" w:themeFill="accent1" w:themeFillTint="33"/>
          </w:tcPr>
          <w:p w14:paraId="13B19786" w14:textId="77777777" w:rsidR="003056DC" w:rsidRPr="006B7123" w:rsidRDefault="003056DC" w:rsidP="001C63D6">
            <w:pPr>
              <w:tabs>
                <w:tab w:val="left" w:pos="1418"/>
                <w:tab w:val="left" w:pos="3969"/>
              </w:tabs>
              <w:rPr>
                <w:bCs/>
              </w:rPr>
            </w:pPr>
            <w:r w:rsidRPr="006B7123">
              <w:t>7.4.4.19</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während der Sicherheitsplanung dokumentiert, wie die Verantwortung für die Einhaltung der Anforderungen aus 7.4.4 auf die beteiligten Stellen verteilt ist?</w:t>
            </w:r>
          </w:p>
        </w:tc>
        <w:tc>
          <w:tcPr>
            <w:tcW w:w="892" w:type="dxa"/>
            <w:shd w:val="clear" w:color="auto" w:fill="DBE5F1" w:themeFill="accent1" w:themeFillTint="33"/>
          </w:tcPr>
          <w:p w14:paraId="7BD27E67" w14:textId="5B0EC4F0" w:rsidR="003056DC" w:rsidRPr="006B7123" w:rsidRDefault="009C612E" w:rsidP="001C63D6">
            <w:pPr>
              <w:tabs>
                <w:tab w:val="left" w:pos="1418"/>
                <w:tab w:val="left" w:pos="3969"/>
              </w:tabs>
              <w:jc w:val="center"/>
              <w:rPr>
                <w:bCs/>
              </w:rPr>
            </w:pPr>
            <w:r w:rsidRPr="006B7123">
              <w:rPr>
                <w:bCs/>
              </w:rPr>
              <w:t>OK</w:t>
            </w:r>
          </w:p>
        </w:tc>
      </w:tr>
      <w:tr w:rsidR="00C42FF9" w:rsidRPr="006B7123" w14:paraId="2DDC282D" w14:textId="77777777" w:rsidTr="000334CD">
        <w:trPr>
          <w:cantSplit/>
        </w:trPr>
        <w:tc>
          <w:tcPr>
            <w:tcW w:w="454" w:type="dxa"/>
            <w:shd w:val="clear" w:color="auto" w:fill="auto"/>
          </w:tcPr>
          <w:p w14:paraId="00E81CBE" w14:textId="77777777" w:rsidR="00C42FF9" w:rsidRPr="006B7123" w:rsidRDefault="00C42FF9" w:rsidP="001C63D6">
            <w:pPr>
              <w:tabs>
                <w:tab w:val="left" w:pos="1418"/>
                <w:tab w:val="left" w:pos="3969"/>
              </w:tabs>
              <w:rPr>
                <w:bCs/>
                <w:i/>
              </w:rPr>
            </w:pPr>
          </w:p>
        </w:tc>
        <w:tc>
          <w:tcPr>
            <w:tcW w:w="1374" w:type="dxa"/>
            <w:shd w:val="clear" w:color="auto" w:fill="auto"/>
          </w:tcPr>
          <w:p w14:paraId="63A35BB9" w14:textId="723BC0ED" w:rsidR="00C42FF9" w:rsidRPr="006B7123" w:rsidRDefault="00E16F08" w:rsidP="001C63D6">
            <w:pPr>
              <w:tabs>
                <w:tab w:val="left" w:pos="1418"/>
                <w:tab w:val="left" w:pos="3969"/>
              </w:tabs>
              <w:rPr>
                <w:i/>
              </w:rPr>
            </w:pPr>
            <w:r w:rsidRPr="006B7123">
              <w:rPr>
                <w:i/>
              </w:rPr>
              <w:t>Kommentar</w:t>
            </w:r>
          </w:p>
        </w:tc>
        <w:tc>
          <w:tcPr>
            <w:tcW w:w="6662" w:type="dxa"/>
            <w:shd w:val="clear" w:color="auto" w:fill="auto"/>
          </w:tcPr>
          <w:p>
            <w:r/>
          </w:p>
        </w:tc>
        <w:tc>
          <w:tcPr>
            <w:tcW w:w="892" w:type="dxa"/>
            <w:shd w:val="clear" w:color="auto" w:fill="auto"/>
          </w:tcPr>
          <w:p w14:paraId="1AA7AE73" w14:textId="77777777" w:rsidR="00C42FF9" w:rsidRPr="006B7123" w:rsidRDefault="00C42FF9" w:rsidP="001C63D6">
            <w:pPr>
              <w:tabs>
                <w:tab w:val="left" w:pos="1418"/>
                <w:tab w:val="left" w:pos="3969"/>
              </w:tabs>
              <w:jc w:val="center"/>
              <w:rPr>
                <w:bCs/>
                <w:i/>
              </w:rPr>
            </w:pPr>
          </w:p>
        </w:tc>
      </w:tr>
      <w:tr w:rsidR="003056DC" w:rsidRPr="006B7123" w14:paraId="6079BDBD" w14:textId="77777777" w:rsidTr="000334CD">
        <w:trPr>
          <w:cantSplit/>
        </w:trPr>
        <w:tc>
          <w:tcPr>
            <w:tcW w:w="454" w:type="dxa"/>
            <w:shd w:val="clear" w:color="auto" w:fill="auto"/>
          </w:tcPr>
          <w:p w14:paraId="2FDDF64B" w14:textId="77777777" w:rsidR="003056DC" w:rsidRPr="006B7123" w:rsidRDefault="003056DC" w:rsidP="001C63D6">
            <w:pPr>
              <w:tabs>
                <w:tab w:val="left" w:pos="1418"/>
                <w:tab w:val="left" w:pos="3969"/>
              </w:tabs>
              <w:rPr>
                <w:bCs/>
              </w:rPr>
            </w:pPr>
          </w:p>
        </w:tc>
        <w:tc>
          <w:tcPr>
            <w:tcW w:w="1374" w:type="dxa"/>
            <w:shd w:val="clear" w:color="auto" w:fill="auto"/>
          </w:tcPr>
          <w:p w14:paraId="713E6ABE" w14:textId="77777777" w:rsidR="003056DC" w:rsidRPr="006B7123" w:rsidRDefault="003056DC" w:rsidP="001C63D6">
            <w:pPr>
              <w:tabs>
                <w:tab w:val="left" w:pos="1418"/>
                <w:tab w:val="left" w:pos="3969"/>
              </w:tabs>
              <w:rPr>
                <w:b/>
                <w:bCs/>
                <w:sz w:val="24"/>
                <w:szCs w:val="24"/>
              </w:rPr>
            </w:pPr>
            <w:r w:rsidRPr="006B7123">
              <w:rPr>
                <w:b/>
                <w:bCs/>
                <w:sz w:val="24"/>
                <w:szCs w:val="24"/>
              </w:rPr>
              <w:t>7.4.5</w:t>
            </w:r>
          </w:p>
        </w:tc>
        <w:tc>
          <w:tcPr>
            <w:tcW w:w="6662" w:type="dxa"/>
            <w:shd w:val="clear" w:color="auto" w:fill="auto"/>
          </w:tcPr>
          <w:p w14:paraId="0291F084" w14:textId="77777777" w:rsidR="003056DC" w:rsidRPr="006B7123" w:rsidRDefault="003056DC" w:rsidP="001C63D6">
            <w:pPr>
              <w:tabs>
                <w:tab w:val="left" w:pos="1418"/>
                <w:tab w:val="left" w:pos="3969"/>
              </w:tabs>
              <w:rPr>
                <w:b/>
                <w:sz w:val="24"/>
                <w:szCs w:val="24"/>
              </w:rPr>
            </w:pPr>
            <w:r w:rsidRPr="006B7123">
              <w:rPr>
                <w:b/>
                <w:sz w:val="24"/>
                <w:szCs w:val="24"/>
              </w:rPr>
              <w:t>Anforderungen an den detaillierten Entwurf und die Entwicklung – Softwaresystementwurf</w:t>
            </w:r>
          </w:p>
        </w:tc>
        <w:tc>
          <w:tcPr>
            <w:tcW w:w="892" w:type="dxa"/>
            <w:shd w:val="clear" w:color="auto" w:fill="auto"/>
          </w:tcPr>
          <w:p w14:paraId="19DD790E" w14:textId="77777777" w:rsidR="003056DC" w:rsidRPr="006B7123" w:rsidRDefault="003056DC" w:rsidP="001C63D6">
            <w:pPr>
              <w:tabs>
                <w:tab w:val="left" w:pos="1418"/>
                <w:tab w:val="left" w:pos="3969"/>
              </w:tabs>
              <w:jc w:val="center"/>
              <w:rPr>
                <w:bCs/>
              </w:rPr>
            </w:pPr>
          </w:p>
        </w:tc>
      </w:tr>
      <w:tr w:rsidR="006B7123" w:rsidRPr="006B7123" w14:paraId="4FA9A76E" w14:textId="77777777" w:rsidTr="006B7123">
        <w:trPr>
          <w:cantSplit/>
        </w:trPr>
        <w:tc>
          <w:tcPr>
            <w:tcW w:w="454" w:type="dxa"/>
            <w:shd w:val="clear" w:color="auto" w:fill="DBE5F1" w:themeFill="accent1" w:themeFillTint="33"/>
          </w:tcPr>
          <w:p>
            <w:r>
              <w:t>37</w:t>
            </w:r>
          </w:p>
        </w:tc>
        <w:tc>
          <w:tcPr>
            <w:tcW w:w="1374" w:type="dxa"/>
            <w:shd w:val="clear" w:color="auto" w:fill="DBE5F1" w:themeFill="accent1" w:themeFillTint="33"/>
          </w:tcPr>
          <w:p w14:paraId="3BBDBE83" w14:textId="77777777" w:rsidR="003056DC" w:rsidRPr="006B7123" w:rsidRDefault="003056DC" w:rsidP="001C63D6">
            <w:pPr>
              <w:tabs>
                <w:tab w:val="left" w:pos="1418"/>
                <w:tab w:val="left" w:pos="3969"/>
              </w:tabs>
              <w:rPr>
                <w:bCs/>
              </w:rPr>
            </w:pPr>
            <w:r w:rsidRPr="006B7123">
              <w:t>7.4.5.1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während der Sicherheitsplanung dokumentiert, wie die Verantwortung für die Einhaltung der Anforderungen aus 7.4.5 auf die beteiligten Stellen verteilt ist?</w:t>
            </w:r>
          </w:p>
        </w:tc>
        <w:tc>
          <w:tcPr>
            <w:tcW w:w="892" w:type="dxa"/>
            <w:shd w:val="clear" w:color="auto" w:fill="DBE5F1" w:themeFill="accent1" w:themeFillTint="33"/>
          </w:tcPr>
          <w:p w14:paraId="4BBA9317" w14:textId="77777777" w:rsidR="003056DC" w:rsidRPr="006B7123" w:rsidRDefault="003056DC" w:rsidP="001C63D6">
            <w:pPr>
              <w:tabs>
                <w:tab w:val="left" w:pos="1418"/>
                <w:tab w:val="left" w:pos="3969"/>
              </w:tabs>
              <w:jc w:val="center"/>
              <w:rPr>
                <w:bCs/>
              </w:rPr>
            </w:pPr>
          </w:p>
        </w:tc>
      </w:tr>
      <w:tr w:rsidR="006B7123" w:rsidRPr="006B7123" w14:paraId="21993BFB" w14:textId="77777777" w:rsidTr="000334CD">
        <w:trPr>
          <w:cantSplit/>
        </w:trPr>
        <w:tc>
          <w:tcPr>
            <w:tcW w:w="454" w:type="dxa"/>
            <w:shd w:val="clear" w:color="auto" w:fill="auto"/>
          </w:tcPr>
          <w:p w14:paraId="51133596" w14:textId="77777777" w:rsidR="006B7123" w:rsidRPr="006B7123" w:rsidRDefault="006B7123" w:rsidP="001C63D6">
            <w:pPr>
              <w:tabs>
                <w:tab w:val="left" w:pos="1418"/>
                <w:tab w:val="left" w:pos="3969"/>
              </w:tabs>
              <w:rPr>
                <w:bCs/>
              </w:rPr>
            </w:pPr>
          </w:p>
        </w:tc>
        <w:tc>
          <w:tcPr>
            <w:tcW w:w="1374" w:type="dxa"/>
            <w:shd w:val="clear" w:color="auto" w:fill="auto"/>
          </w:tcPr>
          <w:p w14:paraId="68FBA1B1" w14:textId="687EFC38" w:rsidR="006B7123" w:rsidRPr="006B7123" w:rsidRDefault="006B712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21003FB8" w14:textId="77777777" w:rsidR="006B7123" w:rsidRPr="006B7123" w:rsidRDefault="006B7123" w:rsidP="001C63D6">
            <w:pPr>
              <w:tabs>
                <w:tab w:val="left" w:pos="1418"/>
                <w:tab w:val="left" w:pos="3969"/>
              </w:tabs>
              <w:jc w:val="center"/>
              <w:rPr>
                <w:bCs/>
              </w:rPr>
            </w:pPr>
          </w:p>
        </w:tc>
      </w:tr>
      <w:tr w:rsidR="006B7123" w:rsidRPr="006B7123" w14:paraId="4A440F9F" w14:textId="77777777" w:rsidTr="006B7123">
        <w:trPr>
          <w:cantSplit/>
        </w:trPr>
        <w:tc>
          <w:tcPr>
            <w:tcW w:w="454" w:type="dxa"/>
            <w:shd w:val="clear" w:color="auto" w:fill="DBE5F1" w:themeFill="accent1" w:themeFillTint="33"/>
          </w:tcPr>
          <w:p>
            <w:r>
              <w:t>38</w:t>
            </w:r>
          </w:p>
        </w:tc>
        <w:tc>
          <w:tcPr>
            <w:tcW w:w="1374" w:type="dxa"/>
            <w:shd w:val="clear" w:color="auto" w:fill="DBE5F1" w:themeFill="accent1" w:themeFillTint="33"/>
          </w:tcPr>
          <w:p w14:paraId="367D384C" w14:textId="77777777" w:rsidR="003056DC" w:rsidRPr="006B7123" w:rsidRDefault="003056DC" w:rsidP="001C63D6">
            <w:pPr>
              <w:tabs>
                <w:tab w:val="left" w:pos="1418"/>
                <w:tab w:val="left" w:pos="3969"/>
              </w:tabs>
              <w:rPr>
                <w:bCs/>
              </w:rPr>
            </w:pPr>
            <w:r w:rsidRPr="006B7123">
              <w:rPr>
                <w:bCs/>
              </w:rPr>
              <w:t>7.4.5.2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Liegen vor Beginn des detaillierten Entwurfs folgende Informationen vor:</w:t>
              <w:br/>
              <w:t>a) die Spezifikation der Anforderungen an das sicherheitsbezogene E/E/PE-System;</w:t>
              <w:br/>
              <w:t>b) der Entwurf der Softwarearchitektur;</w:t>
              <w:br/>
              <w:t>c) der Validierungsplan für die Softwareaspekte der Systemsicherheit?</w:t>
            </w:r>
          </w:p>
        </w:tc>
        <w:tc>
          <w:tcPr>
            <w:tcW w:w="892" w:type="dxa"/>
            <w:shd w:val="clear" w:color="auto" w:fill="DBE5F1" w:themeFill="accent1" w:themeFillTint="33"/>
          </w:tcPr>
          <w:p w14:paraId="54548A22" w14:textId="77777777" w:rsidR="003056DC" w:rsidRPr="006B7123" w:rsidRDefault="003056DC" w:rsidP="001C63D6">
            <w:pPr>
              <w:tabs>
                <w:tab w:val="left" w:pos="1418"/>
                <w:tab w:val="left" w:pos="3969"/>
              </w:tabs>
              <w:jc w:val="center"/>
              <w:rPr>
                <w:bCs/>
              </w:rPr>
            </w:pPr>
          </w:p>
        </w:tc>
      </w:tr>
      <w:tr w:rsidR="006B7123" w:rsidRPr="006B7123" w14:paraId="29E795B4" w14:textId="77777777" w:rsidTr="006B7123">
        <w:trPr>
          <w:cantSplit/>
        </w:trPr>
        <w:tc>
          <w:tcPr>
            <w:tcW w:w="454" w:type="dxa"/>
            <w:shd w:val="clear" w:color="auto" w:fill="auto"/>
          </w:tcPr>
          <w:p w14:paraId="62A4C815" w14:textId="77777777" w:rsidR="006B7123" w:rsidRPr="006B7123" w:rsidRDefault="006B7123" w:rsidP="001C63D6">
            <w:pPr>
              <w:tabs>
                <w:tab w:val="left" w:pos="1418"/>
                <w:tab w:val="left" w:pos="3969"/>
              </w:tabs>
              <w:rPr>
                <w:bCs/>
              </w:rPr>
            </w:pPr>
          </w:p>
        </w:tc>
        <w:tc>
          <w:tcPr>
            <w:tcW w:w="1374" w:type="dxa"/>
            <w:shd w:val="clear" w:color="auto" w:fill="auto"/>
          </w:tcPr>
          <w:p w14:paraId="669CB9C0" w14:textId="4BB22F93" w:rsidR="006B7123" w:rsidRPr="006B7123" w:rsidRDefault="006B7123" w:rsidP="001C63D6">
            <w:pPr>
              <w:tabs>
                <w:tab w:val="left" w:pos="1418"/>
                <w:tab w:val="left" w:pos="3969"/>
              </w:tabs>
              <w:rPr>
                <w:bCs/>
              </w:rPr>
            </w:pPr>
            <w:r>
              <w:t>Kommentar</w:t>
            </w:r>
          </w:p>
        </w:tc>
        <w:tc>
          <w:tcPr>
            <w:tcW w:w="6662" w:type="dxa"/>
            <w:shd w:val="clear" w:color="auto" w:fill="auto"/>
          </w:tcPr>
          <w:p>
            <w:r/>
          </w:p>
        </w:tc>
        <w:tc>
          <w:tcPr>
            <w:tcW w:w="892" w:type="dxa"/>
            <w:shd w:val="clear" w:color="auto" w:fill="auto"/>
          </w:tcPr>
          <w:p w14:paraId="06B6B26C" w14:textId="77777777" w:rsidR="006B7123" w:rsidRPr="006B7123" w:rsidRDefault="006B7123" w:rsidP="001C63D6">
            <w:pPr>
              <w:tabs>
                <w:tab w:val="left" w:pos="1418"/>
                <w:tab w:val="left" w:pos="3969"/>
              </w:tabs>
              <w:jc w:val="center"/>
              <w:rPr>
                <w:bCs/>
              </w:rPr>
            </w:pPr>
          </w:p>
        </w:tc>
      </w:tr>
      <w:tr w:rsidR="006B7123" w:rsidRPr="006B7123" w14:paraId="7264079B" w14:textId="77777777" w:rsidTr="006B7123">
        <w:trPr>
          <w:cantSplit/>
        </w:trPr>
        <w:tc>
          <w:tcPr>
            <w:tcW w:w="454" w:type="dxa"/>
            <w:shd w:val="clear" w:color="auto" w:fill="DBE5F1" w:themeFill="accent1" w:themeFillTint="33"/>
          </w:tcPr>
          <w:p>
            <w:r>
              <w:t>39</w:t>
            </w:r>
          </w:p>
        </w:tc>
        <w:tc>
          <w:tcPr>
            <w:tcW w:w="1374" w:type="dxa"/>
            <w:shd w:val="clear" w:color="auto" w:fill="DBE5F1" w:themeFill="accent1" w:themeFillTint="33"/>
          </w:tcPr>
          <w:p w14:paraId="26F85905" w14:textId="77777777" w:rsidR="003056DC" w:rsidRPr="006B7123" w:rsidRDefault="003056DC" w:rsidP="001C63D6">
            <w:pPr>
              <w:tabs>
                <w:tab w:val="left" w:pos="1418"/>
                <w:tab w:val="left" w:pos="3969"/>
              </w:tabs>
              <w:rPr>
                <w:bCs/>
              </w:rPr>
            </w:pPr>
            <w:r w:rsidRPr="006B7123">
              <w:t>7.4.5.3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die Software so entworfen, dass Modularität, Prüfbarkeit und sichere Modifizierbarkeit erreicht werden?</w:t>
            </w:r>
          </w:p>
        </w:tc>
        <w:tc>
          <w:tcPr>
            <w:tcW w:w="892" w:type="dxa"/>
            <w:shd w:val="clear" w:color="auto" w:fill="DBE5F1" w:themeFill="accent1" w:themeFillTint="33"/>
          </w:tcPr>
          <w:p w14:paraId="0726B114" w14:textId="77777777" w:rsidR="003056DC" w:rsidRPr="006B7123" w:rsidRDefault="003056DC" w:rsidP="001C63D6">
            <w:pPr>
              <w:tabs>
                <w:tab w:val="left" w:pos="1418"/>
                <w:tab w:val="left" w:pos="3969"/>
              </w:tabs>
              <w:jc w:val="center"/>
              <w:rPr>
                <w:bCs/>
              </w:rPr>
            </w:pPr>
          </w:p>
        </w:tc>
      </w:tr>
      <w:tr w:rsidR="006B7123" w:rsidRPr="006B7123" w14:paraId="03A91DB2" w14:textId="77777777" w:rsidTr="000334CD">
        <w:trPr>
          <w:cantSplit/>
        </w:trPr>
        <w:tc>
          <w:tcPr>
            <w:tcW w:w="454" w:type="dxa"/>
            <w:shd w:val="clear" w:color="auto" w:fill="auto"/>
          </w:tcPr>
          <w:p w14:paraId="4193E7F5" w14:textId="77777777" w:rsidR="006B7123" w:rsidRPr="006B7123" w:rsidRDefault="006B7123" w:rsidP="001C63D6">
            <w:pPr>
              <w:tabs>
                <w:tab w:val="left" w:pos="1418"/>
                <w:tab w:val="left" w:pos="3969"/>
              </w:tabs>
              <w:rPr>
                <w:bCs/>
              </w:rPr>
            </w:pPr>
          </w:p>
        </w:tc>
        <w:tc>
          <w:tcPr>
            <w:tcW w:w="1374" w:type="dxa"/>
            <w:shd w:val="clear" w:color="auto" w:fill="auto"/>
          </w:tcPr>
          <w:p w14:paraId="623684E8" w14:textId="413F14EC" w:rsidR="006B7123" w:rsidRPr="006B7123" w:rsidRDefault="006B712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14184F5B" w14:textId="77777777" w:rsidR="006B7123" w:rsidRPr="006B7123" w:rsidRDefault="006B7123" w:rsidP="001C63D6">
            <w:pPr>
              <w:tabs>
                <w:tab w:val="left" w:pos="1418"/>
                <w:tab w:val="left" w:pos="3969"/>
              </w:tabs>
              <w:jc w:val="center"/>
              <w:rPr>
                <w:bCs/>
              </w:rPr>
            </w:pPr>
          </w:p>
        </w:tc>
      </w:tr>
      <w:tr w:rsidR="006B7123" w:rsidRPr="006B7123" w14:paraId="1DAC05D3" w14:textId="77777777" w:rsidTr="006B7123">
        <w:trPr>
          <w:cantSplit/>
        </w:trPr>
        <w:tc>
          <w:tcPr>
            <w:tcW w:w="454" w:type="dxa"/>
            <w:shd w:val="clear" w:color="auto" w:fill="DBE5F1" w:themeFill="accent1" w:themeFillTint="33"/>
          </w:tcPr>
          <w:p>
            <w:r>
              <w:t>40</w:t>
            </w:r>
          </w:p>
        </w:tc>
        <w:tc>
          <w:tcPr>
            <w:tcW w:w="1374" w:type="dxa"/>
            <w:shd w:val="clear" w:color="auto" w:fill="DBE5F1" w:themeFill="accent1" w:themeFillTint="33"/>
          </w:tcPr>
          <w:p w14:paraId="39CB0DA6" w14:textId="77777777" w:rsidR="003056DC" w:rsidRPr="006B7123" w:rsidRDefault="003056DC" w:rsidP="001C63D6">
            <w:pPr>
              <w:tabs>
                <w:tab w:val="left" w:pos="1418"/>
                <w:tab w:val="left" w:pos="3969"/>
              </w:tabs>
              <w:rPr>
                <w:bCs/>
              </w:rPr>
            </w:pPr>
            <w:r w:rsidRPr="006B7123">
              <w:t>7.4.5.4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der Entwurf für jedes wichtige Element oder Teilsystem der Softwarearchitektur bis auf Softwaremodule verfeinert?</w:t>
              <w:br/>
              <w:t>Sind der Entwurf und die anzuwendende Verifikation für jedes Softwaremodul spezifiziert?</w:t>
            </w:r>
          </w:p>
        </w:tc>
        <w:tc>
          <w:tcPr>
            <w:tcW w:w="892" w:type="dxa"/>
            <w:shd w:val="clear" w:color="auto" w:fill="DBE5F1" w:themeFill="accent1" w:themeFillTint="33"/>
          </w:tcPr>
          <w:p w14:paraId="7D937993" w14:textId="77777777" w:rsidR="003056DC" w:rsidRPr="006B7123" w:rsidRDefault="003056DC" w:rsidP="001C63D6">
            <w:pPr>
              <w:tabs>
                <w:tab w:val="left" w:pos="1418"/>
                <w:tab w:val="left" w:pos="3969"/>
              </w:tabs>
              <w:jc w:val="center"/>
              <w:rPr>
                <w:bCs/>
              </w:rPr>
            </w:pPr>
          </w:p>
        </w:tc>
      </w:tr>
      <w:tr w:rsidR="006B7123" w:rsidRPr="006B7123" w14:paraId="68B98160" w14:textId="77777777" w:rsidTr="000334CD">
        <w:trPr>
          <w:cantSplit/>
        </w:trPr>
        <w:tc>
          <w:tcPr>
            <w:tcW w:w="454" w:type="dxa"/>
            <w:shd w:val="clear" w:color="auto" w:fill="auto"/>
          </w:tcPr>
          <w:p w14:paraId="69A338AE" w14:textId="77777777" w:rsidR="006B7123" w:rsidRPr="006B7123" w:rsidRDefault="006B7123" w:rsidP="001C63D6">
            <w:pPr>
              <w:tabs>
                <w:tab w:val="left" w:pos="1418"/>
                <w:tab w:val="left" w:pos="3969"/>
              </w:tabs>
              <w:rPr>
                <w:bCs/>
              </w:rPr>
            </w:pPr>
          </w:p>
        </w:tc>
        <w:tc>
          <w:tcPr>
            <w:tcW w:w="1374" w:type="dxa"/>
            <w:shd w:val="clear" w:color="auto" w:fill="auto"/>
          </w:tcPr>
          <w:p w14:paraId="35C25EAD" w14:textId="52B0F24D" w:rsidR="006B7123" w:rsidRPr="006B7123" w:rsidRDefault="006B712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1694E247" w14:textId="77777777" w:rsidR="006B7123" w:rsidRPr="006B7123" w:rsidRDefault="006B7123" w:rsidP="001C63D6">
            <w:pPr>
              <w:tabs>
                <w:tab w:val="left" w:pos="1418"/>
                <w:tab w:val="left" w:pos="3969"/>
              </w:tabs>
              <w:jc w:val="center"/>
              <w:rPr>
                <w:bCs/>
              </w:rPr>
            </w:pPr>
          </w:p>
        </w:tc>
      </w:tr>
      <w:tr w:rsidR="006B7123" w:rsidRPr="006B7123" w14:paraId="49C11C99" w14:textId="77777777" w:rsidTr="006B7123">
        <w:trPr>
          <w:cantSplit/>
        </w:trPr>
        <w:tc>
          <w:tcPr>
            <w:tcW w:w="454" w:type="dxa"/>
            <w:shd w:val="clear" w:color="auto" w:fill="DBE5F1" w:themeFill="accent1" w:themeFillTint="33"/>
          </w:tcPr>
          <w:p>
            <w:r>
              <w:t>41</w:t>
            </w:r>
          </w:p>
        </w:tc>
        <w:tc>
          <w:tcPr>
            <w:tcW w:w="1374" w:type="dxa"/>
            <w:shd w:val="clear" w:color="auto" w:fill="DBE5F1" w:themeFill="accent1" w:themeFillTint="33"/>
          </w:tcPr>
          <w:p w14:paraId="15DBF1DE" w14:textId="77777777" w:rsidR="003056DC" w:rsidRPr="006B7123" w:rsidRDefault="003056DC" w:rsidP="001C63D6">
            <w:pPr>
              <w:tabs>
                <w:tab w:val="left" w:pos="1418"/>
                <w:tab w:val="left" w:pos="3969"/>
              </w:tabs>
              <w:rPr>
                <w:bCs/>
              </w:rPr>
            </w:pPr>
            <w:r w:rsidRPr="006B7123">
              <w:t>7.4.5.5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angemessene Integrationstests für das Softwaresystem spezifiziert, mit denen nachgewiesen werden kann, dass das Softwaresystem die Anforderungen an die Sicherheit der Software für den geforderten Sicherheits-Integritätslevel erfüllt?</w:t>
            </w:r>
          </w:p>
        </w:tc>
        <w:tc>
          <w:tcPr>
            <w:tcW w:w="892" w:type="dxa"/>
            <w:shd w:val="clear" w:color="auto" w:fill="DBE5F1" w:themeFill="accent1" w:themeFillTint="33"/>
          </w:tcPr>
          <w:p w14:paraId="62614C83" w14:textId="77777777" w:rsidR="003056DC" w:rsidRPr="006B7123" w:rsidRDefault="003056DC" w:rsidP="001C63D6">
            <w:pPr>
              <w:tabs>
                <w:tab w:val="left" w:pos="1418"/>
                <w:tab w:val="left" w:pos="3969"/>
              </w:tabs>
              <w:jc w:val="center"/>
              <w:rPr>
                <w:bCs/>
              </w:rPr>
            </w:pPr>
          </w:p>
        </w:tc>
      </w:tr>
      <w:tr w:rsidR="006B7123" w:rsidRPr="006B7123" w14:paraId="52C7BF0A" w14:textId="77777777" w:rsidTr="000334CD">
        <w:trPr>
          <w:cantSplit/>
        </w:trPr>
        <w:tc>
          <w:tcPr>
            <w:tcW w:w="454" w:type="dxa"/>
            <w:shd w:val="clear" w:color="auto" w:fill="auto"/>
          </w:tcPr>
          <w:p w14:paraId="33F782B0" w14:textId="77777777" w:rsidR="006B7123" w:rsidRPr="006B7123" w:rsidRDefault="006B7123" w:rsidP="001C63D6">
            <w:pPr>
              <w:tabs>
                <w:tab w:val="left" w:pos="1418"/>
                <w:tab w:val="left" w:pos="3969"/>
              </w:tabs>
              <w:rPr>
                <w:bCs/>
              </w:rPr>
            </w:pPr>
          </w:p>
        </w:tc>
        <w:tc>
          <w:tcPr>
            <w:tcW w:w="1374" w:type="dxa"/>
            <w:shd w:val="clear" w:color="auto" w:fill="auto"/>
          </w:tcPr>
          <w:p w14:paraId="395D561B" w14:textId="2AA8519E" w:rsidR="006B7123" w:rsidRPr="006B7123" w:rsidRDefault="006B712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1E6CE632" w14:textId="77777777" w:rsidR="006B7123" w:rsidRPr="006B7123" w:rsidRDefault="006B7123" w:rsidP="001C63D6">
            <w:pPr>
              <w:tabs>
                <w:tab w:val="left" w:pos="1418"/>
                <w:tab w:val="left" w:pos="3969"/>
              </w:tabs>
              <w:jc w:val="center"/>
              <w:rPr>
                <w:bCs/>
              </w:rPr>
            </w:pPr>
          </w:p>
        </w:tc>
      </w:tr>
      <w:tr w:rsidR="003056DC" w:rsidRPr="006B7123" w14:paraId="53759B94" w14:textId="77777777" w:rsidTr="000334CD">
        <w:trPr>
          <w:cantSplit/>
        </w:trPr>
        <w:tc>
          <w:tcPr>
            <w:tcW w:w="454" w:type="dxa"/>
            <w:shd w:val="clear" w:color="auto" w:fill="auto"/>
          </w:tcPr>
          <w:p w14:paraId="6951C8EA" w14:textId="77777777" w:rsidR="003056DC" w:rsidRPr="006B7123" w:rsidRDefault="003056DC" w:rsidP="001C63D6">
            <w:pPr>
              <w:tabs>
                <w:tab w:val="left" w:pos="1418"/>
                <w:tab w:val="left" w:pos="3969"/>
              </w:tabs>
              <w:rPr>
                <w:bCs/>
              </w:rPr>
            </w:pPr>
          </w:p>
        </w:tc>
        <w:tc>
          <w:tcPr>
            <w:tcW w:w="1374" w:type="dxa"/>
            <w:shd w:val="clear" w:color="auto" w:fill="auto"/>
          </w:tcPr>
          <w:p w14:paraId="0195ABBA" w14:textId="77777777" w:rsidR="003056DC" w:rsidRPr="006B7123" w:rsidRDefault="003056DC" w:rsidP="001C63D6">
            <w:pPr>
              <w:tabs>
                <w:tab w:val="left" w:pos="1418"/>
                <w:tab w:val="left" w:pos="3969"/>
              </w:tabs>
              <w:rPr>
                <w:b/>
                <w:bCs/>
                <w:sz w:val="24"/>
                <w:szCs w:val="24"/>
              </w:rPr>
            </w:pPr>
            <w:r w:rsidRPr="006B7123">
              <w:rPr>
                <w:b/>
                <w:bCs/>
                <w:sz w:val="24"/>
                <w:szCs w:val="24"/>
              </w:rPr>
              <w:t>7.4.6</w:t>
            </w:r>
          </w:p>
        </w:tc>
        <w:tc>
          <w:tcPr>
            <w:tcW w:w="6662" w:type="dxa"/>
            <w:shd w:val="clear" w:color="auto" w:fill="auto"/>
          </w:tcPr>
          <w:p w14:paraId="65E9B591" w14:textId="77777777" w:rsidR="003056DC" w:rsidRPr="006B7123" w:rsidRDefault="003056DC" w:rsidP="001C63D6">
            <w:pPr>
              <w:tabs>
                <w:tab w:val="left" w:pos="1418"/>
                <w:tab w:val="left" w:pos="3969"/>
              </w:tabs>
              <w:rPr>
                <w:b/>
                <w:sz w:val="24"/>
                <w:szCs w:val="24"/>
              </w:rPr>
            </w:pPr>
            <w:r w:rsidRPr="006B7123">
              <w:rPr>
                <w:b/>
                <w:sz w:val="24"/>
                <w:szCs w:val="24"/>
              </w:rPr>
              <w:t>Anforderungen an die Codeimplementierung</w:t>
            </w:r>
          </w:p>
        </w:tc>
        <w:tc>
          <w:tcPr>
            <w:tcW w:w="892" w:type="dxa"/>
            <w:shd w:val="clear" w:color="auto" w:fill="auto"/>
          </w:tcPr>
          <w:p w14:paraId="34A5B09F" w14:textId="77777777" w:rsidR="003056DC" w:rsidRPr="006B7123" w:rsidRDefault="003056DC" w:rsidP="001C63D6">
            <w:pPr>
              <w:tabs>
                <w:tab w:val="left" w:pos="1418"/>
                <w:tab w:val="left" w:pos="3969"/>
              </w:tabs>
              <w:jc w:val="center"/>
              <w:rPr>
                <w:bCs/>
              </w:rPr>
            </w:pPr>
          </w:p>
        </w:tc>
      </w:tr>
      <w:tr w:rsidR="006B7123" w:rsidRPr="006B7123" w14:paraId="06BA95BD" w14:textId="77777777" w:rsidTr="006B7123">
        <w:trPr>
          <w:cantSplit/>
        </w:trPr>
        <w:tc>
          <w:tcPr>
            <w:tcW w:w="454" w:type="dxa"/>
            <w:shd w:val="clear" w:color="auto" w:fill="DBE5F1" w:themeFill="accent1" w:themeFillTint="33"/>
          </w:tcPr>
          <w:p>
            <w:r>
              <w:t>42</w:t>
            </w:r>
          </w:p>
        </w:tc>
        <w:tc>
          <w:tcPr>
            <w:tcW w:w="1374" w:type="dxa"/>
            <w:shd w:val="clear" w:color="auto" w:fill="DBE5F1" w:themeFill="accent1" w:themeFillTint="33"/>
          </w:tcPr>
          <w:p w14:paraId="2900D1BE" w14:textId="77777777" w:rsidR="003056DC" w:rsidRPr="006B7123" w:rsidRDefault="003056DC" w:rsidP="001C63D6">
            <w:pPr>
              <w:tabs>
                <w:tab w:val="left" w:pos="1418"/>
                <w:tab w:val="left" w:pos="3969"/>
              </w:tabs>
              <w:rPr>
                <w:bCs/>
              </w:rPr>
            </w:pPr>
            <w:r w:rsidRPr="006B7123">
              <w:t>7.4.6.1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jedes Softwaremodul des Source-Codes überprüft?</w:t>
              <w:br/>
              <w:t>Wenn Code automatisch erzeugt wurde: Sind die Anforderungen aus 7.4.4 erfüllt?</w:t>
              <w:br/>
              <w:t>Wenn wiederverwendete, bereits vorhandene Software eingesetzt wird: Sind die Anforderungen aus 7.4.2 erfüllt?</w:t>
            </w:r>
          </w:p>
        </w:tc>
        <w:tc>
          <w:tcPr>
            <w:tcW w:w="892" w:type="dxa"/>
            <w:shd w:val="clear" w:color="auto" w:fill="DBE5F1" w:themeFill="accent1" w:themeFillTint="33"/>
          </w:tcPr>
          <w:p w14:paraId="0A91641E" w14:textId="77777777" w:rsidR="003056DC" w:rsidRPr="006B7123" w:rsidRDefault="003056DC" w:rsidP="001C63D6">
            <w:pPr>
              <w:tabs>
                <w:tab w:val="left" w:pos="1418"/>
                <w:tab w:val="left" w:pos="3969"/>
              </w:tabs>
              <w:jc w:val="center"/>
              <w:rPr>
                <w:bCs/>
              </w:rPr>
            </w:pPr>
          </w:p>
        </w:tc>
      </w:tr>
      <w:tr w:rsidR="006B7123" w:rsidRPr="006B7123" w14:paraId="1FB54790" w14:textId="77777777" w:rsidTr="006B7123">
        <w:trPr>
          <w:cantSplit/>
        </w:trPr>
        <w:tc>
          <w:tcPr>
            <w:tcW w:w="454" w:type="dxa"/>
            <w:shd w:val="clear" w:color="auto" w:fill="auto"/>
          </w:tcPr>
          <w:p w14:paraId="7484FA91" w14:textId="77777777" w:rsidR="006B7123" w:rsidRPr="006B7123" w:rsidRDefault="006B7123" w:rsidP="001C63D6">
            <w:pPr>
              <w:tabs>
                <w:tab w:val="left" w:pos="1418"/>
                <w:tab w:val="left" w:pos="3969"/>
              </w:tabs>
              <w:rPr>
                <w:bCs/>
              </w:rPr>
            </w:pPr>
          </w:p>
        </w:tc>
        <w:tc>
          <w:tcPr>
            <w:tcW w:w="1374" w:type="dxa"/>
            <w:shd w:val="clear" w:color="auto" w:fill="auto"/>
          </w:tcPr>
          <w:p w14:paraId="2C8D95A5" w14:textId="5FFBCD56"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76546BB7" w14:textId="77777777" w:rsidR="006B7123" w:rsidRPr="006B7123" w:rsidRDefault="006B7123" w:rsidP="001C63D6">
            <w:pPr>
              <w:tabs>
                <w:tab w:val="left" w:pos="1418"/>
                <w:tab w:val="left" w:pos="3969"/>
              </w:tabs>
              <w:jc w:val="center"/>
              <w:rPr>
                <w:bCs/>
              </w:rPr>
            </w:pPr>
          </w:p>
        </w:tc>
      </w:tr>
      <w:tr w:rsidR="003056DC" w:rsidRPr="006B7123" w14:paraId="0A5774F7" w14:textId="77777777" w:rsidTr="000334CD">
        <w:trPr>
          <w:cantSplit/>
        </w:trPr>
        <w:tc>
          <w:tcPr>
            <w:tcW w:w="454" w:type="dxa"/>
            <w:shd w:val="clear" w:color="auto" w:fill="auto"/>
          </w:tcPr>
          <w:p w14:paraId="0343ED14" w14:textId="77777777" w:rsidR="003056DC" w:rsidRPr="006B7123" w:rsidRDefault="003056DC" w:rsidP="001C63D6">
            <w:pPr>
              <w:tabs>
                <w:tab w:val="left" w:pos="1418"/>
                <w:tab w:val="left" w:pos="3969"/>
              </w:tabs>
              <w:rPr>
                <w:bCs/>
              </w:rPr>
            </w:pPr>
          </w:p>
        </w:tc>
        <w:tc>
          <w:tcPr>
            <w:tcW w:w="1374" w:type="dxa"/>
            <w:shd w:val="clear" w:color="auto" w:fill="auto"/>
          </w:tcPr>
          <w:p w14:paraId="5FEACF56" w14:textId="77777777" w:rsidR="003056DC" w:rsidRPr="006B7123" w:rsidRDefault="003056DC" w:rsidP="001C63D6">
            <w:pPr>
              <w:tabs>
                <w:tab w:val="left" w:pos="1418"/>
                <w:tab w:val="left" w:pos="3969"/>
              </w:tabs>
              <w:rPr>
                <w:b/>
                <w:bCs/>
              </w:rPr>
            </w:pPr>
            <w:r w:rsidRPr="006B7123">
              <w:rPr>
                <w:b/>
                <w:bCs/>
              </w:rPr>
              <w:t>7.4.7</w:t>
            </w:r>
          </w:p>
        </w:tc>
        <w:tc>
          <w:tcPr>
            <w:tcW w:w="6662" w:type="dxa"/>
            <w:shd w:val="clear" w:color="auto" w:fill="auto"/>
          </w:tcPr>
          <w:p w14:paraId="4E21037D" w14:textId="77777777" w:rsidR="003056DC" w:rsidRPr="006B7123" w:rsidRDefault="003056DC" w:rsidP="001C63D6">
            <w:pPr>
              <w:tabs>
                <w:tab w:val="left" w:pos="1418"/>
                <w:tab w:val="left" w:pos="3969"/>
              </w:tabs>
              <w:rPr>
                <w:b/>
              </w:rPr>
            </w:pPr>
            <w:r w:rsidRPr="006B7123">
              <w:rPr>
                <w:b/>
              </w:rPr>
              <w:t>Anforderungen an den Test von Softwaremodulen</w:t>
            </w:r>
          </w:p>
        </w:tc>
        <w:tc>
          <w:tcPr>
            <w:tcW w:w="892" w:type="dxa"/>
            <w:shd w:val="clear" w:color="auto" w:fill="auto"/>
          </w:tcPr>
          <w:p w14:paraId="1C4B2858" w14:textId="77777777" w:rsidR="003056DC" w:rsidRPr="006B7123" w:rsidRDefault="003056DC" w:rsidP="001C63D6">
            <w:pPr>
              <w:tabs>
                <w:tab w:val="left" w:pos="1418"/>
                <w:tab w:val="left" w:pos="3969"/>
              </w:tabs>
              <w:jc w:val="center"/>
              <w:rPr>
                <w:bCs/>
              </w:rPr>
            </w:pPr>
          </w:p>
        </w:tc>
      </w:tr>
      <w:tr w:rsidR="006B7123" w:rsidRPr="006B7123" w14:paraId="6F2E79FE" w14:textId="77777777" w:rsidTr="006B7123">
        <w:trPr>
          <w:cantSplit/>
        </w:trPr>
        <w:tc>
          <w:tcPr>
            <w:tcW w:w="454" w:type="dxa"/>
            <w:shd w:val="clear" w:color="auto" w:fill="DBE5F1" w:themeFill="accent1" w:themeFillTint="33"/>
          </w:tcPr>
          <w:p>
            <w:r>
              <w:t>43</w:t>
            </w:r>
          </w:p>
        </w:tc>
        <w:tc>
          <w:tcPr>
            <w:tcW w:w="1374" w:type="dxa"/>
            <w:shd w:val="clear" w:color="auto" w:fill="DBE5F1" w:themeFill="accent1" w:themeFillTint="33"/>
          </w:tcPr>
          <w:p w14:paraId="17C79B80" w14:textId="77777777" w:rsidR="003056DC" w:rsidRPr="006B7123" w:rsidRDefault="003056DC" w:rsidP="001C63D6">
            <w:pPr>
              <w:tabs>
                <w:tab w:val="left" w:pos="1418"/>
                <w:tab w:val="left" w:pos="3969"/>
              </w:tabs>
              <w:rPr>
                <w:bCs/>
              </w:rPr>
            </w:pPr>
            <w:r w:rsidRPr="006B7123">
              <w:t>7.4.7.1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jedes Softwaremodul entsprechend der beim Softwaresystementwurf erstellten Testspezifikation für Softwaremodule verifiziert?</w:t>
            </w:r>
          </w:p>
        </w:tc>
        <w:tc>
          <w:tcPr>
            <w:tcW w:w="892" w:type="dxa"/>
            <w:shd w:val="clear" w:color="auto" w:fill="DBE5F1" w:themeFill="accent1" w:themeFillTint="33"/>
          </w:tcPr>
          <w:p w14:paraId="076956AA" w14:textId="77777777" w:rsidR="003056DC" w:rsidRPr="006B7123" w:rsidRDefault="003056DC" w:rsidP="001C63D6">
            <w:pPr>
              <w:tabs>
                <w:tab w:val="left" w:pos="1418"/>
                <w:tab w:val="left" w:pos="3969"/>
              </w:tabs>
              <w:jc w:val="center"/>
              <w:rPr>
                <w:bCs/>
              </w:rPr>
            </w:pPr>
          </w:p>
        </w:tc>
      </w:tr>
      <w:tr w:rsidR="006B7123" w:rsidRPr="006B7123" w14:paraId="2126871E" w14:textId="77777777" w:rsidTr="000334CD">
        <w:trPr>
          <w:cantSplit/>
        </w:trPr>
        <w:tc>
          <w:tcPr>
            <w:tcW w:w="454" w:type="dxa"/>
            <w:shd w:val="clear" w:color="auto" w:fill="auto"/>
          </w:tcPr>
          <w:p w14:paraId="5A12435F" w14:textId="77777777" w:rsidR="006B7123" w:rsidRPr="006B7123" w:rsidRDefault="006B7123" w:rsidP="001C63D6">
            <w:pPr>
              <w:tabs>
                <w:tab w:val="left" w:pos="1418"/>
                <w:tab w:val="left" w:pos="3969"/>
              </w:tabs>
              <w:rPr>
                <w:bCs/>
              </w:rPr>
            </w:pPr>
          </w:p>
        </w:tc>
        <w:tc>
          <w:tcPr>
            <w:tcW w:w="1374" w:type="dxa"/>
            <w:shd w:val="clear" w:color="auto" w:fill="auto"/>
          </w:tcPr>
          <w:p w14:paraId="09AF80D6" w14:textId="58581BEB"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46B82314" w14:textId="77777777" w:rsidR="006B7123" w:rsidRPr="006B7123" w:rsidRDefault="006B7123" w:rsidP="001C63D6">
            <w:pPr>
              <w:tabs>
                <w:tab w:val="left" w:pos="1418"/>
                <w:tab w:val="left" w:pos="3969"/>
              </w:tabs>
              <w:jc w:val="center"/>
              <w:rPr>
                <w:bCs/>
              </w:rPr>
            </w:pPr>
          </w:p>
        </w:tc>
      </w:tr>
      <w:tr w:rsidR="006B7123" w:rsidRPr="006B7123" w14:paraId="5ECDE1AF" w14:textId="77777777" w:rsidTr="006B7123">
        <w:trPr>
          <w:cantSplit/>
        </w:trPr>
        <w:tc>
          <w:tcPr>
            <w:tcW w:w="454" w:type="dxa"/>
            <w:shd w:val="clear" w:color="auto" w:fill="DBE5F1" w:themeFill="accent1" w:themeFillTint="33"/>
          </w:tcPr>
          <w:p>
            <w:r>
              <w:t>44</w:t>
            </w:r>
          </w:p>
        </w:tc>
        <w:tc>
          <w:tcPr>
            <w:tcW w:w="1374" w:type="dxa"/>
            <w:shd w:val="clear" w:color="auto" w:fill="DBE5F1" w:themeFill="accent1" w:themeFillTint="33"/>
          </w:tcPr>
          <w:p w14:paraId="70658784" w14:textId="77777777" w:rsidR="003056DC" w:rsidRPr="006B7123" w:rsidRDefault="003056DC" w:rsidP="001C63D6">
            <w:pPr>
              <w:tabs>
                <w:tab w:val="left" w:pos="1418"/>
                <w:tab w:val="left" w:pos="3969"/>
              </w:tabs>
              <w:rPr>
                <w:bCs/>
              </w:rPr>
            </w:pPr>
            <w:r w:rsidRPr="006B7123">
              <w:t>7.4.7.2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Zeigt die Verifikation, dass jedes Softwaremodul seine vorgesehene Funktion und keine unbeabsichtigten Funktionen ausführt?</w:t>
            </w:r>
          </w:p>
        </w:tc>
        <w:tc>
          <w:tcPr>
            <w:tcW w:w="892" w:type="dxa"/>
            <w:shd w:val="clear" w:color="auto" w:fill="DBE5F1" w:themeFill="accent1" w:themeFillTint="33"/>
          </w:tcPr>
          <w:p w14:paraId="3AE0D811" w14:textId="77777777" w:rsidR="003056DC" w:rsidRPr="006B7123" w:rsidRDefault="003056DC" w:rsidP="001C63D6">
            <w:pPr>
              <w:tabs>
                <w:tab w:val="left" w:pos="1418"/>
                <w:tab w:val="left" w:pos="3969"/>
              </w:tabs>
              <w:jc w:val="center"/>
              <w:rPr>
                <w:bCs/>
              </w:rPr>
            </w:pPr>
          </w:p>
        </w:tc>
      </w:tr>
      <w:tr w:rsidR="006B7123" w:rsidRPr="006B7123" w14:paraId="7E229046" w14:textId="77777777" w:rsidTr="000334CD">
        <w:trPr>
          <w:cantSplit/>
        </w:trPr>
        <w:tc>
          <w:tcPr>
            <w:tcW w:w="454" w:type="dxa"/>
            <w:shd w:val="clear" w:color="auto" w:fill="auto"/>
          </w:tcPr>
          <w:p w14:paraId="16512CC5" w14:textId="77777777" w:rsidR="006B7123" w:rsidRPr="006B7123" w:rsidRDefault="006B7123" w:rsidP="001C63D6">
            <w:pPr>
              <w:tabs>
                <w:tab w:val="left" w:pos="1418"/>
                <w:tab w:val="left" w:pos="3969"/>
              </w:tabs>
              <w:rPr>
                <w:bCs/>
              </w:rPr>
            </w:pPr>
          </w:p>
        </w:tc>
        <w:tc>
          <w:tcPr>
            <w:tcW w:w="1374" w:type="dxa"/>
            <w:shd w:val="clear" w:color="auto" w:fill="auto"/>
          </w:tcPr>
          <w:p w14:paraId="432F3EB5" w14:textId="415E4C2C"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6D0F46F8" w14:textId="77777777" w:rsidR="006B7123" w:rsidRPr="006B7123" w:rsidRDefault="006B7123" w:rsidP="001C63D6">
            <w:pPr>
              <w:tabs>
                <w:tab w:val="left" w:pos="1418"/>
                <w:tab w:val="left" w:pos="3969"/>
              </w:tabs>
              <w:jc w:val="center"/>
              <w:rPr>
                <w:bCs/>
              </w:rPr>
            </w:pPr>
          </w:p>
        </w:tc>
      </w:tr>
      <w:tr w:rsidR="006B7123" w:rsidRPr="006B7123" w14:paraId="495DBE34" w14:textId="77777777" w:rsidTr="006B7123">
        <w:trPr>
          <w:cantSplit/>
        </w:trPr>
        <w:tc>
          <w:tcPr>
            <w:tcW w:w="454" w:type="dxa"/>
            <w:shd w:val="clear" w:color="auto" w:fill="DBE5F1" w:themeFill="accent1" w:themeFillTint="33"/>
          </w:tcPr>
          <w:p>
            <w:r>
              <w:t>45</w:t>
            </w:r>
          </w:p>
        </w:tc>
        <w:tc>
          <w:tcPr>
            <w:tcW w:w="1374" w:type="dxa"/>
            <w:shd w:val="clear" w:color="auto" w:fill="DBE5F1" w:themeFill="accent1" w:themeFillTint="33"/>
          </w:tcPr>
          <w:p w14:paraId="16D716A9" w14:textId="77777777" w:rsidR="003056DC" w:rsidRPr="006B7123" w:rsidRDefault="003056DC" w:rsidP="001C63D6">
            <w:pPr>
              <w:tabs>
                <w:tab w:val="left" w:pos="1418"/>
                <w:tab w:val="left" w:pos="3969"/>
              </w:tabs>
              <w:rPr>
                <w:bCs/>
              </w:rPr>
            </w:pPr>
            <w:r w:rsidRPr="006B7123">
              <w:t>7.4.7.3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Ergebnisse der Tests der Softwaremodule dokumentiert?</w:t>
            </w:r>
          </w:p>
        </w:tc>
        <w:tc>
          <w:tcPr>
            <w:tcW w:w="892" w:type="dxa"/>
            <w:shd w:val="clear" w:color="auto" w:fill="DBE5F1" w:themeFill="accent1" w:themeFillTint="33"/>
          </w:tcPr>
          <w:p w14:paraId="17483D20" w14:textId="77777777" w:rsidR="003056DC" w:rsidRPr="006B7123" w:rsidRDefault="003056DC" w:rsidP="001C63D6">
            <w:pPr>
              <w:tabs>
                <w:tab w:val="left" w:pos="1418"/>
                <w:tab w:val="left" w:pos="3969"/>
              </w:tabs>
              <w:jc w:val="center"/>
              <w:rPr>
                <w:bCs/>
              </w:rPr>
            </w:pPr>
          </w:p>
        </w:tc>
      </w:tr>
      <w:tr w:rsidR="006B7123" w:rsidRPr="006B7123" w14:paraId="584BA9FE" w14:textId="77777777" w:rsidTr="000334CD">
        <w:trPr>
          <w:cantSplit/>
        </w:trPr>
        <w:tc>
          <w:tcPr>
            <w:tcW w:w="454" w:type="dxa"/>
            <w:shd w:val="clear" w:color="auto" w:fill="auto"/>
          </w:tcPr>
          <w:p w14:paraId="2C68C382" w14:textId="77777777" w:rsidR="006B7123" w:rsidRPr="006B7123" w:rsidRDefault="006B7123" w:rsidP="001C63D6">
            <w:pPr>
              <w:tabs>
                <w:tab w:val="left" w:pos="1418"/>
                <w:tab w:val="left" w:pos="3969"/>
              </w:tabs>
              <w:rPr>
                <w:bCs/>
              </w:rPr>
            </w:pPr>
          </w:p>
        </w:tc>
        <w:tc>
          <w:tcPr>
            <w:tcW w:w="1374" w:type="dxa"/>
            <w:shd w:val="clear" w:color="auto" w:fill="auto"/>
          </w:tcPr>
          <w:p w14:paraId="4A212F96" w14:textId="650C87A1"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6C461976" w14:textId="77777777" w:rsidR="006B7123" w:rsidRPr="006B7123" w:rsidRDefault="006B7123" w:rsidP="001C63D6">
            <w:pPr>
              <w:tabs>
                <w:tab w:val="left" w:pos="1418"/>
                <w:tab w:val="left" w:pos="3969"/>
              </w:tabs>
              <w:jc w:val="center"/>
              <w:rPr>
                <w:bCs/>
              </w:rPr>
            </w:pPr>
          </w:p>
        </w:tc>
      </w:tr>
      <w:tr w:rsidR="006B7123" w:rsidRPr="006B7123" w14:paraId="50F9175A" w14:textId="77777777" w:rsidTr="006B7123">
        <w:trPr>
          <w:cantSplit/>
        </w:trPr>
        <w:tc>
          <w:tcPr>
            <w:tcW w:w="454" w:type="dxa"/>
            <w:shd w:val="clear" w:color="auto" w:fill="DBE5F1" w:themeFill="accent1" w:themeFillTint="33"/>
          </w:tcPr>
          <w:p>
            <w:r>
              <w:t>46</w:t>
            </w:r>
          </w:p>
        </w:tc>
        <w:tc>
          <w:tcPr>
            <w:tcW w:w="1374" w:type="dxa"/>
            <w:shd w:val="clear" w:color="auto" w:fill="DBE5F1" w:themeFill="accent1" w:themeFillTint="33"/>
          </w:tcPr>
          <w:p w14:paraId="1602C109" w14:textId="77777777" w:rsidR="003056DC" w:rsidRPr="006B7123" w:rsidRDefault="003056DC" w:rsidP="001C63D6">
            <w:pPr>
              <w:tabs>
                <w:tab w:val="left" w:pos="1418"/>
                <w:tab w:val="left" w:pos="3969"/>
              </w:tabs>
              <w:rPr>
                <w:bCs/>
              </w:rPr>
            </w:pPr>
            <w:r w:rsidRPr="006B7123">
              <w:t>7.4.7.4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Verfahren für Korrekturen bei nicht bestandenen Tests festgelegt?</w:t>
            </w:r>
          </w:p>
        </w:tc>
        <w:tc>
          <w:tcPr>
            <w:tcW w:w="892" w:type="dxa"/>
            <w:shd w:val="clear" w:color="auto" w:fill="DBE5F1" w:themeFill="accent1" w:themeFillTint="33"/>
          </w:tcPr>
          <w:p w14:paraId="5A06C67A" w14:textId="77777777" w:rsidR="003056DC" w:rsidRPr="006B7123" w:rsidRDefault="003056DC" w:rsidP="001C63D6">
            <w:pPr>
              <w:tabs>
                <w:tab w:val="left" w:pos="1418"/>
                <w:tab w:val="left" w:pos="3969"/>
              </w:tabs>
              <w:jc w:val="center"/>
              <w:rPr>
                <w:bCs/>
              </w:rPr>
            </w:pPr>
          </w:p>
        </w:tc>
      </w:tr>
      <w:tr w:rsidR="006B7123" w:rsidRPr="006B7123" w14:paraId="0BF4E1E3" w14:textId="77777777" w:rsidTr="000334CD">
        <w:trPr>
          <w:cantSplit/>
        </w:trPr>
        <w:tc>
          <w:tcPr>
            <w:tcW w:w="454" w:type="dxa"/>
            <w:shd w:val="clear" w:color="auto" w:fill="auto"/>
          </w:tcPr>
          <w:p w14:paraId="0288F436" w14:textId="77777777" w:rsidR="006B7123" w:rsidRPr="006B7123" w:rsidRDefault="006B7123" w:rsidP="001C63D6">
            <w:pPr>
              <w:tabs>
                <w:tab w:val="left" w:pos="1418"/>
                <w:tab w:val="left" w:pos="3969"/>
              </w:tabs>
              <w:rPr>
                <w:bCs/>
              </w:rPr>
            </w:pPr>
          </w:p>
        </w:tc>
        <w:tc>
          <w:tcPr>
            <w:tcW w:w="1374" w:type="dxa"/>
            <w:shd w:val="clear" w:color="auto" w:fill="auto"/>
          </w:tcPr>
          <w:p w14:paraId="5B0D5E75" w14:textId="66C43F86"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74481259" w14:textId="77777777" w:rsidR="006B7123" w:rsidRPr="006B7123" w:rsidRDefault="006B7123" w:rsidP="001C63D6">
            <w:pPr>
              <w:tabs>
                <w:tab w:val="left" w:pos="1418"/>
                <w:tab w:val="left" w:pos="3969"/>
              </w:tabs>
              <w:jc w:val="center"/>
              <w:rPr>
                <w:bCs/>
              </w:rPr>
            </w:pPr>
          </w:p>
        </w:tc>
      </w:tr>
      <w:tr w:rsidR="003056DC" w:rsidRPr="006B7123" w14:paraId="7C7F261B" w14:textId="77777777" w:rsidTr="000334CD">
        <w:trPr>
          <w:cantSplit/>
        </w:trPr>
        <w:tc>
          <w:tcPr>
            <w:tcW w:w="454" w:type="dxa"/>
            <w:shd w:val="clear" w:color="auto" w:fill="auto"/>
          </w:tcPr>
          <w:p w14:paraId="612C42C3" w14:textId="4EE118FD" w:rsidR="003056DC" w:rsidRPr="006B7123" w:rsidRDefault="003056DC" w:rsidP="001C63D6">
            <w:pPr>
              <w:tabs>
                <w:tab w:val="left" w:pos="1418"/>
                <w:tab w:val="left" w:pos="3969"/>
              </w:tabs>
              <w:rPr>
                <w:b/>
                <w:bCs/>
                <w:sz w:val="24"/>
                <w:szCs w:val="24"/>
              </w:rPr>
            </w:pPr>
          </w:p>
        </w:tc>
        <w:tc>
          <w:tcPr>
            <w:tcW w:w="1374" w:type="dxa"/>
            <w:shd w:val="clear" w:color="auto" w:fill="auto"/>
          </w:tcPr>
          <w:p w14:paraId="7A0A1CA3" w14:textId="77777777" w:rsidR="003056DC" w:rsidRPr="006B7123" w:rsidRDefault="003056DC" w:rsidP="001C63D6">
            <w:pPr>
              <w:tabs>
                <w:tab w:val="left" w:pos="1418"/>
                <w:tab w:val="left" w:pos="3969"/>
              </w:tabs>
              <w:rPr>
                <w:b/>
                <w:bCs/>
                <w:sz w:val="24"/>
                <w:szCs w:val="24"/>
              </w:rPr>
            </w:pPr>
            <w:r w:rsidRPr="006B7123">
              <w:rPr>
                <w:b/>
                <w:bCs/>
                <w:sz w:val="24"/>
                <w:szCs w:val="24"/>
              </w:rPr>
              <w:t>7.4.8</w:t>
            </w:r>
          </w:p>
        </w:tc>
        <w:tc>
          <w:tcPr>
            <w:tcW w:w="6662" w:type="dxa"/>
            <w:shd w:val="clear" w:color="auto" w:fill="auto"/>
          </w:tcPr>
          <w:p w14:paraId="70F98555" w14:textId="77777777" w:rsidR="003056DC" w:rsidRPr="006B7123" w:rsidRDefault="003056DC" w:rsidP="001C63D6">
            <w:pPr>
              <w:tabs>
                <w:tab w:val="left" w:pos="1418"/>
                <w:tab w:val="left" w:pos="3969"/>
              </w:tabs>
              <w:rPr>
                <w:b/>
                <w:sz w:val="24"/>
                <w:szCs w:val="24"/>
              </w:rPr>
            </w:pPr>
            <w:r w:rsidRPr="006B7123">
              <w:rPr>
                <w:b/>
                <w:sz w:val="24"/>
                <w:szCs w:val="24"/>
              </w:rPr>
              <w:t>Anforderungen an den Softwareintegrationstest</w:t>
            </w:r>
          </w:p>
        </w:tc>
        <w:tc>
          <w:tcPr>
            <w:tcW w:w="892" w:type="dxa"/>
            <w:shd w:val="clear" w:color="auto" w:fill="auto"/>
          </w:tcPr>
          <w:p w14:paraId="6C330622" w14:textId="77777777" w:rsidR="003056DC" w:rsidRPr="006B7123" w:rsidRDefault="003056DC" w:rsidP="001C63D6">
            <w:pPr>
              <w:tabs>
                <w:tab w:val="left" w:pos="1418"/>
                <w:tab w:val="left" w:pos="3969"/>
              </w:tabs>
              <w:jc w:val="center"/>
              <w:rPr>
                <w:b/>
                <w:bCs/>
                <w:sz w:val="24"/>
                <w:szCs w:val="24"/>
              </w:rPr>
            </w:pPr>
          </w:p>
        </w:tc>
      </w:tr>
      <w:tr w:rsidR="006B7123" w:rsidRPr="006B7123" w14:paraId="533B7A32" w14:textId="77777777" w:rsidTr="006B7123">
        <w:trPr>
          <w:cantSplit/>
        </w:trPr>
        <w:tc>
          <w:tcPr>
            <w:tcW w:w="454" w:type="dxa"/>
            <w:shd w:val="clear" w:color="auto" w:fill="DBE5F1" w:themeFill="accent1" w:themeFillTint="33"/>
          </w:tcPr>
          <w:p>
            <w:r>
              <w:t>47</w:t>
            </w:r>
          </w:p>
        </w:tc>
        <w:tc>
          <w:tcPr>
            <w:tcW w:w="1374" w:type="dxa"/>
            <w:shd w:val="clear" w:color="auto" w:fill="DBE5F1" w:themeFill="accent1" w:themeFillTint="33"/>
          </w:tcPr>
          <w:p w14:paraId="71B86D86" w14:textId="77777777" w:rsidR="003056DC" w:rsidRPr="006B7123" w:rsidRDefault="003056DC" w:rsidP="001C63D6">
            <w:pPr>
              <w:tabs>
                <w:tab w:val="left" w:pos="1418"/>
                <w:tab w:val="left" w:pos="3969"/>
              </w:tabs>
              <w:rPr>
                <w:bCs/>
              </w:rPr>
            </w:pPr>
            <w:r w:rsidRPr="006B7123">
              <w:t>7.4.8.1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der Softwareintegrationstest bereits während der Entwurfs- und Entwicklungsphase spezifiziert?</w:t>
            </w:r>
          </w:p>
        </w:tc>
        <w:tc>
          <w:tcPr>
            <w:tcW w:w="892" w:type="dxa"/>
            <w:shd w:val="clear" w:color="auto" w:fill="DBE5F1" w:themeFill="accent1" w:themeFillTint="33"/>
          </w:tcPr>
          <w:p w14:paraId="352122A9" w14:textId="77777777" w:rsidR="003056DC" w:rsidRPr="006B7123" w:rsidRDefault="003056DC" w:rsidP="001C63D6">
            <w:pPr>
              <w:tabs>
                <w:tab w:val="left" w:pos="1418"/>
                <w:tab w:val="left" w:pos="3969"/>
              </w:tabs>
              <w:jc w:val="center"/>
              <w:rPr>
                <w:bCs/>
              </w:rPr>
            </w:pPr>
          </w:p>
        </w:tc>
      </w:tr>
      <w:tr w:rsidR="006B7123" w:rsidRPr="006B7123" w14:paraId="065867D2" w14:textId="77777777" w:rsidTr="000334CD">
        <w:trPr>
          <w:cantSplit/>
        </w:trPr>
        <w:tc>
          <w:tcPr>
            <w:tcW w:w="454" w:type="dxa"/>
            <w:shd w:val="clear" w:color="auto" w:fill="auto"/>
          </w:tcPr>
          <w:p w14:paraId="4B1CA3C5" w14:textId="77777777" w:rsidR="006B7123" w:rsidRPr="006B7123" w:rsidRDefault="006B7123" w:rsidP="001C63D6">
            <w:pPr>
              <w:tabs>
                <w:tab w:val="left" w:pos="1418"/>
                <w:tab w:val="left" w:pos="3969"/>
              </w:tabs>
              <w:rPr>
                <w:bCs/>
              </w:rPr>
            </w:pPr>
          </w:p>
        </w:tc>
        <w:tc>
          <w:tcPr>
            <w:tcW w:w="1374" w:type="dxa"/>
            <w:shd w:val="clear" w:color="auto" w:fill="auto"/>
          </w:tcPr>
          <w:p w14:paraId="24C38EFD" w14:textId="2959054F" w:rsidR="006B7123" w:rsidRPr="006B7123" w:rsidRDefault="00D64573" w:rsidP="001C63D6">
            <w:pPr>
              <w:tabs>
                <w:tab w:val="left" w:pos="1418"/>
                <w:tab w:val="left" w:pos="3969"/>
              </w:tabs>
            </w:pPr>
            <w:r>
              <w:t>Kommentar</w:t>
            </w:r>
          </w:p>
        </w:tc>
        <w:tc>
          <w:tcPr>
            <w:tcW w:w="6662" w:type="dxa"/>
            <w:shd w:val="clear" w:color="auto" w:fill="auto"/>
          </w:tcPr>
          <w:p>
            <w:r/>
          </w:p>
        </w:tc>
        <w:tc>
          <w:tcPr>
            <w:tcW w:w="892" w:type="dxa"/>
            <w:shd w:val="clear" w:color="auto" w:fill="auto"/>
          </w:tcPr>
          <w:p w14:paraId="6CB567B4" w14:textId="77777777" w:rsidR="006B7123" w:rsidRPr="006B7123" w:rsidRDefault="006B7123" w:rsidP="001C63D6">
            <w:pPr>
              <w:tabs>
                <w:tab w:val="left" w:pos="1418"/>
                <w:tab w:val="left" w:pos="3969"/>
              </w:tabs>
              <w:jc w:val="center"/>
              <w:rPr>
                <w:bCs/>
              </w:rPr>
            </w:pPr>
          </w:p>
        </w:tc>
      </w:tr>
      <w:tr w:rsidR="006B7123" w:rsidRPr="006B7123" w14:paraId="0586BBBB" w14:textId="77777777" w:rsidTr="006B7123">
        <w:trPr>
          <w:cantSplit/>
        </w:trPr>
        <w:tc>
          <w:tcPr>
            <w:tcW w:w="454" w:type="dxa"/>
            <w:shd w:val="clear" w:color="auto" w:fill="DBE5F1" w:themeFill="accent1" w:themeFillTint="33"/>
          </w:tcPr>
          <w:p>
            <w:r>
              <w:t>48</w:t>
            </w:r>
          </w:p>
        </w:tc>
        <w:tc>
          <w:tcPr>
            <w:tcW w:w="1374" w:type="dxa"/>
            <w:shd w:val="clear" w:color="auto" w:fill="DBE5F1" w:themeFill="accent1" w:themeFillTint="33"/>
          </w:tcPr>
          <w:p w14:paraId="40510E02" w14:textId="77777777" w:rsidR="003056DC" w:rsidRPr="006B7123" w:rsidRDefault="003056DC" w:rsidP="001C63D6">
            <w:pPr>
              <w:tabs>
                <w:tab w:val="left" w:pos="1418"/>
                <w:tab w:val="left" w:pos="3969"/>
              </w:tabs>
              <w:rPr>
                <w:bCs/>
              </w:rPr>
            </w:pPr>
            <w:r w:rsidRPr="006B7123">
              <w:rPr>
                <w:bCs/>
              </w:rPr>
              <w:t>7.4.8.2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Legt die Spezifikation der System-Integrationstests der Software fest:</w:t>
              <w:br/>
              <w:t>a) die Aufteilung der Software in handhabbare Integrationseinheiten;</w:t>
              <w:br/>
              <w:t>b) die Testfälle und Testdaten;</w:t>
              <w:br/>
              <w:t>c) die durchzuführenden Testarten;</w:t>
              <w:br/>
              <w:t>d) die Testumgebung, Werkzeuge, Konfiguration und Programme;</w:t>
              <w:br/>
              <w:t>e) die Kriterien zur Beurteilung der Vollständigkeit der Tests;</w:t>
              <w:br/>
              <w:t>f) die Verfahren für Korrekturen bei nicht bestandenen Tests?</w:t>
            </w:r>
          </w:p>
        </w:tc>
        <w:tc>
          <w:tcPr>
            <w:tcW w:w="892" w:type="dxa"/>
            <w:shd w:val="clear" w:color="auto" w:fill="DBE5F1" w:themeFill="accent1" w:themeFillTint="33"/>
          </w:tcPr>
          <w:p w14:paraId="67641501" w14:textId="77777777" w:rsidR="003056DC" w:rsidRPr="006B7123" w:rsidRDefault="003056DC" w:rsidP="001C63D6">
            <w:pPr>
              <w:tabs>
                <w:tab w:val="left" w:pos="1418"/>
                <w:tab w:val="left" w:pos="3969"/>
              </w:tabs>
              <w:jc w:val="center"/>
              <w:rPr>
                <w:bCs/>
              </w:rPr>
            </w:pPr>
          </w:p>
        </w:tc>
      </w:tr>
      <w:tr w:rsidR="00D64573" w:rsidRPr="006B7123" w14:paraId="1F1359F9" w14:textId="77777777" w:rsidTr="00D64573">
        <w:trPr>
          <w:cantSplit/>
        </w:trPr>
        <w:tc>
          <w:tcPr>
            <w:tcW w:w="454" w:type="dxa"/>
            <w:shd w:val="clear" w:color="auto" w:fill="auto"/>
          </w:tcPr>
          <w:p w14:paraId="50681989" w14:textId="77777777" w:rsidR="00D64573" w:rsidRPr="006B7123" w:rsidRDefault="00D64573" w:rsidP="001C63D6">
            <w:pPr>
              <w:tabs>
                <w:tab w:val="left" w:pos="1418"/>
                <w:tab w:val="left" w:pos="3969"/>
              </w:tabs>
              <w:rPr>
                <w:bCs/>
              </w:rPr>
            </w:pPr>
          </w:p>
        </w:tc>
        <w:tc>
          <w:tcPr>
            <w:tcW w:w="1374" w:type="dxa"/>
            <w:shd w:val="clear" w:color="auto" w:fill="auto"/>
          </w:tcPr>
          <w:p w14:paraId="44A8793B" w14:textId="7BB466A5" w:rsidR="00D64573" w:rsidRPr="006B7123" w:rsidRDefault="00D64573" w:rsidP="001C63D6">
            <w:pPr>
              <w:tabs>
                <w:tab w:val="left" w:pos="1418"/>
                <w:tab w:val="left" w:pos="3969"/>
              </w:tabs>
              <w:rPr>
                <w:bCs/>
              </w:rPr>
            </w:pPr>
            <w:r>
              <w:rPr>
                <w:bCs/>
              </w:rPr>
              <w:t>Kommentar</w:t>
            </w:r>
          </w:p>
        </w:tc>
        <w:tc>
          <w:tcPr>
            <w:tcW w:w="6662" w:type="dxa"/>
            <w:shd w:val="clear" w:color="auto" w:fill="auto"/>
          </w:tcPr>
          <w:p>
            <w:r/>
          </w:p>
        </w:tc>
        <w:tc>
          <w:tcPr>
            <w:tcW w:w="892" w:type="dxa"/>
            <w:shd w:val="clear" w:color="auto" w:fill="auto"/>
          </w:tcPr>
          <w:p w14:paraId="502463BE" w14:textId="77777777" w:rsidR="00D64573" w:rsidRPr="006B7123" w:rsidRDefault="00D64573" w:rsidP="001C63D6">
            <w:pPr>
              <w:tabs>
                <w:tab w:val="left" w:pos="1418"/>
                <w:tab w:val="left" w:pos="3969"/>
              </w:tabs>
              <w:jc w:val="center"/>
              <w:rPr>
                <w:bCs/>
              </w:rPr>
            </w:pPr>
          </w:p>
        </w:tc>
      </w:tr>
      <w:tr w:rsidR="006B7123" w:rsidRPr="006B7123" w14:paraId="7BAB9CDE" w14:textId="77777777" w:rsidTr="006B7123">
        <w:trPr>
          <w:cantSplit/>
        </w:trPr>
        <w:tc>
          <w:tcPr>
            <w:tcW w:w="454" w:type="dxa"/>
            <w:shd w:val="clear" w:color="auto" w:fill="DBE5F1" w:themeFill="accent1" w:themeFillTint="33"/>
          </w:tcPr>
          <w:p>
            <w:r>
              <w:t>49</w:t>
            </w:r>
          </w:p>
        </w:tc>
        <w:tc>
          <w:tcPr>
            <w:tcW w:w="1374" w:type="dxa"/>
            <w:shd w:val="clear" w:color="auto" w:fill="DBE5F1" w:themeFill="accent1" w:themeFillTint="33"/>
          </w:tcPr>
          <w:p w14:paraId="58B6EFFF" w14:textId="77777777" w:rsidR="003056DC" w:rsidRPr="006B7123" w:rsidRDefault="003056DC" w:rsidP="001C63D6">
            <w:pPr>
              <w:tabs>
                <w:tab w:val="left" w:pos="611"/>
              </w:tabs>
              <w:rPr>
                <w:bCs/>
              </w:rPr>
            </w:pPr>
            <w:r w:rsidRPr="006B7123">
              <w:rPr>
                <w:bCs/>
              </w:rPr>
              <w:t>7.4.8.3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die Software nach der Spezifikation der Softwareintegrationstests getestet?</w:t>
              <w:br/>
              <w:t>Zeigen die Tests, dass alle Softwaremodule, Softwareelemente und Teilsysteme ordnungsgemäß zusammenarbeiten, ihre vorgesehenen Funktionen ausführen und keine unbeabsichtigten Funktionen ausführen?</w:t>
            </w:r>
          </w:p>
        </w:tc>
        <w:tc>
          <w:tcPr>
            <w:tcW w:w="892" w:type="dxa"/>
            <w:shd w:val="clear" w:color="auto" w:fill="DBE5F1" w:themeFill="accent1" w:themeFillTint="33"/>
          </w:tcPr>
          <w:p w14:paraId="3C21E71A" w14:textId="77777777" w:rsidR="003056DC" w:rsidRPr="006B7123" w:rsidRDefault="003056DC" w:rsidP="001C63D6">
            <w:pPr>
              <w:tabs>
                <w:tab w:val="left" w:pos="1418"/>
                <w:tab w:val="left" w:pos="3969"/>
              </w:tabs>
              <w:jc w:val="center"/>
              <w:rPr>
                <w:bCs/>
              </w:rPr>
            </w:pPr>
          </w:p>
        </w:tc>
      </w:tr>
      <w:tr w:rsidR="006B7123" w:rsidRPr="006B7123" w14:paraId="502F1CB9" w14:textId="77777777" w:rsidTr="00C42FF9">
        <w:trPr>
          <w:cantSplit/>
        </w:trPr>
        <w:tc>
          <w:tcPr>
            <w:tcW w:w="454" w:type="dxa"/>
            <w:shd w:val="clear" w:color="auto" w:fill="auto"/>
          </w:tcPr>
          <w:p w14:paraId="5B95542F" w14:textId="77777777" w:rsidR="006B7123" w:rsidRPr="006B7123" w:rsidRDefault="006B7123" w:rsidP="001C63D6">
            <w:pPr>
              <w:tabs>
                <w:tab w:val="left" w:pos="1418"/>
                <w:tab w:val="left" w:pos="3969"/>
              </w:tabs>
              <w:rPr>
                <w:bCs/>
              </w:rPr>
            </w:pPr>
          </w:p>
        </w:tc>
        <w:tc>
          <w:tcPr>
            <w:tcW w:w="1374" w:type="dxa"/>
            <w:shd w:val="clear" w:color="auto" w:fill="auto"/>
          </w:tcPr>
          <w:p w14:paraId="0ACB7BCC" w14:textId="76472095" w:rsidR="006B7123" w:rsidRPr="006B7123" w:rsidRDefault="00D64573" w:rsidP="001C63D6">
            <w:pPr>
              <w:tabs>
                <w:tab w:val="left" w:pos="611"/>
              </w:tabs>
              <w:rPr>
                <w:bCs/>
              </w:rPr>
            </w:pPr>
            <w:r>
              <w:rPr>
                <w:bCs/>
              </w:rPr>
              <w:t>Kommentar</w:t>
            </w:r>
          </w:p>
        </w:tc>
        <w:tc>
          <w:tcPr>
            <w:tcW w:w="6662" w:type="dxa"/>
            <w:shd w:val="clear" w:color="auto" w:fill="auto"/>
          </w:tcPr>
          <w:p>
            <w:r/>
          </w:p>
        </w:tc>
        <w:tc>
          <w:tcPr>
            <w:tcW w:w="892" w:type="dxa"/>
            <w:shd w:val="clear" w:color="auto" w:fill="auto"/>
          </w:tcPr>
          <w:p w14:paraId="261A0B45" w14:textId="77777777" w:rsidR="006B7123" w:rsidRPr="006B7123" w:rsidRDefault="006B7123" w:rsidP="001C63D6">
            <w:pPr>
              <w:tabs>
                <w:tab w:val="left" w:pos="1418"/>
                <w:tab w:val="left" w:pos="3969"/>
              </w:tabs>
              <w:jc w:val="center"/>
              <w:rPr>
                <w:bCs/>
              </w:rPr>
            </w:pPr>
          </w:p>
        </w:tc>
      </w:tr>
      <w:tr w:rsidR="006B7123" w:rsidRPr="006B7123" w14:paraId="05A49058" w14:textId="77777777" w:rsidTr="006B7123">
        <w:trPr>
          <w:cantSplit/>
        </w:trPr>
        <w:tc>
          <w:tcPr>
            <w:tcW w:w="454" w:type="dxa"/>
            <w:shd w:val="clear" w:color="auto" w:fill="DBE5F1" w:themeFill="accent1" w:themeFillTint="33"/>
          </w:tcPr>
          <w:p>
            <w:r>
              <w:t>50</w:t>
            </w:r>
          </w:p>
        </w:tc>
        <w:tc>
          <w:tcPr>
            <w:tcW w:w="1374" w:type="dxa"/>
            <w:shd w:val="clear" w:color="auto" w:fill="DBE5F1" w:themeFill="accent1" w:themeFillTint="33"/>
          </w:tcPr>
          <w:p w14:paraId="0A901AD7" w14:textId="77777777" w:rsidR="003056DC" w:rsidRPr="006B7123" w:rsidRDefault="003056DC" w:rsidP="001C63D6">
            <w:pPr>
              <w:tabs>
                <w:tab w:val="left" w:pos="1418"/>
                <w:tab w:val="left" w:pos="3969"/>
              </w:tabs>
              <w:rPr>
                <w:bCs/>
              </w:rPr>
            </w:pPr>
            <w:r w:rsidRPr="006B7123">
              <w:rPr>
                <w:bCs/>
              </w:rPr>
              <w:t>7.4.8.4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Ergebnisse der Softwareintegrationstests dokumentiert?</w:t>
              <w:br/>
              <w:t>Ist festgehalten, ob die Ziele und Testkriterien erreicht wurden?</w:t>
              <w:br/>
              <w:t>Sind bei festgestelltem Versagen die Gründe dokumentiert?</w:t>
            </w:r>
          </w:p>
        </w:tc>
        <w:tc>
          <w:tcPr>
            <w:tcW w:w="892" w:type="dxa"/>
            <w:shd w:val="clear" w:color="auto" w:fill="DBE5F1" w:themeFill="accent1" w:themeFillTint="33"/>
          </w:tcPr>
          <w:p w14:paraId="1A31DAD3" w14:textId="77777777" w:rsidR="003056DC" w:rsidRPr="006B7123" w:rsidRDefault="003056DC" w:rsidP="001C63D6">
            <w:pPr>
              <w:tabs>
                <w:tab w:val="left" w:pos="1418"/>
                <w:tab w:val="left" w:pos="3969"/>
              </w:tabs>
              <w:jc w:val="center"/>
              <w:rPr>
                <w:bCs/>
              </w:rPr>
            </w:pPr>
          </w:p>
        </w:tc>
      </w:tr>
      <w:tr w:rsidR="006B7123" w:rsidRPr="006B7123" w14:paraId="3665507F" w14:textId="77777777" w:rsidTr="00C42FF9">
        <w:trPr>
          <w:cantSplit/>
        </w:trPr>
        <w:tc>
          <w:tcPr>
            <w:tcW w:w="454" w:type="dxa"/>
            <w:shd w:val="clear" w:color="auto" w:fill="auto"/>
          </w:tcPr>
          <w:p w14:paraId="1E7B0F83" w14:textId="77777777" w:rsidR="006B7123" w:rsidRPr="006B7123" w:rsidRDefault="006B7123" w:rsidP="001C63D6">
            <w:pPr>
              <w:tabs>
                <w:tab w:val="left" w:pos="1418"/>
                <w:tab w:val="left" w:pos="3969"/>
              </w:tabs>
              <w:rPr>
                <w:bCs/>
              </w:rPr>
            </w:pPr>
          </w:p>
        </w:tc>
        <w:tc>
          <w:tcPr>
            <w:tcW w:w="1374" w:type="dxa"/>
            <w:shd w:val="clear" w:color="auto" w:fill="auto"/>
          </w:tcPr>
          <w:p w14:paraId="720EDAF2" w14:textId="59E96462" w:rsidR="006B7123" w:rsidRPr="006B7123" w:rsidRDefault="0022385B" w:rsidP="001C63D6">
            <w:pPr>
              <w:tabs>
                <w:tab w:val="left" w:pos="1418"/>
                <w:tab w:val="left" w:pos="3969"/>
              </w:tabs>
              <w:rPr>
                <w:bCs/>
              </w:rPr>
            </w:pPr>
            <w:r>
              <w:rPr>
                <w:bCs/>
              </w:rPr>
              <w:t>Kommentar</w:t>
            </w:r>
          </w:p>
        </w:tc>
        <w:tc>
          <w:tcPr>
            <w:tcW w:w="6662" w:type="dxa"/>
            <w:shd w:val="clear" w:color="auto" w:fill="auto"/>
          </w:tcPr>
          <w:p>
            <w:r/>
          </w:p>
        </w:tc>
        <w:tc>
          <w:tcPr>
            <w:tcW w:w="892" w:type="dxa"/>
            <w:shd w:val="clear" w:color="auto" w:fill="auto"/>
          </w:tcPr>
          <w:p w14:paraId="0DEC1EC6" w14:textId="77777777" w:rsidR="006B7123" w:rsidRPr="006B7123" w:rsidRDefault="006B7123" w:rsidP="001C63D6">
            <w:pPr>
              <w:tabs>
                <w:tab w:val="left" w:pos="1418"/>
                <w:tab w:val="left" w:pos="3969"/>
              </w:tabs>
              <w:jc w:val="center"/>
              <w:rPr>
                <w:bCs/>
              </w:rPr>
            </w:pPr>
          </w:p>
        </w:tc>
      </w:tr>
      <w:tr w:rsidR="006B7123" w:rsidRPr="006B7123" w14:paraId="339A18A5" w14:textId="77777777" w:rsidTr="006B7123">
        <w:trPr>
          <w:cantSplit/>
        </w:trPr>
        <w:tc>
          <w:tcPr>
            <w:tcW w:w="454" w:type="dxa"/>
            <w:shd w:val="clear" w:color="auto" w:fill="DBE5F1" w:themeFill="accent1" w:themeFillTint="33"/>
          </w:tcPr>
          <w:p>
            <w:r>
              <w:t>51</w:t>
            </w:r>
          </w:p>
        </w:tc>
        <w:tc>
          <w:tcPr>
            <w:tcW w:w="1374" w:type="dxa"/>
            <w:shd w:val="clear" w:color="auto" w:fill="DBE5F1" w:themeFill="accent1" w:themeFillTint="33"/>
          </w:tcPr>
          <w:p w14:paraId="2A0113F7" w14:textId="77777777" w:rsidR="003056DC" w:rsidRPr="006B7123" w:rsidRDefault="003056DC" w:rsidP="001C63D6">
            <w:pPr>
              <w:tabs>
                <w:tab w:val="left" w:pos="1418"/>
                <w:tab w:val="left" w:pos="3969"/>
              </w:tabs>
              <w:rPr>
                <w:bCs/>
              </w:rPr>
            </w:pPr>
            <w:r w:rsidRPr="006B7123">
              <w:rPr>
                <w:bCs/>
              </w:rPr>
              <w:t>7.4.8.5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jede Softwaremodifikation während der Softwareintegration einer Einflussanalyse unterzogen?</w:t>
              <w:br/>
              <w:t>Ermittelt die Analyse die Auswirkungen auf alle Softwaremodule sowie die erforderlichen Tätigkeiten für Neuverifikation und Neuentwurf?</w:t>
            </w:r>
          </w:p>
        </w:tc>
        <w:tc>
          <w:tcPr>
            <w:tcW w:w="892" w:type="dxa"/>
            <w:shd w:val="clear" w:color="auto" w:fill="DBE5F1" w:themeFill="accent1" w:themeFillTint="33"/>
          </w:tcPr>
          <w:p w14:paraId="303D1D4E" w14:textId="77777777" w:rsidR="003056DC" w:rsidRPr="006B7123" w:rsidRDefault="003056DC" w:rsidP="001C63D6">
            <w:pPr>
              <w:tabs>
                <w:tab w:val="left" w:pos="1418"/>
                <w:tab w:val="left" w:pos="3969"/>
              </w:tabs>
              <w:jc w:val="center"/>
              <w:rPr>
                <w:bCs/>
              </w:rPr>
            </w:pPr>
          </w:p>
        </w:tc>
      </w:tr>
      <w:tr w:rsidR="006B7123" w:rsidRPr="006B7123" w14:paraId="62CA3EA3" w14:textId="77777777" w:rsidTr="00C42FF9">
        <w:trPr>
          <w:cantSplit/>
        </w:trPr>
        <w:tc>
          <w:tcPr>
            <w:tcW w:w="454" w:type="dxa"/>
            <w:shd w:val="clear" w:color="auto" w:fill="auto"/>
          </w:tcPr>
          <w:p w14:paraId="61DF7B3D" w14:textId="77777777" w:rsidR="006B7123" w:rsidRPr="006B7123" w:rsidRDefault="006B7123" w:rsidP="001C63D6">
            <w:pPr>
              <w:tabs>
                <w:tab w:val="left" w:pos="1418"/>
                <w:tab w:val="left" w:pos="3969"/>
              </w:tabs>
              <w:rPr>
                <w:bCs/>
              </w:rPr>
            </w:pPr>
          </w:p>
        </w:tc>
        <w:tc>
          <w:tcPr>
            <w:tcW w:w="1374" w:type="dxa"/>
            <w:shd w:val="clear" w:color="auto" w:fill="auto"/>
          </w:tcPr>
          <w:p w14:paraId="5587BDA2" w14:textId="22B01CB7" w:rsidR="006B7123" w:rsidRPr="006B7123" w:rsidRDefault="0022385B" w:rsidP="001C63D6">
            <w:pPr>
              <w:tabs>
                <w:tab w:val="left" w:pos="1418"/>
                <w:tab w:val="left" w:pos="3969"/>
              </w:tabs>
              <w:rPr>
                <w:bCs/>
              </w:rPr>
            </w:pPr>
            <w:r>
              <w:rPr>
                <w:bCs/>
              </w:rPr>
              <w:t>Kommentar</w:t>
            </w:r>
          </w:p>
        </w:tc>
        <w:tc>
          <w:tcPr>
            <w:tcW w:w="6662" w:type="dxa"/>
            <w:shd w:val="clear" w:color="auto" w:fill="auto"/>
          </w:tcPr>
          <w:p>
            <w:r/>
          </w:p>
        </w:tc>
        <w:tc>
          <w:tcPr>
            <w:tcW w:w="892" w:type="dxa"/>
            <w:shd w:val="clear" w:color="auto" w:fill="auto"/>
          </w:tcPr>
          <w:p w14:paraId="5C3E72E2" w14:textId="77777777" w:rsidR="006B7123" w:rsidRPr="006B7123" w:rsidRDefault="006B7123" w:rsidP="001C63D6">
            <w:pPr>
              <w:tabs>
                <w:tab w:val="left" w:pos="1418"/>
                <w:tab w:val="left" w:pos="3969"/>
              </w:tabs>
              <w:jc w:val="center"/>
              <w:rPr>
                <w:bCs/>
              </w:rPr>
            </w:pPr>
          </w:p>
        </w:tc>
      </w:tr>
    </w:tbl>
    <w:p w14:paraId="21C0F790" w14:textId="599E9BC9" w:rsidR="009274BD" w:rsidRDefault="009274BD">
      <w:pPr>
        <w:rPr>
          <w:b/>
        </w:rPr>
      </w:pPr>
    </w:p>
    <w:p w14:paraId="3F405AEB" w14:textId="0E587EA3" w:rsidR="0073148E" w:rsidRDefault="009274BD" w:rsidP="00763BEF">
      <w:pPr>
        <w:tabs>
          <w:tab w:val="left" w:pos="1418"/>
          <w:tab w:val="left" w:pos="3969"/>
        </w:tabs>
      </w:pPr>
      <w:r>
        <w:rPr>
          <w:b/>
        </w:rPr>
        <w:t>Tabelle</w:t>
      </w:r>
      <w:r w:rsidR="005A347E">
        <w:rPr>
          <w:b/>
        </w:rPr>
        <w:t xml:space="preserve"> A.2. </w:t>
      </w:r>
      <w:r w:rsidR="005A347E">
        <w:t>Softwareentwurf und Softwareentwicklung – Entwurf der Softwarearchitektur</w:t>
      </w:r>
    </w:p>
    <w:p w14:paraId="2D287E01" w14:textId="71027C63" w:rsidR="00CA628E" w:rsidRDefault="00CA628E" w:rsidP="00763BEF">
      <w:pPr>
        <w:tabs>
          <w:tab w:val="left" w:pos="1418"/>
          <w:tab w:val="left" w:pos="3969"/>
        </w:tabs>
        <w:rPr>
          <w:b/>
        </w:rPr>
      </w:pPr>
      <w:r>
        <w:t>Siehe 7.4.3</w:t>
      </w:r>
    </w:p>
    <w:p w14:paraId="3F9695D0" w14:textId="65BC8AEF" w:rsidR="009274BD" w:rsidRDefault="009274BD" w:rsidP="00763BEF">
      <w:pPr>
        <w:tabs>
          <w:tab w:val="left" w:pos="1418"/>
          <w:tab w:val="left" w:pos="3969"/>
        </w:tabs>
        <w:rPr>
          <w:b/>
        </w:rPr>
      </w:pPr>
    </w:p>
    <w:p w14:paraId="17E685A6" w14:textId="3EE1859F" w:rsidR="00872132" w:rsidRPr="00872132" w:rsidRDefault="00872132" w:rsidP="00763BEF">
      <w:pPr>
        <w:tabs>
          <w:tab w:val="left" w:pos="1418"/>
          <w:tab w:val="left" w:pos="3969"/>
        </w:tabs>
      </w:pPr>
      <w:r w:rsidRPr="00872132">
        <w:t>In der Spalte “Siehe” stehen Verweise auf Teil 7 der IEC 61508</w:t>
      </w:r>
      <w:r>
        <w:t xml:space="preserve"> mit weiteren Erklärungen</w:t>
      </w:r>
    </w:p>
    <w:p w14:paraId="085D5E94" w14:textId="77777777" w:rsidR="00872132" w:rsidRPr="00872132" w:rsidRDefault="00872132" w:rsidP="00763BEF">
      <w:pPr>
        <w:tabs>
          <w:tab w:val="left" w:pos="1418"/>
          <w:tab w:val="left" w:pos="3969"/>
        </w:tabs>
        <w:rPr>
          <w:b/>
        </w:rPr>
      </w:pPr>
    </w:p>
    <w:tbl>
      <w:tblPr>
        <w:tblStyle w:val="Tabellenraster"/>
        <w:tblW w:w="0" w:type="auto"/>
        <w:tblLook w:val="04A0" w:firstRow="1" w:lastRow="0" w:firstColumn="1" w:lastColumn="0" w:noHBand="0" w:noVBand="1"/>
      </w:tblPr>
      <w:tblGrid>
        <w:gridCol w:w="846"/>
        <w:gridCol w:w="4598"/>
        <w:gridCol w:w="1263"/>
        <w:gridCol w:w="978"/>
        <w:gridCol w:w="1116"/>
        <w:gridCol w:w="998"/>
      </w:tblGrid>
      <w:tr w:rsidR="009274BD" w14:paraId="6B7FB90E" w14:textId="77777777" w:rsidTr="001E7362">
        <w:trPr>
          <w:cantSplit/>
        </w:trPr>
        <w:tc>
          <w:tcPr>
            <w:tcW w:w="5444" w:type="dxa"/>
            <w:gridSpan w:val="2"/>
            <w:tcBorders>
              <w:top w:val="single" w:sz="4" w:space="0" w:color="auto"/>
              <w:left w:val="single" w:sz="4" w:space="0" w:color="auto"/>
              <w:bottom w:val="single" w:sz="4" w:space="0" w:color="auto"/>
              <w:right w:val="single" w:sz="4" w:space="0" w:color="auto"/>
            </w:tcBorders>
            <w:hideMark/>
          </w:tcPr>
          <w:p w14:paraId="126B8101" w14:textId="77777777" w:rsidR="009274BD" w:rsidRDefault="009274BD">
            <w:pPr>
              <w:keepNext/>
              <w:tabs>
                <w:tab w:val="left" w:pos="1418"/>
                <w:tab w:val="left" w:pos="3969"/>
              </w:tabs>
              <w:rPr>
                <w:b/>
              </w:rPr>
            </w:pPr>
            <w:r>
              <w:rPr>
                <w:b/>
              </w:rPr>
              <w:t>Verfahren / Maßnahme</w:t>
            </w:r>
          </w:p>
        </w:tc>
        <w:tc>
          <w:tcPr>
            <w:tcW w:w="1263" w:type="dxa"/>
            <w:tcBorders>
              <w:top w:val="single" w:sz="4" w:space="0" w:color="auto"/>
              <w:left w:val="single" w:sz="4" w:space="0" w:color="auto"/>
              <w:bottom w:val="single" w:sz="4" w:space="0" w:color="auto"/>
              <w:right w:val="single" w:sz="4" w:space="0" w:color="auto"/>
            </w:tcBorders>
            <w:hideMark/>
          </w:tcPr>
          <w:p w14:paraId="4140CE24" w14:textId="41EFA5DB" w:rsidR="009274BD" w:rsidRDefault="009274BD" w:rsidP="00872132">
            <w:pPr>
              <w:keepNext/>
              <w:tabs>
                <w:tab w:val="left" w:pos="1418"/>
                <w:tab w:val="left" w:pos="3969"/>
              </w:tabs>
              <w:rPr>
                <w:b/>
              </w:rPr>
            </w:pPr>
            <w:r>
              <w:rPr>
                <w:b/>
                <w:sz w:val="20"/>
                <w:szCs w:val="20"/>
              </w:rPr>
              <w:t>Siehe</w:t>
            </w:r>
            <w:r w:rsidR="00872132">
              <w:rPr>
                <w:b/>
                <w:sz w:val="20"/>
                <w:szCs w:val="20"/>
              </w:rPr>
              <w:t xml:space="preserve"> </w:t>
            </w:r>
          </w:p>
        </w:tc>
        <w:tc>
          <w:tcPr>
            <w:tcW w:w="978" w:type="dxa"/>
            <w:tcBorders>
              <w:top w:val="single" w:sz="4" w:space="0" w:color="auto"/>
              <w:left w:val="single" w:sz="4" w:space="0" w:color="auto"/>
              <w:bottom w:val="single" w:sz="4" w:space="0" w:color="auto"/>
              <w:right w:val="single" w:sz="4" w:space="0" w:color="auto"/>
            </w:tcBorders>
            <w:hideMark/>
          </w:tcPr>
          <w:p w14:paraId="6E311F8E" w14:textId="77777777" w:rsidR="009274BD" w:rsidRDefault="009274BD">
            <w:pPr>
              <w:keepNext/>
              <w:tabs>
                <w:tab w:val="left" w:pos="1418"/>
                <w:tab w:val="left" w:pos="3969"/>
              </w:tabs>
              <w:rPr>
                <w:b/>
              </w:rPr>
            </w:pPr>
            <w:r>
              <w:rPr>
                <w:b/>
              </w:rPr>
              <w:t>SIL 1</w:t>
            </w:r>
          </w:p>
        </w:tc>
        <w:tc>
          <w:tcPr>
            <w:tcW w:w="1116" w:type="dxa"/>
            <w:tcBorders>
              <w:top w:val="single" w:sz="4" w:space="0" w:color="auto"/>
              <w:left w:val="single" w:sz="4" w:space="0" w:color="auto"/>
              <w:bottom w:val="single" w:sz="4" w:space="0" w:color="auto"/>
              <w:right w:val="single" w:sz="4" w:space="0" w:color="auto"/>
            </w:tcBorders>
            <w:hideMark/>
          </w:tcPr>
          <w:p w14:paraId="6D947AAD" w14:textId="77777777" w:rsidR="009274BD" w:rsidRDefault="009274BD">
            <w:pPr>
              <w:keepNext/>
              <w:tabs>
                <w:tab w:val="left" w:pos="1418"/>
                <w:tab w:val="left" w:pos="3969"/>
              </w:tabs>
              <w:rPr>
                <w:b/>
              </w:rPr>
            </w:pPr>
            <w:r>
              <w:rPr>
                <w:b/>
              </w:rPr>
              <w:t>SIL 2</w:t>
            </w:r>
          </w:p>
        </w:tc>
        <w:tc>
          <w:tcPr>
            <w:tcW w:w="998" w:type="dxa"/>
            <w:tcBorders>
              <w:top w:val="single" w:sz="4" w:space="0" w:color="auto"/>
              <w:left w:val="single" w:sz="4" w:space="0" w:color="auto"/>
              <w:bottom w:val="single" w:sz="4" w:space="0" w:color="auto"/>
              <w:right w:val="single" w:sz="4" w:space="0" w:color="auto"/>
            </w:tcBorders>
            <w:hideMark/>
          </w:tcPr>
          <w:p w14:paraId="743334DB" w14:textId="77777777" w:rsidR="009274BD" w:rsidRDefault="009274BD">
            <w:pPr>
              <w:keepNext/>
              <w:tabs>
                <w:tab w:val="left" w:pos="1418"/>
                <w:tab w:val="left" w:pos="3969"/>
              </w:tabs>
              <w:rPr>
                <w:b/>
              </w:rPr>
            </w:pPr>
            <w:r>
              <w:rPr>
                <w:b/>
              </w:rPr>
              <w:t>SIL 3</w:t>
            </w:r>
          </w:p>
        </w:tc>
      </w:tr>
      <w:tr w:rsidR="009274BD" w14:paraId="00B75570" w14:textId="77777777" w:rsidTr="001E7362">
        <w:trPr>
          <w:cantSplit/>
        </w:trPr>
        <w:tc>
          <w:tcPr>
            <w:tcW w:w="5444" w:type="dxa"/>
            <w:gridSpan w:val="2"/>
            <w:tcBorders>
              <w:top w:val="single" w:sz="4" w:space="0" w:color="auto"/>
              <w:left w:val="single" w:sz="4" w:space="0" w:color="auto"/>
              <w:bottom w:val="single" w:sz="4" w:space="0" w:color="auto"/>
              <w:right w:val="single" w:sz="4" w:space="0" w:color="auto"/>
            </w:tcBorders>
          </w:tcPr>
          <w:p>
            <w:pPr>
              <w:keepNext/>
            </w:pPr>
            <w:r>
              <w:t>Architektur und Eigenschaft des Entwurfs</w:t>
            </w:r>
          </w:p>
        </w:tc>
        <w:tc>
          <w:tcPr>
            <w:tcW w:w="1263" w:type="dxa"/>
            <w:tcBorders>
              <w:top w:val="single" w:sz="4" w:space="0" w:color="auto"/>
              <w:left w:val="single" w:sz="4" w:space="0" w:color="auto"/>
              <w:bottom w:val="single" w:sz="4" w:space="0" w:color="auto"/>
              <w:right w:val="single" w:sz="4" w:space="0" w:color="auto"/>
            </w:tcBorders>
          </w:tcPr>
          <w:p w14:paraId="2E78F5E4" w14:textId="77777777" w:rsidR="009274BD" w:rsidRDefault="009274BD">
            <w:pPr>
              <w:keepNext/>
              <w:tabs>
                <w:tab w:val="left" w:pos="1418"/>
                <w:tab w:val="left" w:pos="3969"/>
              </w:tabs>
              <w:rPr>
                <w:b/>
              </w:rPr>
            </w:pPr>
          </w:p>
        </w:tc>
        <w:tc>
          <w:tcPr>
            <w:tcW w:w="978" w:type="dxa"/>
            <w:tcBorders>
              <w:top w:val="single" w:sz="4" w:space="0" w:color="auto"/>
              <w:left w:val="single" w:sz="4" w:space="0" w:color="auto"/>
              <w:bottom w:val="single" w:sz="4" w:space="0" w:color="auto"/>
              <w:right w:val="single" w:sz="4" w:space="0" w:color="auto"/>
            </w:tcBorders>
          </w:tcPr>
          <w:p w14:paraId="717DF601" w14:textId="77777777" w:rsidR="009274BD" w:rsidRDefault="009274BD">
            <w:pPr>
              <w:keepNext/>
              <w:tabs>
                <w:tab w:val="left" w:pos="1418"/>
                <w:tab w:val="left" w:pos="3969"/>
              </w:tabs>
              <w:rPr>
                <w:b/>
              </w:rPr>
            </w:pPr>
          </w:p>
        </w:tc>
        <w:tc>
          <w:tcPr>
            <w:tcW w:w="1116" w:type="dxa"/>
            <w:tcBorders>
              <w:top w:val="single" w:sz="4" w:space="0" w:color="auto"/>
              <w:left w:val="single" w:sz="4" w:space="0" w:color="auto"/>
              <w:bottom w:val="single" w:sz="4" w:space="0" w:color="auto"/>
              <w:right w:val="single" w:sz="4" w:space="0" w:color="auto"/>
            </w:tcBorders>
          </w:tcPr>
          <w:p w14:paraId="08537DD3" w14:textId="77777777" w:rsidR="009274BD" w:rsidRDefault="009274BD">
            <w:pPr>
              <w:keepNext/>
              <w:tabs>
                <w:tab w:val="left" w:pos="1418"/>
                <w:tab w:val="left" w:pos="3969"/>
              </w:tabs>
              <w:rPr>
                <w:b/>
              </w:rPr>
            </w:pPr>
          </w:p>
        </w:tc>
        <w:tc>
          <w:tcPr>
            <w:tcW w:w="998" w:type="dxa"/>
            <w:tcBorders>
              <w:top w:val="single" w:sz="4" w:space="0" w:color="auto"/>
              <w:left w:val="single" w:sz="4" w:space="0" w:color="auto"/>
              <w:bottom w:val="single" w:sz="4" w:space="0" w:color="auto"/>
              <w:right w:val="single" w:sz="4" w:space="0" w:color="auto"/>
            </w:tcBorders>
          </w:tcPr>
          <w:p w14:paraId="060ECC11" w14:textId="77777777" w:rsidR="009274BD" w:rsidRDefault="009274BD">
            <w:pPr>
              <w:keepNext/>
              <w:tabs>
                <w:tab w:val="left" w:pos="1418"/>
                <w:tab w:val="left" w:pos="3969"/>
              </w:tabs>
              <w:rPr>
                <w:b/>
              </w:rPr>
            </w:pPr>
          </w:p>
        </w:tc>
      </w:tr>
      <w:tr w:rsidR="009274BD" w14:paraId="5B2DFF14"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1DEB45E6" w14:textId="092991F7" w:rsidR="009274BD" w:rsidRDefault="009274BD">
            <w:pPr>
              <w:keepNext/>
              <w:keepLines/>
              <w:tabs>
                <w:tab w:val="left" w:pos="1418"/>
                <w:tab w:val="left" w:pos="3969"/>
              </w:tabs>
              <w:spacing w:before="0" w:after="0"/>
            </w:pPr>
            <w:r>
              <w:rPr>
                <w:rFonts w:ascii="Arial" w:hAnsi="Arial"/>
                <w:b/>
                <w:i w:val="0"/>
                <w:color w:val="1F4E78"/>
                <w:sz w:val="18"/>
              </w:rPr>
              <w:t>1</w:t>
            </w:r>
          </w:p>
        </w:tc>
        <w:tc>
          <w:tcPr>
            <w:tcW w:w="4598" w:type="dxa"/>
            <w:tcBorders>
              <w:top w:val="single" w:sz="4" w:space="0" w:color="auto"/>
              <w:left w:val="single" w:sz="4" w:space="0" w:color="auto"/>
              <w:bottom w:val="single" w:sz="4" w:space="0" w:color="auto"/>
              <w:right w:val="single" w:sz="4" w:space="0" w:color="auto"/>
            </w:tcBorders>
            <w:hideMark/>
            <w:shd w:fill="D9EAF7" w:val="clear"/>
          </w:tcPr>
          <w:p w14:paraId="65E54D1D" w14:textId="7D270F4A" w:rsidR="009274BD" w:rsidRDefault="009274BD">
            <w:pPr>
              <w:keepNext/>
              <w:keepLines/>
              <w:tabs>
                <w:tab w:val="left" w:pos="1418"/>
                <w:tab w:val="left" w:pos="3969"/>
              </w:tabs>
              <w:spacing w:before="0" w:after="0"/>
            </w:pPr>
            <w:r>
              <w:rPr>
                <w:rFonts w:ascii="Arial" w:hAnsi="Arial"/>
                <w:b/>
                <w:i w:val="0"/>
                <w:color w:val="1F4E78"/>
                <w:sz w:val="18"/>
              </w:rPr>
              <w:t>Fehlererkennung</w:t>
            </w:r>
          </w:p>
        </w:tc>
        <w:tc>
          <w:tcPr>
            <w:tcW w:w="1263" w:type="dxa"/>
            <w:tcBorders>
              <w:top w:val="single" w:sz="4" w:space="0" w:color="auto"/>
              <w:left w:val="single" w:sz="4" w:space="0" w:color="auto"/>
              <w:bottom w:val="single" w:sz="4" w:space="0" w:color="auto"/>
              <w:right w:val="single" w:sz="4" w:space="0" w:color="auto"/>
            </w:tcBorders>
            <w:hideMark/>
            <w:shd w:fill="D9EAF7" w:val="clear"/>
          </w:tcPr>
          <w:p>
            <w:pPr>
              <w:keepNext/>
              <w:keepLines/>
              <w:spacing w:before="0" w:after="0"/>
            </w:pPr>
            <w:r>
              <w:rPr>
                <w:rFonts w:ascii="Arial" w:hAnsi="Arial"/>
                <w:b/>
                <w:i w:val="0"/>
                <w:color w:val="1F4E78"/>
                <w:sz w:val="20"/>
                <w:szCs w:val="20"/>
              </w:rPr>
              <w:t>C.3.1</w:t>
            </w:r>
          </w:p>
        </w:tc>
        <w:tc>
          <w:tcPr>
            <w:tcW w:w="978" w:type="dxa"/>
            <w:tcBorders>
              <w:top w:val="single" w:sz="4" w:space="0" w:color="auto"/>
              <w:left w:val="single" w:sz="4" w:space="0" w:color="auto"/>
              <w:bottom w:val="single" w:sz="4" w:space="0" w:color="auto"/>
              <w:right w:val="single" w:sz="4" w:space="0" w:color="auto"/>
            </w:tcBorders>
            <w:shd w:fill="D9EAF7" w:val="clear"/>
          </w:tcPr>
          <w:p w14:paraId="3CD0E63A" w14:textId="5AE53281" w:rsidR="009274BD" w:rsidRDefault="009274BD">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351D15FD" w14:textId="56CC2EE5"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7E1595C" w14:textId="587E62D2" w:rsidR="009274BD" w:rsidRDefault="009274BD">
            <w:pPr>
              <w:keepNext/>
              <w:keepLines/>
              <w:tabs>
                <w:tab w:val="left" w:pos="1418"/>
                <w:tab w:val="left" w:pos="3969"/>
              </w:tabs>
              <w:spacing w:before="0" w:after="0"/>
              <w:jc w:val="center"/>
            </w:pPr>
            <w:r>
              <w:rPr>
                <w:rFonts w:ascii="Arial" w:hAnsi="Arial"/>
                <w:b/>
                <w:i w:val="0"/>
                <w:color w:val="1F1F1F"/>
                <w:sz w:val="18"/>
              </w:rPr>
              <w:t>++</w:t>
            </w:r>
          </w:p>
        </w:tc>
      </w:tr>
      <w:tr w:rsidR="009274BD" w14:paraId="5B2DFF14"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val="0"/>
                <w:color w:val="1F1F1F"/>
                <w:sz w:val="20"/>
                <w:szCs w:val="20"/>
              </w:rPr>
              <w:t>Fehler im System sollen rechtzeitig erkannt und diagnostiziert werden, damit festgelegte Gegenmaßnahmen einen gefährlichen Ausfall verhindern oder dessen Auswirkungen begrenzen.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color w:val="1F1F1F"/>
                <w:sz w:val="20"/>
                <w:szCs w:val="20"/>
              </w:rPr>
              <w:t>IEC 61508-7, C.3.1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7B2020" w14:paraId="5CCB80F9" w14:textId="77777777" w:rsidTr="001E7362">
        <w:trPr>
          <w:cantSplit/>
        </w:trPr>
        <w:tc>
          <w:tcPr>
            <w:tcW w:w="846" w:type="dxa"/>
            <w:tcBorders>
              <w:top w:val="single" w:sz="4" w:space="0" w:color="auto"/>
              <w:left w:val="single" w:sz="4" w:space="0" w:color="auto"/>
              <w:bottom w:val="single" w:sz="4" w:space="0" w:color="auto"/>
              <w:right w:val="single" w:sz="4" w:space="0" w:color="auto"/>
            </w:tcBorders>
          </w:tcPr>
          <w:p w14:paraId="0E9F883F" w14:textId="77777777" w:rsidR="007B2020" w:rsidRDefault="007B2020">
            <w:pPr>
              <w:tabs>
                <w:tab w:val="left" w:pos="1418"/>
                <w:tab w:val="left" w:pos="3969"/>
              </w:tabs>
              <w:rPr>
                <w:i/>
              </w:rPr>
            </w:pPr>
          </w:p>
        </w:tc>
        <w:tc>
          <w:tcPr>
            <w:tcW w:w="8953" w:type="dxa"/>
            <w:gridSpan w:val="5"/>
            <w:tcBorders>
              <w:top w:val="single" w:sz="4" w:space="0" w:color="auto"/>
              <w:left w:val="single" w:sz="4" w:space="0" w:color="auto"/>
              <w:bottom w:val="nil"/>
              <w:right w:val="single" w:sz="4" w:space="0" w:color="auto"/>
            </w:tcBorders>
            <w:hideMark/>
          </w:tcPr>
          <w:p w14:paraId="7760EF5B" w14:textId="2D603319" w:rsidR="007B2020" w:rsidRDefault="007B2020">
            <w:pPr>
              <w:tabs>
                <w:tab w:val="left" w:pos="1418"/>
                <w:tab w:val="left" w:pos="3969"/>
              </w:tabs>
              <w:rPr>
                <w:i/>
                <w:color w:val="FF0000"/>
              </w:rPr>
            </w:pPr>
            <w:r>
              <w:rPr>
                <w:i/>
                <w:color w:val="FF0000"/>
                <w:sz w:val="20"/>
                <w:szCs w:val="20"/>
              </w:rPr>
              <w:t>Hier stehen die projektbezogenen Maßnahmen</w:t>
            </w:r>
          </w:p>
        </w:tc>
      </w:tr>
      <w:tr w:rsidR="009274BD" w14:paraId="008AA638"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061FC7AC" w14:textId="33D72ED9" w:rsidR="009274BD" w:rsidRDefault="009274BD">
            <w:pPr>
              <w:keepNext/>
              <w:keepLines/>
              <w:tabs>
                <w:tab w:val="left" w:pos="1418"/>
                <w:tab w:val="left" w:pos="3969"/>
              </w:tabs>
              <w:spacing w:before="0" w:after="0"/>
            </w:pPr>
            <w:r>
              <w:rPr>
                <w:rFonts w:ascii="Arial" w:hAnsi="Arial"/>
                <w:b/>
                <w:i w:val="0"/>
                <w:color w:val="1F4E78"/>
                <w:sz w:val="18"/>
              </w:rPr>
              <w:t>2</w:t>
            </w:r>
          </w:p>
        </w:tc>
        <w:tc>
          <w:tcPr>
            <w:tcW w:w="4598" w:type="dxa"/>
            <w:tcBorders>
              <w:top w:val="nil"/>
              <w:left w:val="single" w:sz="4" w:space="0" w:color="auto"/>
              <w:bottom w:val="single" w:sz="4" w:space="0" w:color="auto"/>
              <w:right w:val="single" w:sz="4" w:space="0" w:color="auto"/>
            </w:tcBorders>
            <w:hideMark/>
            <w:shd w:fill="D9EAF7" w:val="clear"/>
          </w:tcPr>
          <w:p w14:paraId="0C3BC497" w14:textId="4BAD128F" w:rsidR="009274BD" w:rsidRDefault="009274BD">
            <w:pPr>
              <w:keepNext/>
              <w:keepLines/>
              <w:tabs>
                <w:tab w:val="left" w:pos="1418"/>
                <w:tab w:val="left" w:pos="3969"/>
              </w:tabs>
              <w:spacing w:before="0" w:after="0"/>
            </w:pPr>
            <w:r>
              <w:rPr>
                <w:rFonts w:ascii="Arial" w:hAnsi="Arial"/>
                <w:b/>
                <w:i w:val="0"/>
                <w:color w:val="1F4E78"/>
                <w:sz w:val="18"/>
              </w:rPr>
              <w:t>Fehlererkennende Codes</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C.3.2</w:t>
            </w:r>
          </w:p>
        </w:tc>
        <w:tc>
          <w:tcPr>
            <w:tcW w:w="978" w:type="dxa"/>
            <w:tcBorders>
              <w:top w:val="single" w:sz="4" w:space="0" w:color="auto"/>
              <w:left w:val="single" w:sz="4" w:space="0" w:color="auto"/>
              <w:bottom w:val="single" w:sz="4" w:space="0" w:color="auto"/>
              <w:right w:val="single" w:sz="4" w:space="0" w:color="auto"/>
            </w:tcBorders>
            <w:shd w:fill="D9EAF7" w:val="clear"/>
          </w:tcPr>
          <w:p w14:paraId="2B55BE92" w14:textId="637935DA"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137CB365" w14:textId="4CFC0CE5"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1FAE0B1" w14:textId="5FED3930" w:rsidR="009274BD" w:rsidRDefault="009274BD">
            <w:pPr>
              <w:keepNext/>
              <w:keepLines/>
              <w:tabs>
                <w:tab w:val="left" w:pos="1418"/>
                <w:tab w:val="left" w:pos="3969"/>
              </w:tabs>
              <w:spacing w:before="0" w:after="0"/>
              <w:jc w:val="center"/>
            </w:pPr>
            <w:r>
              <w:rPr>
                <w:rFonts w:ascii="Arial" w:hAnsi="Arial"/>
                <w:b/>
                <w:i w:val="0"/>
                <w:color w:val="1F1F1F"/>
                <w:sz w:val="18"/>
              </w:rPr>
              <w:t>+</w:t>
            </w:r>
          </w:p>
        </w:tc>
      </w:tr>
      <w:tr w:rsidR="009274BD" w14:paraId="008AA638"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nil"/>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val="0"/>
                <w:color w:val="1F1F1F"/>
                <w:sz w:val="20"/>
                <w:szCs w:val="20"/>
              </w:rPr>
              <w:t>Sicherheitsrelevante Informationen werden durch zusätzliche Codierung gegen Verfälschung geschützt. Nicht sicher korrigierbare Daten sind zu erkennen und kontrolliert zu verwerfen oder sicher zu behandeln.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67BE5EA1" w14:textId="77777777" w:rsidTr="001E7362">
        <w:trPr>
          <w:cantSplit/>
        </w:trPr>
        <w:tc>
          <w:tcPr>
            <w:tcW w:w="846" w:type="dxa"/>
            <w:tcBorders>
              <w:top w:val="single" w:sz="4" w:space="0" w:color="auto"/>
              <w:left w:val="single" w:sz="4" w:space="0" w:color="auto"/>
              <w:bottom w:val="single" w:sz="4" w:space="0" w:color="auto"/>
              <w:right w:val="single" w:sz="4" w:space="0" w:color="auto"/>
            </w:tcBorders>
          </w:tcPr>
          <w:p w14:paraId="6217637F" w14:textId="73413045" w:rsidR="001E7362" w:rsidRDefault="001E7362" w:rsidP="001E7362">
            <w:pPr>
              <w:pStyle w:val="Listenabsatz"/>
              <w:numPr>
                <w:ilvl w:val="0"/>
                <w:numId w:val="38"/>
              </w:num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tcPr>
          <w:p w14:paraId="5786C19C" w14:textId="424AC70E" w:rsidR="001E7362" w:rsidRDefault="001E7362">
            <w:pPr>
              <w:tabs>
                <w:tab w:val="left" w:pos="1418"/>
                <w:tab w:val="left" w:pos="3969"/>
              </w:tabs>
            </w:pPr>
          </w:p>
        </w:tc>
      </w:tr>
      <w:tr w:rsidR="009274BD" w14:paraId="30DFF3D9"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0D4121FB" w14:textId="6E05164A" w:rsidR="009274BD" w:rsidRDefault="009274BD">
            <w:pPr>
              <w:keepNext/>
              <w:keepLines/>
              <w:tabs>
                <w:tab w:val="left" w:pos="1418"/>
                <w:tab w:val="left" w:pos="3969"/>
              </w:tabs>
              <w:spacing w:before="0" w:after="0"/>
            </w:pPr>
            <w:r>
              <w:rPr>
                <w:rFonts w:ascii="Arial" w:hAnsi="Arial"/>
                <w:b/>
                <w:i w:val="0"/>
                <w:color w:val="1F4E78"/>
                <w:sz w:val="18"/>
              </w:rPr>
              <w:t>3a</w:t>
            </w:r>
          </w:p>
        </w:tc>
        <w:tc>
          <w:tcPr>
            <w:tcW w:w="4598" w:type="dxa"/>
            <w:tcBorders>
              <w:top w:val="single" w:sz="4" w:space="0" w:color="auto"/>
              <w:left w:val="single" w:sz="4" w:space="0" w:color="auto"/>
              <w:bottom w:val="single" w:sz="4" w:space="0" w:color="auto"/>
              <w:right w:val="single" w:sz="4" w:space="0" w:color="auto"/>
            </w:tcBorders>
            <w:hideMark/>
            <w:shd w:fill="D9EAF7" w:val="clear"/>
          </w:tcPr>
          <w:p w14:paraId="16C14558" w14:textId="75259D90" w:rsidR="009274BD" w:rsidRDefault="009274BD">
            <w:pPr>
              <w:keepNext/>
              <w:keepLines/>
              <w:tabs>
                <w:tab w:val="left" w:pos="1418"/>
                <w:tab w:val="left" w:pos="3969"/>
              </w:tabs>
              <w:spacing w:before="0" w:after="0"/>
            </w:pPr>
            <w:r>
              <w:rPr>
                <w:rFonts w:ascii="Arial" w:hAnsi="Arial"/>
                <w:b/>
                <w:i w:val="0"/>
                <w:color w:val="1F4E78"/>
                <w:sz w:val="18"/>
              </w:rPr>
              <w:t xml:space="preserve">Assertion-Programmierung (en: </w:t>
            </w:r>
            <w:proofErr w:type="spellStart"/>
            <w:r>
              <w:rPr>
                <w:rFonts w:ascii="Arial" w:hAnsi="Arial"/>
                <w:b/>
                <w:i w:val="0"/>
                <w:color w:val="1F4E78"/>
                <w:sz w:val="18"/>
              </w:rPr>
              <w:t>Failure</w:t>
            </w:r>
            <w:proofErr w:type="spellEnd"/>
            <w:r>
              <w:rPr>
                <w:rFonts w:ascii="Arial" w:hAnsi="Arial"/>
                <w:b/>
                <w:i w:val="0"/>
                <w:color w:val="1F4E78"/>
                <w:sz w:val="18"/>
              </w:rPr>
              <w:t xml:space="preserve"> </w:t>
            </w:r>
            <w:proofErr w:type="spellStart"/>
            <w:r>
              <w:rPr>
                <w:rFonts w:ascii="Arial" w:hAnsi="Arial"/>
                <w:b/>
                <w:i w:val="0"/>
                <w:color w:val="1F4E78"/>
                <w:sz w:val="18"/>
              </w:rPr>
              <w:t>assertion</w:t>
            </w:r>
            <w:proofErr w:type="spellEnd"/>
            <w:r>
              <w:rPr>
                <w:rFonts w:ascii="Arial" w:hAnsi="Arial"/>
                <w:b/>
                <w:i w:val="0"/>
                <w:color w:val="1F4E78"/>
                <w:sz w:val="18"/>
              </w:rPr>
              <w:t xml:space="preserve"> </w:t>
            </w:r>
            <w:proofErr w:type="spellStart"/>
            <w:r>
              <w:rPr>
                <w:rFonts w:ascii="Arial" w:hAnsi="Arial"/>
                <w:b/>
                <w:i w:val="0"/>
                <w:color w:val="1F4E78"/>
                <w:sz w:val="18"/>
              </w:rPr>
              <w:t>programming</w:t>
            </w:r>
            <w:proofErr w:type="spellEnd"/>
            <w:r>
              <w:rPr>
                <w:rFonts w:ascii="Arial" w:hAnsi="Arial"/>
                <w:b/>
                <w:i w:val="0"/>
                <w:color w:val="1F4E78"/>
                <w:sz w:val="18"/>
              </w:rPr>
              <w:t>)</w:t>
            </w:r>
          </w:p>
        </w:tc>
        <w:tc>
          <w:tcPr>
            <w:tcW w:w="1263" w:type="dxa"/>
            <w:tcBorders>
              <w:top w:val="single" w:sz="4" w:space="0" w:color="auto"/>
              <w:left w:val="single" w:sz="4" w:space="0" w:color="auto"/>
              <w:bottom w:val="single" w:sz="4" w:space="0" w:color="auto"/>
              <w:right w:val="single" w:sz="4" w:space="0" w:color="auto"/>
            </w:tcBorders>
            <w:hideMark/>
            <w:shd w:fill="D9EAF7" w:val="clear"/>
          </w:tcPr>
          <w:p>
            <w:pPr>
              <w:keepNext/>
              <w:keepLines/>
              <w:spacing w:before="0" w:after="0"/>
            </w:pPr>
            <w:r>
              <w:rPr>
                <w:rFonts w:ascii="Arial" w:hAnsi="Arial"/>
                <w:b/>
                <w:i w:val="0"/>
                <w:color w:val="1F4E78"/>
                <w:sz w:val="20"/>
                <w:szCs w:val="20"/>
              </w:rPr>
              <w:t>C.3.3</w:t>
            </w:r>
          </w:p>
        </w:tc>
        <w:tc>
          <w:tcPr>
            <w:tcW w:w="978" w:type="dxa"/>
            <w:tcBorders>
              <w:top w:val="single" w:sz="4" w:space="0" w:color="auto"/>
              <w:left w:val="single" w:sz="4" w:space="0" w:color="auto"/>
              <w:bottom w:val="single" w:sz="4" w:space="0" w:color="auto"/>
              <w:right w:val="single" w:sz="4" w:space="0" w:color="auto"/>
            </w:tcBorders>
            <w:shd w:fill="D9EAF7" w:val="clear"/>
          </w:tcPr>
          <w:p w14:paraId="577F61B3" w14:textId="340534F8"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4CD40165" w14:textId="4B07411D"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C4652B5" w14:textId="55BD5D6E" w:rsidR="009274BD" w:rsidRDefault="009274BD">
            <w:pPr>
              <w:keepNext/>
              <w:keepLines/>
              <w:tabs>
                <w:tab w:val="left" w:pos="1418"/>
                <w:tab w:val="left" w:pos="3969"/>
              </w:tabs>
              <w:spacing w:before="0" w:after="0"/>
              <w:jc w:val="center"/>
            </w:pPr>
            <w:r>
              <w:rPr>
                <w:rFonts w:ascii="Arial" w:hAnsi="Arial"/>
                <w:b/>
                <w:i w:val="0"/>
                <w:color w:val="1F1F1F"/>
                <w:sz w:val="18"/>
              </w:rPr>
              <w:t>+</w:t>
            </w:r>
          </w:p>
        </w:tc>
      </w:tr>
      <w:tr w:rsidR="009274BD" w14:paraId="30DFF3D9"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val="0"/>
                <w:color w:val="1F1F1F"/>
                <w:sz w:val="20"/>
                <w:szCs w:val="20"/>
              </w:rPr>
              <w:t>Vorbedingungen, Nachbedingungen, Wertebereiche und interne Invarianten werden während der Ausführung geprüft. Eine verletzte Bedingung muss eine definierte Fehlerreaktion auslösen. Die zulässigen Regeln und Einschränkungen müssen projektweit verbindlich, prüfbar und für die verwendete Sprache konkretisiert sein. Regelabweichungen benötigen eine dokumentierte Begründung, Risikobewertung und zusätzliche Verifikation.</w:t>
            </w:r>
          </w:p>
        </w:tc>
        <w:tc>
          <w:tcPr>
            <w:tcW w:w="1263"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color w:val="1F1F1F"/>
                <w:sz w:val="20"/>
                <w:szCs w:val="20"/>
              </w:rPr>
              <w:t>IEC 61508-7, C.3.3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9274BD" w14:paraId="0364A985"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2158CFD8" w14:textId="10D7419B" w:rsidR="009274BD" w:rsidRDefault="009274BD">
            <w:pPr>
              <w:keepNext/>
              <w:keepLines/>
              <w:tabs>
                <w:tab w:val="left" w:pos="1418"/>
                <w:tab w:val="left" w:pos="3969"/>
              </w:tabs>
              <w:spacing w:before="0" w:after="0"/>
            </w:pPr>
            <w:r>
              <w:rPr>
                <w:rFonts w:ascii="Arial" w:hAnsi="Arial"/>
                <w:b/>
                <w:i w:val="0"/>
                <w:color w:val="1F4E78"/>
                <w:sz w:val="18"/>
              </w:rPr>
              <w:t>3b</w:t>
            </w:r>
          </w:p>
        </w:tc>
        <w:tc>
          <w:tcPr>
            <w:tcW w:w="4598" w:type="dxa"/>
            <w:tcBorders>
              <w:top w:val="single" w:sz="4" w:space="0" w:color="auto"/>
              <w:left w:val="single" w:sz="4" w:space="0" w:color="auto"/>
              <w:bottom w:val="single" w:sz="4" w:space="0" w:color="auto"/>
              <w:right w:val="single" w:sz="4" w:space="0" w:color="auto"/>
            </w:tcBorders>
            <w:shd w:fill="D9EAF7" w:val="clear"/>
          </w:tcPr>
          <w:p w14:paraId="672A4877" w14:textId="68423A0E" w:rsidR="009274BD" w:rsidRDefault="009274BD" w:rsidP="007B2020">
            <w:pPr>
              <w:keepNext/>
              <w:keepLines/>
              <w:tabs>
                <w:tab w:val="left" w:pos="1418"/>
                <w:tab w:val="left" w:pos="3969"/>
              </w:tabs>
              <w:spacing w:before="0" w:after="0"/>
            </w:pPr>
            <w:proofErr w:type="spellStart"/>
            <w:r>
              <w:rPr>
                <w:rFonts w:ascii="Arial" w:hAnsi="Arial"/>
                <w:b/>
                <w:i w:val="0"/>
                <w:color w:val="1F4E78"/>
                <w:sz w:val="18"/>
              </w:rPr>
              <w:t>Diversitäre</w:t>
            </w:r>
            <w:proofErr w:type="spellEnd"/>
            <w:r>
              <w:rPr>
                <w:rFonts w:ascii="Arial" w:hAnsi="Arial"/>
                <w:b/>
                <w:i w:val="0"/>
                <w:color w:val="1F4E78"/>
                <w:sz w:val="18"/>
              </w:rPr>
              <w:t xml:space="preserve"> Überwachungseinrichtungen (mit Unabhängigkeit zwischen der überwachenden und der überwachten Funktion innerhalb desselben Rechners)</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C.3.4</w:t>
            </w:r>
          </w:p>
        </w:tc>
        <w:tc>
          <w:tcPr>
            <w:tcW w:w="978" w:type="dxa"/>
            <w:tcBorders>
              <w:top w:val="single" w:sz="4" w:space="0" w:color="auto"/>
              <w:left w:val="single" w:sz="4" w:space="0" w:color="auto"/>
              <w:bottom w:val="single" w:sz="4" w:space="0" w:color="auto"/>
              <w:right w:val="single" w:sz="4" w:space="0" w:color="auto"/>
            </w:tcBorders>
            <w:shd w:fill="D9EAF7" w:val="clear"/>
          </w:tcPr>
          <w:p w14:paraId="7466C9BD" w14:textId="25750A5A" w:rsidR="009274BD" w:rsidRDefault="009274BD">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26565DDC" w14:textId="603C47E6"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A5B80AF" w14:textId="1D722770" w:rsidR="009274BD" w:rsidRDefault="009274BD">
            <w:pPr>
              <w:keepNext/>
              <w:keepLines/>
              <w:tabs>
                <w:tab w:val="left" w:pos="1418"/>
                <w:tab w:val="left" w:pos="3969"/>
              </w:tabs>
              <w:spacing w:before="0" w:after="0"/>
              <w:jc w:val="center"/>
            </w:pPr>
            <w:r>
              <w:rPr>
                <w:rFonts w:ascii="Arial" w:hAnsi="Arial"/>
                <w:b/>
                <w:i w:val="0"/>
                <w:color w:val="1F1F1F"/>
                <w:sz w:val="18"/>
              </w:rPr>
              <w:t>+</w:t>
            </w:r>
          </w:p>
        </w:tc>
      </w:tr>
      <w:tr w:rsidR="009274BD" w14:paraId="0364A985"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Eine von der Nutzfunktion ausreichend unabhängige Überwachungsfunktion prüft deren sicherheitsrelevantes Verhalten im selben Rechner. Unabhängigkeit, Erkennungsumfang und sichere Reaktion sind zu begründen.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9274BD" w14:paraId="69C4D443"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679D5F89" w14:textId="1CC76F94" w:rsidR="009274BD" w:rsidRDefault="009274BD">
            <w:pPr>
              <w:keepNext/>
              <w:keepLines/>
              <w:tabs>
                <w:tab w:val="left" w:pos="1418"/>
                <w:tab w:val="left" w:pos="3969"/>
              </w:tabs>
              <w:spacing w:before="0" w:after="0"/>
            </w:pPr>
            <w:r>
              <w:rPr>
                <w:rFonts w:ascii="Arial" w:hAnsi="Arial"/>
                <w:b/>
                <w:i w:val="0"/>
                <w:color w:val="1F4E78"/>
                <w:sz w:val="18"/>
              </w:rPr>
              <w:t>3c</w:t>
            </w:r>
          </w:p>
        </w:tc>
        <w:tc>
          <w:tcPr>
            <w:tcW w:w="4598" w:type="dxa"/>
            <w:tcBorders>
              <w:top w:val="single" w:sz="4" w:space="0" w:color="auto"/>
              <w:left w:val="single" w:sz="4" w:space="0" w:color="auto"/>
              <w:bottom w:val="single" w:sz="4" w:space="0" w:color="auto"/>
              <w:right w:val="single" w:sz="4" w:space="0" w:color="auto"/>
            </w:tcBorders>
            <w:hideMark/>
            <w:shd w:fill="D9EAF7" w:val="clear"/>
          </w:tcPr>
          <w:p w14:paraId="1B66FB2A" w14:textId="6759A140" w:rsidR="009274BD" w:rsidRDefault="009274BD">
            <w:pPr>
              <w:keepNext/>
              <w:keepLines/>
              <w:tabs>
                <w:tab w:val="left" w:pos="1418"/>
                <w:tab w:val="left" w:pos="3969"/>
              </w:tabs>
              <w:spacing w:before="0" w:after="0"/>
            </w:pPr>
            <w:proofErr w:type="spellStart"/>
            <w:r>
              <w:rPr>
                <w:rFonts w:ascii="Arial" w:hAnsi="Arial"/>
                <w:b/>
                <w:i w:val="0"/>
                <w:color w:val="1F4E78"/>
                <w:sz w:val="18"/>
              </w:rPr>
              <w:t>Diversitäre</w:t>
            </w:r>
            <w:proofErr w:type="spellEnd"/>
            <w:r>
              <w:rPr>
                <w:rFonts w:ascii="Arial" w:hAnsi="Arial"/>
                <w:b/>
                <w:i w:val="0"/>
                <w:color w:val="1F4E78"/>
                <w:sz w:val="18"/>
              </w:rPr>
              <w:t xml:space="preserve"> Überwachungseinrichtungen (mit Trennung zwischen dem überwachenden und dem überwachten Rechner)</w:t>
            </w:r>
          </w:p>
        </w:tc>
        <w:tc>
          <w:tcPr>
            <w:tcW w:w="1263" w:type="dxa"/>
            <w:tcBorders>
              <w:top w:val="single" w:sz="4" w:space="0" w:color="auto"/>
              <w:left w:val="single" w:sz="4" w:space="0" w:color="auto"/>
              <w:bottom w:val="single" w:sz="4" w:space="0" w:color="auto"/>
              <w:right w:val="single" w:sz="4" w:space="0" w:color="auto"/>
            </w:tcBorders>
            <w:hideMark/>
            <w:shd w:fill="D9EAF7" w:val="clear"/>
          </w:tcPr>
          <w:p>
            <w:pPr>
              <w:keepNext/>
              <w:keepLines/>
              <w:spacing w:before="0" w:after="0"/>
            </w:pPr>
            <w:r>
              <w:rPr>
                <w:rFonts w:ascii="Arial" w:hAnsi="Arial"/>
                <w:b/>
                <w:i w:val="0"/>
                <w:color w:val="1F4E78"/>
                <w:sz w:val="20"/>
                <w:szCs w:val="20"/>
              </w:rPr>
              <w:t>C.3.4</w:t>
            </w:r>
          </w:p>
        </w:tc>
        <w:tc>
          <w:tcPr>
            <w:tcW w:w="978" w:type="dxa"/>
            <w:tcBorders>
              <w:top w:val="single" w:sz="4" w:space="0" w:color="auto"/>
              <w:left w:val="single" w:sz="4" w:space="0" w:color="auto"/>
              <w:bottom w:val="single" w:sz="4" w:space="0" w:color="auto"/>
              <w:right w:val="single" w:sz="4" w:space="0" w:color="auto"/>
            </w:tcBorders>
            <w:shd w:fill="D9EAF7" w:val="clear"/>
          </w:tcPr>
          <w:p w14:paraId="1593B873" w14:textId="3AA1E72F" w:rsidR="009274BD" w:rsidRDefault="009274BD">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5F17DFAE" w14:textId="437C5E27" w:rsidR="009274BD" w:rsidRDefault="009274BD">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1ECF020" w14:textId="6EAFF7D3" w:rsidR="009274BD" w:rsidRDefault="009274BD">
            <w:pPr>
              <w:keepNext/>
              <w:keepLines/>
              <w:tabs>
                <w:tab w:val="left" w:pos="1418"/>
                <w:tab w:val="left" w:pos="3969"/>
              </w:tabs>
              <w:spacing w:before="0" w:after="0"/>
              <w:jc w:val="center"/>
            </w:pPr>
            <w:r>
              <w:rPr>
                <w:rFonts w:ascii="Arial" w:hAnsi="Arial"/>
                <w:b/>
                <w:i w:val="0"/>
                <w:color w:val="1F1F1F"/>
                <w:sz w:val="18"/>
              </w:rPr>
              <w:t>+</w:t>
            </w:r>
          </w:p>
        </w:tc>
      </w:tr>
      <w:tr w:rsidR="009274BD" w14:paraId="69C4D443" w14:textId="77777777" w:rsidTr="001E7362">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val="0"/>
                <w:color w:val="1F1F1F"/>
                <w:sz w:val="20"/>
                <w:szCs w:val="20"/>
              </w:rPr>
              <w:t>Ein getrenntes, unabhängiges Rechnersystem überwacht die Hauptfunktion, erkennt gefährliche Zustände und veranlasst erforderlichenfalls den sicheren Zustand. Die Überwachung ist SIL-angemessen zu qualifizieren.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hideMark/>
            <w:shd w:fill="EAF2F8" w:val="clear"/>
          </w:tcPr>
          <w:p>
            <w:pPr>
              <w:keepLines/>
              <w:spacing w:before="0" w:after="0"/>
            </w:pPr>
            <w:r>
              <w:rPr>
                <w:rFonts w:ascii="Arial" w:hAnsi="Arial"/>
                <w:b w:val="0"/>
                <w:i/>
                <w:color w:val="1F1F1F"/>
                <w:sz w:val="20"/>
                <w:szCs w:val="20"/>
              </w:rPr>
              <w:t>IEC 61508-7, C.3.4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9274BD" w14:paraId="0B3EF0F9"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43FE2925" w14:textId="2C153177" w:rsidR="009274BD" w:rsidRDefault="009274BD">
            <w:pPr>
              <w:keepNext/>
              <w:keepLines/>
              <w:tabs>
                <w:tab w:val="left" w:pos="1418"/>
                <w:tab w:val="left" w:pos="3969"/>
              </w:tabs>
              <w:spacing w:before="0" w:after="0"/>
            </w:pPr>
            <w:r>
              <w:rPr>
                <w:rFonts w:ascii="Arial" w:hAnsi="Arial"/>
                <w:b/>
                <w:i w:val="0"/>
                <w:color w:val="1F4E78"/>
                <w:sz w:val="18"/>
              </w:rPr>
              <w:t>3d</w:t>
            </w:r>
          </w:p>
        </w:tc>
        <w:tc>
          <w:tcPr>
            <w:tcW w:w="4598" w:type="dxa"/>
            <w:tcBorders>
              <w:top w:val="single" w:sz="4" w:space="0" w:color="auto"/>
              <w:left w:val="single" w:sz="4" w:space="0" w:color="auto"/>
              <w:bottom w:val="single" w:sz="4" w:space="0" w:color="auto"/>
              <w:right w:val="single" w:sz="4" w:space="0" w:color="auto"/>
            </w:tcBorders>
            <w:shd w:fill="D9EAF7" w:val="clear"/>
          </w:tcPr>
          <w:p w14:paraId="087D493C" w14:textId="330C02B5" w:rsidR="009274BD" w:rsidRDefault="009274BD">
            <w:pPr>
              <w:keepNext/>
              <w:keepLines/>
              <w:tabs>
                <w:tab w:val="left" w:pos="1418"/>
                <w:tab w:val="left" w:pos="3969"/>
              </w:tabs>
              <w:spacing w:before="0" w:after="0"/>
            </w:pPr>
            <w:proofErr w:type="spellStart"/>
            <w:r>
              <w:rPr>
                <w:rFonts w:ascii="Arial" w:hAnsi="Arial"/>
                <w:b/>
                <w:i w:val="0"/>
                <w:color w:val="1F4E78"/>
                <w:sz w:val="18"/>
              </w:rPr>
              <w:t>Diversitäre</w:t>
            </w:r>
            <w:proofErr w:type="spellEnd"/>
            <w:r>
              <w:rPr>
                <w:rFonts w:ascii="Arial" w:hAnsi="Arial"/>
                <w:b/>
                <w:i w:val="0"/>
                <w:color w:val="1F4E78"/>
                <w:sz w:val="18"/>
              </w:rPr>
              <w:t xml:space="preserve"> Redundanz, Implementierung der gleichen Spezifikation der Anforderungen an die Sicherheit der Software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C.3.5</w:t>
            </w:r>
          </w:p>
        </w:tc>
        <w:tc>
          <w:tcPr>
            <w:tcW w:w="978" w:type="dxa"/>
            <w:tcBorders>
              <w:top w:val="single" w:sz="4" w:space="0" w:color="auto"/>
              <w:left w:val="single" w:sz="4" w:space="0" w:color="auto"/>
              <w:bottom w:val="single" w:sz="4" w:space="0" w:color="auto"/>
              <w:right w:val="single" w:sz="4" w:space="0" w:color="auto"/>
            </w:tcBorders>
            <w:shd w:fill="D9EAF7" w:val="clear"/>
          </w:tcPr>
          <w:p w14:paraId="4BE93CEF" w14:textId="1B306496" w:rsidR="009274BD" w:rsidRDefault="009274BD">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4DD38C2B" w14:textId="2F8C55A6" w:rsidR="009274BD" w:rsidRDefault="009274BD">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47B52450" w14:textId="4F209724" w:rsidR="009274BD" w:rsidRDefault="009274BD">
            <w:pPr>
              <w:keepNext/>
              <w:keepLines/>
              <w:tabs>
                <w:tab w:val="left" w:pos="1418"/>
                <w:tab w:val="left" w:pos="3969"/>
              </w:tabs>
              <w:spacing w:before="0" w:after="0"/>
              <w:jc w:val="center"/>
            </w:pPr>
            <w:r>
              <w:rPr>
                <w:rFonts w:ascii="Arial" w:hAnsi="Arial"/>
                <w:b/>
                <w:i w:val="0"/>
                <w:color w:val="1F1F1F"/>
                <w:sz w:val="18"/>
              </w:rPr>
              <w:t>O</w:t>
            </w:r>
          </w:p>
        </w:tc>
      </w:tr>
      <w:tr w:rsidR="009274BD" w14:paraId="0B3EF0F9"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Mehrere unabhängig entwickelte Kanäle realisieren dieselbe Sicherheitsspezifikation; ihre Ergebnisse werden verglichen oder bewertet. Gemeinsame Fehlerursachen und die Unabhängigkeit der Kanäle sind nachzuweisen.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C.3.5</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42187D64"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591251B" w14:textId="6557D7B4" w:rsidR="000D0422" w:rsidRDefault="000D0422">
            <w:pPr>
              <w:keepNext/>
              <w:keepLines/>
              <w:tabs>
                <w:tab w:val="left" w:pos="1418"/>
                <w:tab w:val="left" w:pos="3969"/>
              </w:tabs>
              <w:spacing w:before="0" w:after="0"/>
            </w:pPr>
            <w:r>
              <w:rPr>
                <w:rFonts w:ascii="Arial" w:hAnsi="Arial"/>
                <w:b/>
                <w:i w:val="0"/>
                <w:color w:val="1F4E78"/>
                <w:sz w:val="18"/>
              </w:rPr>
              <w:t>3e</w:t>
            </w:r>
          </w:p>
        </w:tc>
        <w:tc>
          <w:tcPr>
            <w:tcW w:w="4598" w:type="dxa"/>
            <w:tcBorders>
              <w:top w:val="single" w:sz="4" w:space="0" w:color="auto"/>
              <w:left w:val="single" w:sz="4" w:space="0" w:color="auto"/>
              <w:bottom w:val="single" w:sz="4" w:space="0" w:color="auto"/>
              <w:right w:val="single" w:sz="4" w:space="0" w:color="auto"/>
            </w:tcBorders>
            <w:shd w:fill="D9EAF7" w:val="clear"/>
          </w:tcPr>
          <w:p w14:paraId="3C495958" w14:textId="11017296" w:rsidR="000D0422" w:rsidRDefault="000D0422">
            <w:pPr>
              <w:keepNext/>
              <w:keepLines/>
              <w:tabs>
                <w:tab w:val="left" w:pos="1418"/>
                <w:tab w:val="left" w:pos="3969"/>
              </w:tabs>
              <w:spacing w:before="0" w:after="0"/>
            </w:pPr>
            <w:r>
              <w:rPr>
                <w:rFonts w:ascii="Arial" w:hAnsi="Arial"/>
                <w:b/>
                <w:i w:val="0"/>
                <w:color w:val="1F4E78"/>
                <w:sz w:val="18"/>
              </w:rPr>
              <w:t xml:space="preserve">Funktionale </w:t>
            </w:r>
            <w:proofErr w:type="spellStart"/>
            <w:r>
              <w:rPr>
                <w:rFonts w:ascii="Arial" w:hAnsi="Arial"/>
                <w:b/>
                <w:i w:val="0"/>
                <w:color w:val="1F4E78"/>
                <w:sz w:val="18"/>
              </w:rPr>
              <w:t>diversitäre</w:t>
            </w:r>
            <w:proofErr w:type="spellEnd"/>
            <w:r>
              <w:rPr>
                <w:rFonts w:ascii="Arial" w:hAnsi="Arial"/>
                <w:b/>
                <w:i w:val="0"/>
                <w:color w:val="1F4E78"/>
                <w:sz w:val="18"/>
              </w:rPr>
              <w:t xml:space="preserve"> Redundanz, Implementierung verschiedener Spezifikationen der Anforderungen an die Sicherheit der Software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C.3.5</w:t>
            </w:r>
          </w:p>
        </w:tc>
        <w:tc>
          <w:tcPr>
            <w:tcW w:w="978" w:type="dxa"/>
            <w:tcBorders>
              <w:top w:val="single" w:sz="4" w:space="0" w:color="auto"/>
              <w:left w:val="single" w:sz="4" w:space="0" w:color="auto"/>
              <w:bottom w:val="single" w:sz="4" w:space="0" w:color="auto"/>
              <w:right w:val="single" w:sz="4" w:space="0" w:color="auto"/>
            </w:tcBorders>
            <w:shd w:fill="D9EAF7" w:val="clear"/>
          </w:tcPr>
          <w:p w14:paraId="36230746" w14:textId="071CA46D" w:rsidR="000D0422" w:rsidRDefault="000D0422">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78DAE424" w14:textId="3C29F82B" w:rsidR="000D0422" w:rsidRDefault="000D0422">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006F1F82" w14:textId="761B98C5" w:rsidR="000D0422" w:rsidRDefault="000D0422">
            <w:pPr>
              <w:keepNext/>
              <w:keepLines/>
              <w:tabs>
                <w:tab w:val="left" w:pos="1418"/>
                <w:tab w:val="left" w:pos="3969"/>
              </w:tabs>
              <w:spacing w:before="0" w:after="0"/>
              <w:jc w:val="center"/>
            </w:pPr>
            <w:r>
              <w:rPr>
                <w:rFonts w:ascii="Arial" w:hAnsi="Arial"/>
                <w:b/>
                <w:i w:val="0"/>
                <w:color w:val="1F1F1F"/>
                <w:sz w:val="18"/>
              </w:rPr>
              <w:t>+</w:t>
            </w:r>
          </w:p>
        </w:tc>
      </w:tr>
      <w:tr w:rsidR="000D0422" w14:paraId="42187D64"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Unterschiedliche Spezifikationen oder Lösungsprinzipien realisieren dasselbe Sicherheitsziel. Vergleich, Entscheidung, Fehlerreaktion und Schutz gegen gemeinsame Fehlerursachen sind festzulegen.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C.3.5</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339E675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9A0E940" w14:textId="0FD61FFF" w:rsidR="000D0422" w:rsidRDefault="000D0422">
            <w:pPr>
              <w:keepNext/>
              <w:keepLines/>
              <w:tabs>
                <w:tab w:val="left" w:pos="1418"/>
                <w:tab w:val="left" w:pos="3969"/>
              </w:tabs>
              <w:spacing w:before="0" w:after="0"/>
            </w:pPr>
            <w:r>
              <w:rPr>
                <w:rFonts w:ascii="Arial" w:hAnsi="Arial"/>
                <w:b/>
                <w:i w:val="0"/>
                <w:color w:val="1F4E78"/>
                <w:sz w:val="18"/>
              </w:rPr>
              <w:t>3f</w:t>
            </w:r>
          </w:p>
        </w:tc>
        <w:tc>
          <w:tcPr>
            <w:tcW w:w="4598" w:type="dxa"/>
            <w:tcBorders>
              <w:top w:val="single" w:sz="4" w:space="0" w:color="auto"/>
              <w:left w:val="single" w:sz="4" w:space="0" w:color="auto"/>
              <w:bottom w:val="single" w:sz="4" w:space="0" w:color="auto"/>
              <w:right w:val="single" w:sz="4" w:space="0" w:color="auto"/>
            </w:tcBorders>
            <w:shd w:fill="D9EAF7" w:val="clear"/>
          </w:tcPr>
          <w:p w14:paraId="1D20FE0A" w14:textId="4D0454AE" w:rsidR="000D0422" w:rsidRDefault="000D0422">
            <w:pPr>
              <w:keepNext/>
              <w:keepLines/>
              <w:tabs>
                <w:tab w:val="left" w:pos="1418"/>
                <w:tab w:val="left" w:pos="3969"/>
              </w:tabs>
              <w:spacing w:before="0" w:after="0"/>
            </w:pPr>
            <w:r>
              <w:rPr>
                <w:rFonts w:ascii="Arial" w:hAnsi="Arial"/>
                <w:b/>
                <w:i w:val="0"/>
                <w:color w:val="1F4E78"/>
                <w:sz w:val="18"/>
              </w:rPr>
              <w:t>Rückwärtsregeneration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C.3.6</w:t>
            </w:r>
          </w:p>
        </w:tc>
        <w:tc>
          <w:tcPr>
            <w:tcW w:w="978" w:type="dxa"/>
            <w:tcBorders>
              <w:top w:val="single" w:sz="4" w:space="0" w:color="auto"/>
              <w:left w:val="single" w:sz="4" w:space="0" w:color="auto"/>
              <w:bottom w:val="single" w:sz="4" w:space="0" w:color="auto"/>
              <w:right w:val="single" w:sz="4" w:space="0" w:color="auto"/>
            </w:tcBorders>
            <w:shd w:fill="D9EAF7" w:val="clear"/>
          </w:tcPr>
          <w:p w14:paraId="49FC1907" w14:textId="0ABFC1CA" w:rsidR="000D0422" w:rsidRDefault="000D0422">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675910F6" w14:textId="02BA77DE" w:rsidR="000D0422" w:rsidRDefault="000D0422">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EEC8B07" w14:textId="77AA7E83" w:rsidR="000D0422" w:rsidRDefault="000D0422">
            <w:pPr>
              <w:keepNext/>
              <w:keepLines/>
              <w:tabs>
                <w:tab w:val="left" w:pos="1418"/>
                <w:tab w:val="left" w:pos="3969"/>
              </w:tabs>
              <w:spacing w:before="0" w:after="0"/>
              <w:jc w:val="center"/>
            </w:pPr>
            <w:r>
              <w:rPr>
                <w:rFonts w:ascii="Arial" w:hAnsi="Arial"/>
                <w:b/>
                <w:i w:val="0"/>
                <w:color w:val="1F1F1F"/>
                <w:sz w:val="18"/>
              </w:rPr>
              <w:t>O</w:t>
            </w:r>
          </w:p>
        </w:tc>
      </w:tr>
      <w:tr w:rsidR="000D0422" w14:paraId="339E675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Nach einem erkannten Fehler wird auf einen zuvor gesicherten, als korrekt bekannten Zustand zurückgegangen. Zwischenzeitliche Änderungen müssen protokolliert, kompensiert oder anderweitig rückgängig gemacht werden können.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C.3.6</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1D5A499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77ACCA8" w14:textId="2413E6A0" w:rsidR="000D0422" w:rsidRDefault="000D0422">
            <w:pPr>
              <w:keepNext/>
              <w:keepLines/>
              <w:tabs>
                <w:tab w:val="left" w:pos="1418"/>
                <w:tab w:val="left" w:pos="3969"/>
              </w:tabs>
              <w:spacing w:before="0" w:after="0"/>
            </w:pPr>
            <w:r>
              <w:rPr>
                <w:rFonts w:ascii="Arial" w:hAnsi="Arial"/>
                <w:b/>
                <w:i w:val="0"/>
                <w:color w:val="1F4E78"/>
                <w:sz w:val="18"/>
              </w:rPr>
              <w:t>3g</w:t>
            </w:r>
          </w:p>
        </w:tc>
        <w:tc>
          <w:tcPr>
            <w:tcW w:w="4598" w:type="dxa"/>
            <w:tcBorders>
              <w:top w:val="single" w:sz="4" w:space="0" w:color="auto"/>
              <w:left w:val="single" w:sz="4" w:space="0" w:color="auto"/>
              <w:bottom w:val="single" w:sz="4" w:space="0" w:color="auto"/>
              <w:right w:val="single" w:sz="4" w:space="0" w:color="auto"/>
            </w:tcBorders>
            <w:shd w:fill="D9EAF7" w:val="clear"/>
          </w:tcPr>
          <w:p w14:paraId="7D0A1082" w14:textId="0B543FAC" w:rsidR="000D0422" w:rsidRDefault="000D0422">
            <w:pPr>
              <w:keepNext/>
              <w:keepLines/>
              <w:tabs>
                <w:tab w:val="left" w:pos="1418"/>
                <w:tab w:val="left" w:pos="3969"/>
              </w:tabs>
              <w:spacing w:before="0" w:after="0"/>
            </w:pPr>
            <w:r>
              <w:rPr>
                <w:rFonts w:ascii="Arial" w:hAnsi="Arial"/>
                <w:b/>
                <w:i w:val="0"/>
                <w:color w:val="1F4E78"/>
                <w:sz w:val="18"/>
              </w:rPr>
              <w:t>Zustandsloser Software-Entwurf (oder Entwurf eingeschränkter Zustände)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C.2.12</w:t>
            </w:r>
          </w:p>
        </w:tc>
        <w:tc>
          <w:tcPr>
            <w:tcW w:w="978" w:type="dxa"/>
            <w:tcBorders>
              <w:top w:val="single" w:sz="4" w:space="0" w:color="auto"/>
              <w:left w:val="single" w:sz="4" w:space="0" w:color="auto"/>
              <w:bottom w:val="single" w:sz="4" w:space="0" w:color="auto"/>
              <w:right w:val="single" w:sz="4" w:space="0" w:color="auto"/>
            </w:tcBorders>
            <w:shd w:fill="D9EAF7" w:val="clear"/>
          </w:tcPr>
          <w:p w14:paraId="548639D3" w14:textId="6CC59C43" w:rsidR="000D0422" w:rsidRDefault="000D0422">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3C654026" w14:textId="75BD2E57" w:rsidR="000D0422" w:rsidRDefault="000D0422">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135ACC3F" w14:textId="66CD392E" w:rsidR="000D0422" w:rsidRDefault="000D0422">
            <w:pPr>
              <w:keepNext/>
              <w:keepLines/>
              <w:tabs>
                <w:tab w:val="left" w:pos="1418"/>
                <w:tab w:val="left" w:pos="3969"/>
              </w:tabs>
              <w:spacing w:before="0" w:after="0"/>
              <w:jc w:val="center"/>
            </w:pPr>
            <w:r>
              <w:rPr>
                <w:rFonts w:ascii="Arial" w:hAnsi="Arial"/>
                <w:b/>
                <w:i w:val="0"/>
                <w:color w:val="1F1F1F"/>
                <w:sz w:val="18"/>
              </w:rPr>
              <w:t>+</w:t>
            </w:r>
          </w:p>
        </w:tc>
      </w:tr>
      <w:tr w:rsidR="000D0422" w14:paraId="1D5A499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Gespeicherte Zustände werden vermieden oder auf eine überschaubare, eindeutig definierte Menge begrenzt. Dadurch werden Verhalten, Prüfung und Fehleranalyse besser vorhersagbar. Modellzweck, Semantik, Annahmen, Abstraktionsgrenzen und geprüfte Eigenschaften müssen ausdrücklich dokumentiert sein. Zusätzlich ist nachzuweisen, dass Modell, Anforderungen und tatsächliche Implementierung für den betrachteten Umfang konsistent sind.</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0F82934C"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396609D1"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FCFBC95" w14:textId="2AFC894C" w:rsidR="000D0422" w:rsidRDefault="000D0422" w:rsidP="000D0422">
            <w:pPr>
              <w:tabs>
                <w:tab w:val="left" w:pos="1418"/>
                <w:tab w:val="left" w:pos="3969"/>
              </w:tabs>
            </w:pPr>
          </w:p>
        </w:tc>
      </w:tr>
      <w:tr w:rsidR="000D0422" w14:paraId="46AC741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A3DE2A4" w14:textId="77C1BD93" w:rsidR="000D0422" w:rsidRDefault="000D0422">
            <w:pPr>
              <w:keepNext/>
              <w:keepLines/>
              <w:tabs>
                <w:tab w:val="left" w:pos="1418"/>
                <w:tab w:val="left" w:pos="3969"/>
              </w:tabs>
              <w:spacing w:before="0" w:after="0"/>
            </w:pPr>
            <w:r>
              <w:rPr>
                <w:rFonts w:ascii="Arial" w:hAnsi="Arial"/>
                <w:b/>
                <w:i w:val="0"/>
                <w:color w:val="1F4E78"/>
                <w:sz w:val="18"/>
              </w:rPr>
              <w:t>4a</w:t>
            </w:r>
          </w:p>
        </w:tc>
        <w:tc>
          <w:tcPr>
            <w:tcW w:w="4598" w:type="dxa"/>
            <w:tcBorders>
              <w:top w:val="single" w:sz="4" w:space="0" w:color="auto"/>
              <w:left w:val="single" w:sz="4" w:space="0" w:color="auto"/>
              <w:bottom w:val="single" w:sz="4" w:space="0" w:color="auto"/>
              <w:right w:val="single" w:sz="4" w:space="0" w:color="auto"/>
            </w:tcBorders>
            <w:shd w:fill="D9EAF7" w:val="clear"/>
          </w:tcPr>
          <w:p w14:paraId="232C81BA" w14:textId="3F92D6C2" w:rsidR="000D0422" w:rsidRDefault="000D0422">
            <w:pPr>
              <w:keepNext/>
              <w:keepLines/>
              <w:tabs>
                <w:tab w:val="left" w:pos="1418"/>
                <w:tab w:val="left" w:pos="3969"/>
              </w:tabs>
              <w:spacing w:before="0" w:after="0"/>
            </w:pPr>
            <w:r>
              <w:rPr>
                <w:rFonts w:ascii="Arial" w:hAnsi="Arial"/>
                <w:b/>
                <w:i w:val="0"/>
                <w:color w:val="1F4E78"/>
                <w:sz w:val="18"/>
              </w:rPr>
              <w:t>Regeneration durch Wiederholung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C.3.7</w:t>
            </w:r>
          </w:p>
        </w:tc>
        <w:tc>
          <w:tcPr>
            <w:tcW w:w="978" w:type="dxa"/>
            <w:tcBorders>
              <w:top w:val="single" w:sz="4" w:space="0" w:color="auto"/>
              <w:left w:val="single" w:sz="4" w:space="0" w:color="auto"/>
              <w:bottom w:val="single" w:sz="4" w:space="0" w:color="auto"/>
              <w:right w:val="single" w:sz="4" w:space="0" w:color="auto"/>
            </w:tcBorders>
            <w:shd w:fill="D9EAF7" w:val="clear"/>
          </w:tcPr>
          <w:p w14:paraId="36B26F32" w14:textId="673EE266"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7660A95A" w14:textId="398D7B11"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54DD9E1" w14:textId="6C05035D" w:rsidR="000D0422" w:rsidRDefault="00B30157">
            <w:pPr>
              <w:keepNext/>
              <w:keepLines/>
              <w:tabs>
                <w:tab w:val="left" w:pos="1418"/>
                <w:tab w:val="left" w:pos="3969"/>
              </w:tabs>
              <w:spacing w:before="0" w:after="0"/>
              <w:jc w:val="center"/>
            </w:pPr>
            <w:r>
              <w:rPr>
                <w:rFonts w:ascii="Arial" w:hAnsi="Arial"/>
                <w:b/>
                <w:i w:val="0"/>
                <w:color w:val="1F1F1F"/>
                <w:sz w:val="18"/>
              </w:rPr>
              <w:t>O</w:t>
            </w:r>
          </w:p>
        </w:tc>
      </w:tr>
      <w:tr w:rsidR="000D0422" w14:paraId="46AC741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 erkannten temporären Fehlern wird die Operation, Kommunikation oder Aufgabe erneut ausgeführt. Anzahl, Zeitgrenze, Abbruchbedingung und anschließende sichere Reaktion müssen begrenzt und definiert sein.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C.3.7</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4B1291A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97EE8DA" w14:textId="4EF0BBB2" w:rsidR="000D0422" w:rsidRDefault="000D0422">
            <w:pPr>
              <w:keepNext/>
              <w:keepLines/>
              <w:tabs>
                <w:tab w:val="left" w:pos="1418"/>
                <w:tab w:val="left" w:pos="3969"/>
              </w:tabs>
              <w:spacing w:before="0" w:after="0"/>
            </w:pPr>
            <w:r>
              <w:rPr>
                <w:rFonts w:ascii="Arial" w:hAnsi="Arial"/>
                <w:b/>
                <w:i w:val="0"/>
                <w:color w:val="1F4E78"/>
                <w:sz w:val="18"/>
              </w:rPr>
              <w:t>4b</w:t>
            </w:r>
          </w:p>
        </w:tc>
        <w:tc>
          <w:tcPr>
            <w:tcW w:w="4598" w:type="dxa"/>
            <w:tcBorders>
              <w:top w:val="single" w:sz="4" w:space="0" w:color="auto"/>
              <w:left w:val="single" w:sz="4" w:space="0" w:color="auto"/>
              <w:bottom w:val="single" w:sz="4" w:space="0" w:color="auto"/>
              <w:right w:val="single" w:sz="4" w:space="0" w:color="auto"/>
            </w:tcBorders>
            <w:shd w:fill="D9EAF7" w:val="clear"/>
          </w:tcPr>
          <w:p w14:paraId="14B7F62C" w14:textId="6178717C" w:rsidR="000D0422" w:rsidRDefault="000D0422">
            <w:pPr>
              <w:keepNext/>
              <w:keepLines/>
              <w:tabs>
                <w:tab w:val="left" w:pos="1418"/>
                <w:tab w:val="left" w:pos="3969"/>
              </w:tabs>
              <w:spacing w:before="0" w:after="0"/>
            </w:pPr>
            <w:r>
              <w:rPr>
                <w:rFonts w:ascii="Arial" w:hAnsi="Arial"/>
                <w:b/>
                <w:i w:val="0"/>
                <w:color w:val="1F4E78"/>
                <w:sz w:val="18"/>
              </w:rPr>
              <w:t>Abgestufte Funktionseinschränkungen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C.3.8</w:t>
            </w:r>
          </w:p>
        </w:tc>
        <w:tc>
          <w:tcPr>
            <w:tcW w:w="978" w:type="dxa"/>
            <w:tcBorders>
              <w:top w:val="single" w:sz="4" w:space="0" w:color="auto"/>
              <w:left w:val="single" w:sz="4" w:space="0" w:color="auto"/>
              <w:bottom w:val="single" w:sz="4" w:space="0" w:color="auto"/>
              <w:right w:val="single" w:sz="4" w:space="0" w:color="auto"/>
            </w:tcBorders>
            <w:shd w:fill="D9EAF7" w:val="clear"/>
          </w:tcPr>
          <w:p w14:paraId="703C43E9" w14:textId="39D1D850"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5306443E" w14:textId="013E8212"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274EF71" w14:textId="1D0CF967"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4B1291A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Funktionen werden nach ihrer Sicherheitsrelevanz priorisiert. Bei Teil- oder Ressourcenausfällen werden weniger wichtige Funktionen eingeschränkt, damit kritische Funktionen erhalten bleiben oder der sichere Zustand erreicht wird.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C.3.8</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28474236"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3AACD204"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F4E4202" w14:textId="77777777" w:rsidR="000D0422" w:rsidRDefault="000D0422">
            <w:pPr>
              <w:tabs>
                <w:tab w:val="left" w:pos="1418"/>
                <w:tab w:val="left" w:pos="3969"/>
              </w:tabs>
              <w:jc w:val="center"/>
            </w:pPr>
          </w:p>
        </w:tc>
      </w:tr>
      <w:tr w:rsidR="000D0422" w14:paraId="6BF74A58"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DB257D8" w14:textId="0C31C8E4" w:rsidR="000D0422" w:rsidRDefault="000D0422">
            <w:pPr>
              <w:keepNext/>
              <w:keepLines/>
              <w:tabs>
                <w:tab w:val="left" w:pos="1418"/>
                <w:tab w:val="left" w:pos="3969"/>
              </w:tabs>
              <w:spacing w:before="0" w:after="0"/>
            </w:pPr>
            <w:r>
              <w:rPr>
                <w:rFonts w:ascii="Arial" w:hAnsi="Arial"/>
                <w:b/>
                <w:i w:val="0"/>
                <w:color w:val="1F4E78"/>
                <w:sz w:val="18"/>
              </w:rPr>
              <w:t>5</w:t>
            </w:r>
          </w:p>
        </w:tc>
        <w:tc>
          <w:tcPr>
            <w:tcW w:w="4598" w:type="dxa"/>
            <w:tcBorders>
              <w:top w:val="single" w:sz="4" w:space="0" w:color="auto"/>
              <w:left w:val="single" w:sz="4" w:space="0" w:color="auto"/>
              <w:bottom w:val="single" w:sz="4" w:space="0" w:color="auto"/>
              <w:right w:val="single" w:sz="4" w:space="0" w:color="auto"/>
            </w:tcBorders>
            <w:shd w:fill="D9EAF7" w:val="clear"/>
          </w:tcPr>
          <w:p w14:paraId="0DE0B291" w14:textId="2843C0DC" w:rsidR="000D0422" w:rsidRDefault="000D0422">
            <w:pPr>
              <w:keepNext/>
              <w:keepLines/>
              <w:tabs>
                <w:tab w:val="left" w:pos="1418"/>
                <w:tab w:val="left" w:pos="3969"/>
              </w:tabs>
              <w:spacing w:before="0" w:after="0"/>
            </w:pPr>
            <w:r>
              <w:rPr>
                <w:rFonts w:ascii="Arial" w:hAnsi="Arial"/>
                <w:b/>
                <w:i w:val="0"/>
                <w:color w:val="1F4E78"/>
                <w:sz w:val="18"/>
              </w:rPr>
              <w:t>Künstliche Intelligenz – Fehlerkorrektur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C.3.9</w:t>
            </w:r>
          </w:p>
        </w:tc>
        <w:tc>
          <w:tcPr>
            <w:tcW w:w="978" w:type="dxa"/>
            <w:tcBorders>
              <w:top w:val="single" w:sz="4" w:space="0" w:color="auto"/>
              <w:left w:val="single" w:sz="4" w:space="0" w:color="auto"/>
              <w:bottom w:val="single" w:sz="4" w:space="0" w:color="auto"/>
              <w:right w:val="single" w:sz="4" w:space="0" w:color="auto"/>
            </w:tcBorders>
            <w:shd w:fill="D9EAF7" w:val="clear"/>
          </w:tcPr>
          <w:p w14:paraId="2C1A06AF" w14:textId="266A83D6"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7D7F2B88" w14:textId="31765145"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12B60555" w14:textId="0B6EDB1C"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6BF74A58"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KI-basierte Verfahren können Diagnose, Trendanalyse oder Fehlerkorrektur unterstützen. Wegen der negativen Empfehlung für SIL 2 und SIL 3 sind sie dort nicht als reguläre Sicherheitsmaßnahme vorzusehen und klar von der Sicherheitsfunktion abzugrenzen. Festzulegen sind die erfassten Fehlerarten, Erkennungsgrenzen, Diagnosezeiten und die sichere Reaktion. Der Nachweis sollte auch gezielte Fehlerfälle oder Fehlereinpflanzung enthalten und zeigen, dass ein einzelner Fehler nicht unkontrolliert zur gefährlichen Funktion führt.</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C.3.9; IEC 61508-3, Tabelle A.2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23B76CC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6F922FF"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421466C5" w14:textId="77777777" w:rsidR="000D0422" w:rsidRDefault="000D0422">
            <w:pPr>
              <w:tabs>
                <w:tab w:val="left" w:pos="1418"/>
                <w:tab w:val="left" w:pos="3969"/>
              </w:tabs>
              <w:jc w:val="center"/>
            </w:pPr>
          </w:p>
        </w:tc>
      </w:tr>
      <w:tr w:rsidR="000D0422" w14:paraId="0B6D468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64785D4" w14:textId="71AE1333" w:rsidR="000D0422" w:rsidRDefault="000D0422">
            <w:pPr>
              <w:keepNext/>
              <w:keepLines/>
              <w:tabs>
                <w:tab w:val="left" w:pos="1418"/>
                <w:tab w:val="left" w:pos="3969"/>
              </w:tabs>
              <w:spacing w:before="0" w:after="0"/>
            </w:pPr>
            <w:r>
              <w:rPr>
                <w:rFonts w:ascii="Arial" w:hAnsi="Arial"/>
                <w:b/>
                <w:i w:val="0"/>
                <w:color w:val="1F4E78"/>
                <w:sz w:val="18"/>
              </w:rPr>
              <w:t>6</w:t>
            </w:r>
          </w:p>
        </w:tc>
        <w:tc>
          <w:tcPr>
            <w:tcW w:w="4598" w:type="dxa"/>
            <w:tcBorders>
              <w:top w:val="single" w:sz="4" w:space="0" w:color="auto"/>
              <w:left w:val="single" w:sz="4" w:space="0" w:color="auto"/>
              <w:bottom w:val="single" w:sz="4" w:space="0" w:color="auto"/>
              <w:right w:val="single" w:sz="4" w:space="0" w:color="auto"/>
            </w:tcBorders>
            <w:shd w:fill="D9EAF7" w:val="clear"/>
          </w:tcPr>
          <w:p w14:paraId="00E5BD95" w14:textId="5E8764B5" w:rsidR="000D0422" w:rsidRDefault="000D0422">
            <w:pPr>
              <w:keepNext/>
              <w:keepLines/>
              <w:tabs>
                <w:tab w:val="left" w:pos="1418"/>
                <w:tab w:val="left" w:pos="3969"/>
              </w:tabs>
              <w:spacing w:before="0" w:after="0"/>
            </w:pPr>
            <w:r>
              <w:rPr>
                <w:rFonts w:ascii="Arial" w:hAnsi="Arial"/>
                <w:b/>
                <w:i w:val="0"/>
                <w:color w:val="1F4E78"/>
                <w:sz w:val="18"/>
              </w:rPr>
              <w:t xml:space="preserve">Dynamische </w:t>
            </w:r>
            <w:proofErr w:type="spellStart"/>
            <w:r>
              <w:rPr>
                <w:rFonts w:ascii="Arial" w:hAnsi="Arial"/>
                <w:b/>
                <w:i w:val="0"/>
                <w:color w:val="1F4E78"/>
                <w:sz w:val="18"/>
              </w:rPr>
              <w:t>Rekonfiguration</w:t>
            </w:r>
            <w:proofErr w:type="spellEnd"/>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C.3.10</w:t>
            </w:r>
          </w:p>
        </w:tc>
        <w:tc>
          <w:tcPr>
            <w:tcW w:w="978" w:type="dxa"/>
            <w:tcBorders>
              <w:top w:val="single" w:sz="4" w:space="0" w:color="auto"/>
              <w:left w:val="single" w:sz="4" w:space="0" w:color="auto"/>
              <w:bottom w:val="single" w:sz="4" w:space="0" w:color="auto"/>
              <w:right w:val="single" w:sz="4" w:space="0" w:color="auto"/>
            </w:tcBorders>
            <w:shd w:fill="D9EAF7" w:val="clear"/>
          </w:tcPr>
          <w:p w14:paraId="7D480230" w14:textId="1B37F347"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4E88D652" w14:textId="254071CA"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292F927" w14:textId="1290650B"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0B6D468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Nach Ausfall einer Ressource wird die Funktion auf verbleibende Ressourcen umgeschaltet. Erkennung, Isolation, Umschaltung und Restfunktionalität sind bereits im Architekturentwurf festzulegen. Für SIL 2 und SIL 3 ist das Verfahren negativ empfohlen.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C.3.10; IEC 61508-3, Tabelle A.2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158E9DB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111ABC86"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0B9606C6" w14:textId="77777777" w:rsidR="000D0422" w:rsidRDefault="000D0422">
            <w:pPr>
              <w:tabs>
                <w:tab w:val="left" w:pos="1418"/>
                <w:tab w:val="left" w:pos="3969"/>
              </w:tabs>
              <w:jc w:val="center"/>
            </w:pPr>
          </w:p>
        </w:tc>
      </w:tr>
      <w:tr w:rsidR="000D0422" w14:paraId="0D23AD9A"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7523F7F" w14:textId="213017BC" w:rsidR="000D0422" w:rsidRDefault="000D0422">
            <w:pPr>
              <w:keepNext/>
              <w:keepLines/>
              <w:tabs>
                <w:tab w:val="left" w:pos="1418"/>
                <w:tab w:val="left" w:pos="3969"/>
              </w:tabs>
              <w:spacing w:before="0" w:after="0"/>
            </w:pPr>
            <w:r>
              <w:rPr>
                <w:rFonts w:ascii="Arial" w:hAnsi="Arial"/>
                <w:b/>
                <w:i w:val="0"/>
                <w:color w:val="1F4E78"/>
                <w:sz w:val="18"/>
              </w:rPr>
              <w:t>7</w:t>
            </w:r>
          </w:p>
        </w:tc>
        <w:tc>
          <w:tcPr>
            <w:tcW w:w="4598" w:type="dxa"/>
            <w:tcBorders>
              <w:top w:val="single" w:sz="4" w:space="0" w:color="auto"/>
              <w:left w:val="single" w:sz="4" w:space="0" w:color="auto"/>
              <w:bottom w:val="single" w:sz="4" w:space="0" w:color="auto"/>
              <w:right w:val="single" w:sz="4" w:space="0" w:color="auto"/>
            </w:tcBorders>
            <w:shd w:fill="D9EAF7" w:val="clear"/>
          </w:tcPr>
          <w:p w14:paraId="795A911F" w14:textId="306BEAD7" w:rsidR="000D0422" w:rsidRDefault="000D0422">
            <w:pPr>
              <w:keepNext/>
              <w:keepLines/>
              <w:tabs>
                <w:tab w:val="left" w:pos="1418"/>
                <w:tab w:val="left" w:pos="3969"/>
              </w:tabs>
              <w:spacing w:before="0" w:after="0"/>
            </w:pPr>
            <w:r>
              <w:rPr>
                <w:rFonts w:ascii="Arial" w:hAnsi="Arial"/>
                <w:b/>
                <w:i w:val="0"/>
                <w:color w:val="1F4E78"/>
                <w:sz w:val="18"/>
              </w:rPr>
              <w:t>Modularer Ansatz</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B.9</w:t>
            </w:r>
          </w:p>
        </w:tc>
        <w:tc>
          <w:tcPr>
            <w:tcW w:w="978" w:type="dxa"/>
            <w:tcBorders>
              <w:top w:val="single" w:sz="4" w:space="0" w:color="auto"/>
              <w:left w:val="single" w:sz="4" w:space="0" w:color="auto"/>
              <w:bottom w:val="single" w:sz="4" w:space="0" w:color="auto"/>
              <w:right w:val="single" w:sz="4" w:space="0" w:color="auto"/>
            </w:tcBorders>
            <w:shd w:fill="D9EAF7" w:val="clear"/>
          </w:tcPr>
          <w:p w14:paraId="63B58AF9" w14:textId="789D7201"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46A157E9" w14:textId="290F3531"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6B65D3D" w14:textId="18DEADEB"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0D23AD9A"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Architektur wird in kleine, überschaubare und möglichst schwach gekoppelte Module zerlegt. Modulgröße, Komplexität, Kapselung, Parameter, Ein-/Ausgänge und Schnittstellen sind systematisch zu begrenzen und zu definieren. Die konkrete Architektur muss Zuständigkeiten, Schnittstellen, Abhängigkeiten, Ressourcen und Fehlerreaktionen eindeutig erkennen lassen. Als Nachweis dienen freigegebene Entwurfsunterlagen sowie Analysen oder Tests, die die geforderten Eigenschaften und Grenzen bestätigen.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B.9; IEC 61508-7, C.2.8, C.2.9 und C.5.13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5DA20E9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BCC82D3"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C503F87" w14:textId="77777777" w:rsidR="000D0422" w:rsidRDefault="000D0422">
            <w:pPr>
              <w:tabs>
                <w:tab w:val="left" w:pos="1418"/>
                <w:tab w:val="left" w:pos="3969"/>
              </w:tabs>
              <w:jc w:val="center"/>
            </w:pPr>
          </w:p>
        </w:tc>
      </w:tr>
      <w:tr w:rsidR="000D0422" w14:paraId="49F83F2C"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4F769737" w14:textId="7E9DEB87" w:rsidR="000D0422" w:rsidRDefault="000D0422">
            <w:pPr>
              <w:keepNext/>
              <w:keepLines/>
              <w:tabs>
                <w:tab w:val="left" w:pos="1418"/>
                <w:tab w:val="left" w:pos="3969"/>
              </w:tabs>
              <w:spacing w:before="0" w:after="0"/>
            </w:pPr>
            <w:r>
              <w:rPr>
                <w:rFonts w:ascii="Arial" w:hAnsi="Arial"/>
                <w:b/>
                <w:i w:val="0"/>
                <w:color w:val="1F4E78"/>
                <w:sz w:val="18"/>
              </w:rPr>
              <w:t>8</w:t>
            </w:r>
          </w:p>
        </w:tc>
        <w:tc>
          <w:tcPr>
            <w:tcW w:w="4598" w:type="dxa"/>
            <w:tcBorders>
              <w:top w:val="single" w:sz="4" w:space="0" w:color="auto"/>
              <w:left w:val="single" w:sz="4" w:space="0" w:color="auto"/>
              <w:bottom w:val="single" w:sz="4" w:space="0" w:color="auto"/>
              <w:right w:val="single" w:sz="4" w:space="0" w:color="auto"/>
            </w:tcBorders>
            <w:shd w:fill="D9EAF7" w:val="clear"/>
          </w:tcPr>
          <w:p w14:paraId="1393F49F" w14:textId="096D6B31" w:rsidR="000D0422" w:rsidRDefault="000D0422">
            <w:pPr>
              <w:keepNext/>
              <w:keepLines/>
              <w:tabs>
                <w:tab w:val="left" w:pos="1418"/>
                <w:tab w:val="left" w:pos="3969"/>
              </w:tabs>
              <w:spacing w:before="0" w:after="0"/>
            </w:pPr>
            <w:r>
              <w:rPr>
                <w:rFonts w:ascii="Arial" w:hAnsi="Arial"/>
                <w:b/>
                <w:i w:val="0"/>
                <w:color w:val="1F4E78"/>
                <w:sz w:val="18"/>
              </w:rPr>
              <w:t>Verwendung gesicherter/verifizierter Softwareelemente (wenn verfügbar)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C.2.10</w:t>
            </w:r>
          </w:p>
        </w:tc>
        <w:tc>
          <w:tcPr>
            <w:tcW w:w="978" w:type="dxa"/>
            <w:tcBorders>
              <w:top w:val="single" w:sz="4" w:space="0" w:color="auto"/>
              <w:left w:val="single" w:sz="4" w:space="0" w:color="auto"/>
              <w:bottom w:val="single" w:sz="4" w:space="0" w:color="auto"/>
              <w:right w:val="single" w:sz="4" w:space="0" w:color="auto"/>
            </w:tcBorders>
            <w:shd w:fill="D9EAF7" w:val="clear"/>
          </w:tcPr>
          <w:p w14:paraId="0A8B2B23" w14:textId="41B697FC"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18028E92" w14:textId="2A879FB0"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5243B00" w14:textId="0D9F23A1"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49F83F2C"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Wiederverwendete Elemente benötigen nachvollziehbare Nachweise zu Entwurf, Verifikation, Validierung, Einsatzgrenzen, bekannten Fehlern und Betriebserfahrung. Der neue Einsatz muss innerhalb der belegten Grenzen liegen.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C.2.10; IEC 61508-3, 7.4.2.12 und 7.4.2.13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6DA9E588"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A1EFD5E" w14:textId="77777777" w:rsidR="000D0422" w:rsidRDefault="000D042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1615294" w14:textId="77777777" w:rsidR="000D0422" w:rsidRDefault="000D0422">
            <w:pPr>
              <w:tabs>
                <w:tab w:val="left" w:pos="1418"/>
                <w:tab w:val="left" w:pos="3969"/>
              </w:tabs>
              <w:jc w:val="center"/>
            </w:pPr>
          </w:p>
        </w:tc>
      </w:tr>
      <w:tr w:rsidR="000D0422" w14:paraId="148DB127"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1D0FA580" w14:textId="0091BC08" w:rsidR="000D0422" w:rsidRDefault="000D0422">
            <w:pPr>
              <w:keepNext/>
              <w:keepLines/>
              <w:tabs>
                <w:tab w:val="left" w:pos="1418"/>
                <w:tab w:val="left" w:pos="3969"/>
              </w:tabs>
              <w:spacing w:before="0" w:after="0"/>
            </w:pPr>
            <w:r>
              <w:rPr>
                <w:rFonts w:ascii="Arial" w:hAnsi="Arial"/>
                <w:b/>
                <w:i w:val="0"/>
                <w:color w:val="1F4E78"/>
                <w:sz w:val="18"/>
              </w:rPr>
              <w:t>9</w:t>
            </w:r>
          </w:p>
        </w:tc>
        <w:tc>
          <w:tcPr>
            <w:tcW w:w="4598" w:type="dxa"/>
            <w:tcBorders>
              <w:top w:val="single" w:sz="4" w:space="0" w:color="auto"/>
              <w:left w:val="single" w:sz="4" w:space="0" w:color="auto"/>
              <w:bottom w:val="single" w:sz="4" w:space="0" w:color="auto"/>
              <w:right w:val="single" w:sz="4" w:space="0" w:color="auto"/>
            </w:tcBorders>
            <w:shd w:fill="D9EAF7" w:val="clear"/>
          </w:tcPr>
          <w:p w14:paraId="7C4CDE96" w14:textId="14A4AA5F" w:rsidR="000D0422" w:rsidRDefault="000D0422">
            <w:pPr>
              <w:keepNext/>
              <w:keepLines/>
              <w:tabs>
                <w:tab w:val="left" w:pos="1418"/>
                <w:tab w:val="left" w:pos="3969"/>
              </w:tabs>
              <w:spacing w:before="0" w:after="0"/>
            </w:pPr>
            <w:r>
              <w:rPr>
                <w:rFonts w:ascii="Arial" w:hAnsi="Arial"/>
                <w:b/>
                <w:i w:val="0"/>
                <w:color w:val="1F4E78"/>
                <w:sz w:val="18"/>
              </w:rPr>
              <w:t>Vorwärtsverfolgbarkeit von der Spezifikation der Anforderungen an die Sicherheit der Software zur Softwarearchitektur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78" w:type="dxa"/>
            <w:tcBorders>
              <w:top w:val="single" w:sz="4" w:space="0" w:color="auto"/>
              <w:left w:val="single" w:sz="4" w:space="0" w:color="auto"/>
              <w:bottom w:val="single" w:sz="4" w:space="0" w:color="auto"/>
              <w:right w:val="single" w:sz="4" w:space="0" w:color="auto"/>
            </w:tcBorders>
            <w:shd w:fill="D9EAF7" w:val="clear"/>
          </w:tcPr>
          <w:p w14:paraId="3510E24B" w14:textId="25B7C0F8"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63C619C8" w14:textId="49BF23E2"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41D7F2E2" w14:textId="438163C9"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148DB127"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Für jede Sicherheitsanforderung muss erkennbar sein, durch welches Architekturelement sie umgesetzt wird. Fehlende oder nur teilweise Zuordnungen müssen sichtbar werden. Im Review ist eine versionsbezogene Verfolgbarkeitsmatrix zu erwarten, die Quelle, Ziel, Prüfnachweis und offene Abweichungen eindeutig miteinander verbindet. Fehlende oder unbegründete Zuordnungen müssen bewertet und geschlossen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2AFC22E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77A30104"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21C8AF5C" w14:textId="77777777" w:rsidR="001E7362" w:rsidRDefault="001E7362">
            <w:pPr>
              <w:tabs>
                <w:tab w:val="left" w:pos="1418"/>
                <w:tab w:val="left" w:pos="3969"/>
              </w:tabs>
              <w:jc w:val="center"/>
            </w:pPr>
          </w:p>
        </w:tc>
      </w:tr>
      <w:tr w:rsidR="000D0422" w14:paraId="3C6A9F84"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DFFB901" w14:textId="5763140E" w:rsidR="000D0422" w:rsidRDefault="000D0422">
            <w:pPr>
              <w:keepNext/>
              <w:keepLines/>
              <w:tabs>
                <w:tab w:val="left" w:pos="1418"/>
                <w:tab w:val="left" w:pos="3969"/>
              </w:tabs>
              <w:spacing w:before="0" w:after="0"/>
            </w:pPr>
            <w:r>
              <w:rPr>
                <w:rFonts w:ascii="Arial" w:hAnsi="Arial"/>
                <w:b/>
                <w:i w:val="0"/>
                <w:color w:val="1F4E78"/>
                <w:sz w:val="18"/>
              </w:rPr>
              <w:t>10</w:t>
            </w:r>
          </w:p>
        </w:tc>
        <w:tc>
          <w:tcPr>
            <w:tcW w:w="4598" w:type="dxa"/>
            <w:tcBorders>
              <w:top w:val="single" w:sz="4" w:space="0" w:color="auto"/>
              <w:left w:val="single" w:sz="4" w:space="0" w:color="auto"/>
              <w:bottom w:val="single" w:sz="4" w:space="0" w:color="auto"/>
              <w:right w:val="single" w:sz="4" w:space="0" w:color="auto"/>
            </w:tcBorders>
            <w:shd w:fill="D9EAF7" w:val="clear"/>
          </w:tcPr>
          <w:p w14:paraId="56694ED4" w14:textId="581EE200" w:rsidR="000D0422" w:rsidRDefault="000D0422">
            <w:pPr>
              <w:keepNext/>
              <w:keepLines/>
              <w:tabs>
                <w:tab w:val="left" w:pos="1418"/>
                <w:tab w:val="left" w:pos="3969"/>
              </w:tabs>
              <w:spacing w:before="0" w:after="0"/>
            </w:pPr>
            <w:r>
              <w:rPr>
                <w:rFonts w:ascii="Arial" w:hAnsi="Arial"/>
                <w:b/>
                <w:i w:val="0"/>
                <w:color w:val="1F4E78"/>
                <w:sz w:val="18"/>
              </w:rPr>
              <w:t>Rückwärtsverfolgbarkeit von der Spezifikation der Anforderungen an die Sicherheit der Software zur Softwarearchitektur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78" w:type="dxa"/>
            <w:tcBorders>
              <w:top w:val="single" w:sz="4" w:space="0" w:color="auto"/>
              <w:left w:val="single" w:sz="4" w:space="0" w:color="auto"/>
              <w:bottom w:val="single" w:sz="4" w:space="0" w:color="auto"/>
              <w:right w:val="single" w:sz="4" w:space="0" w:color="auto"/>
            </w:tcBorders>
            <w:shd w:fill="D9EAF7" w:val="clear"/>
          </w:tcPr>
          <w:p w14:paraId="62970D2D" w14:textId="4CE80772"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57E174DA" w14:textId="04947113"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F4CB28C" w14:textId="72AD6BC8"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3C6A9F84"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Jedes sicherheitsrelevante Architekturelement und jede wesentliche Entwurfsentscheidung muss durch eine freigegebene Sicherheitsanforderung begründet sein. Im Review ist eine versionsbezogene Verfolgbarkeitsmatrix zu erwarten, die Quelle, Ziel, Prüfnachweis und offene Abweichungen eindeutig miteinander verbindet. Fehlende oder unbegründete Zuordnungen müssen bewertet und geschlossen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2B89EE06"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6B10686"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7A5BB70A" w14:textId="77777777" w:rsidR="001E7362" w:rsidRDefault="001E7362">
            <w:pPr>
              <w:tabs>
                <w:tab w:val="left" w:pos="1418"/>
                <w:tab w:val="left" w:pos="3969"/>
              </w:tabs>
              <w:jc w:val="center"/>
            </w:pPr>
          </w:p>
        </w:tc>
      </w:tr>
      <w:tr w:rsidR="000D0422" w14:paraId="63EA71D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26D4622" w14:textId="7D19593E" w:rsidR="000D0422" w:rsidRDefault="000D0422">
            <w:pPr>
              <w:keepNext/>
              <w:keepLines/>
              <w:tabs>
                <w:tab w:val="left" w:pos="1418"/>
                <w:tab w:val="left" w:pos="3969"/>
              </w:tabs>
              <w:spacing w:before="0" w:after="0"/>
            </w:pPr>
            <w:r>
              <w:rPr>
                <w:rFonts w:ascii="Arial" w:hAnsi="Arial"/>
                <w:b/>
                <w:i w:val="0"/>
                <w:color w:val="1F4E78"/>
                <w:sz w:val="18"/>
              </w:rPr>
              <w:t>11a</w:t>
            </w:r>
          </w:p>
        </w:tc>
        <w:tc>
          <w:tcPr>
            <w:tcW w:w="4598" w:type="dxa"/>
            <w:tcBorders>
              <w:top w:val="single" w:sz="4" w:space="0" w:color="auto"/>
              <w:left w:val="single" w:sz="4" w:space="0" w:color="auto"/>
              <w:bottom w:val="single" w:sz="4" w:space="0" w:color="auto"/>
              <w:right w:val="single" w:sz="4" w:space="0" w:color="auto"/>
            </w:tcBorders>
            <w:shd w:fill="D9EAF7" w:val="clear"/>
          </w:tcPr>
          <w:p w14:paraId="65287B50" w14:textId="41510889" w:rsidR="000D0422" w:rsidRDefault="001E7362">
            <w:pPr>
              <w:keepNext/>
              <w:keepLines/>
              <w:tabs>
                <w:tab w:val="left" w:pos="1418"/>
                <w:tab w:val="left" w:pos="3969"/>
              </w:tabs>
              <w:spacing w:before="0" w:after="0"/>
            </w:pPr>
            <w:r>
              <w:rPr>
                <w:rFonts w:ascii="Arial" w:hAnsi="Arial"/>
                <w:b/>
                <w:i w:val="0"/>
                <w:color w:val="1F4E78"/>
                <w:sz w:val="18"/>
              </w:rPr>
              <w:t>Strukturierte, schematische 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w:t>
            </w:r>
          </w:p>
        </w:tc>
        <w:tc>
          <w:tcPr>
            <w:tcW w:w="978" w:type="dxa"/>
            <w:tcBorders>
              <w:top w:val="single" w:sz="4" w:space="0" w:color="auto"/>
              <w:left w:val="single" w:sz="4" w:space="0" w:color="auto"/>
              <w:bottom w:val="single" w:sz="4" w:space="0" w:color="auto"/>
              <w:right w:val="single" w:sz="4" w:space="0" w:color="auto"/>
            </w:tcBorders>
            <w:shd w:fill="D9EAF7" w:val="clear"/>
          </w:tcPr>
          <w:p w14:paraId="3AAFDCA3" w14:textId="309317F8"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07B037DA" w14:textId="537ADC28"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0E5B697C" w14:textId="569FCD59"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63EA71DE"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Das System wird methodisch in Funktionen, Daten, Schnittstellen und handhabbare Teilsysteme zerlegt und in einer festgelegten, verständlichen sowie systematisch prüfbaren Notation dokumentiert.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78660C5D"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6767EE7" w14:textId="613F28D1" w:rsidR="000D0422" w:rsidRDefault="000D0422">
            <w:pPr>
              <w:keepNext/>
              <w:keepLines/>
              <w:tabs>
                <w:tab w:val="left" w:pos="1418"/>
                <w:tab w:val="left" w:pos="3969"/>
              </w:tabs>
              <w:spacing w:before="0" w:after="0"/>
            </w:pPr>
            <w:r>
              <w:rPr>
                <w:rFonts w:ascii="Arial" w:hAnsi="Arial"/>
                <w:b/>
                <w:i w:val="0"/>
                <w:color w:val="1F4E78"/>
                <w:sz w:val="18"/>
              </w:rPr>
              <w:t>11b</w:t>
            </w:r>
          </w:p>
        </w:tc>
        <w:tc>
          <w:tcPr>
            <w:tcW w:w="4598" w:type="dxa"/>
            <w:tcBorders>
              <w:top w:val="single" w:sz="4" w:space="0" w:color="auto"/>
              <w:left w:val="single" w:sz="4" w:space="0" w:color="auto"/>
              <w:bottom w:val="single" w:sz="4" w:space="0" w:color="auto"/>
              <w:right w:val="single" w:sz="4" w:space="0" w:color="auto"/>
            </w:tcBorders>
            <w:shd w:fill="D9EAF7" w:val="clear"/>
          </w:tcPr>
          <w:p w14:paraId="1AEF5A9B" w14:textId="537E1893" w:rsidR="000D0422" w:rsidRDefault="001E7362">
            <w:pPr>
              <w:keepNext/>
              <w:keepLines/>
              <w:tabs>
                <w:tab w:val="left" w:pos="1418"/>
                <w:tab w:val="left" w:pos="3969"/>
              </w:tabs>
              <w:spacing w:before="0" w:after="0"/>
            </w:pPr>
            <w:r>
              <w:rPr>
                <w:rFonts w:ascii="Arial" w:hAnsi="Arial"/>
                <w:b/>
                <w:i w:val="0"/>
                <w:color w:val="1F4E78"/>
                <w:sz w:val="18"/>
              </w:rPr>
              <w:t>Semiformale 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B.7</w:t>
            </w:r>
          </w:p>
        </w:tc>
        <w:tc>
          <w:tcPr>
            <w:tcW w:w="978" w:type="dxa"/>
            <w:tcBorders>
              <w:top w:val="single" w:sz="4" w:space="0" w:color="auto"/>
              <w:left w:val="single" w:sz="4" w:space="0" w:color="auto"/>
              <w:bottom w:val="single" w:sz="4" w:space="0" w:color="auto"/>
              <w:right w:val="single" w:sz="4" w:space="0" w:color="auto"/>
            </w:tcBorders>
            <w:shd w:fill="D9EAF7" w:val="clear"/>
          </w:tcPr>
          <w:p w14:paraId="51E78419" w14:textId="0017FB61"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39C39E9B" w14:textId="204FC4B6"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20A86CE3" w14:textId="74B766E7"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78660C5D"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Geeignete Darstellungen sind unter anderem Funktionsblock-, Ablauf- und Datenflussdiagramme, Zustandsautomaten, Petri-Netze, Entscheidungs-/Wahrheitstabellen und UML. Notation und Semantik sind festzulegen. Modellzweck, Semantik, Annahmen, Abstraktionsgrenzen und geprüfte Eigenschaften müssen ausdrücklich dokumentiert sein. Zusätzlich ist nachzuweisen, dass Modell, Anforderungen und tatsächliche Implementierung für den betrachteten Umfang konsistent sind.</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B.7; IEC 61508-7, B.2.3.2, B.2.3.3, B.2.4.4, C.2.2, C.2.14, C.3.12 und C.6.1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35FBD042"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46C0DD24" w14:textId="0975E93D" w:rsidR="000D0422" w:rsidRDefault="000D0422">
            <w:pPr>
              <w:keepNext/>
              <w:keepLines/>
              <w:tabs>
                <w:tab w:val="left" w:pos="1418"/>
                <w:tab w:val="left" w:pos="3969"/>
              </w:tabs>
              <w:spacing w:before="0" w:after="0"/>
            </w:pPr>
            <w:r>
              <w:rPr>
                <w:rFonts w:ascii="Arial" w:hAnsi="Arial"/>
                <w:b/>
                <w:i w:val="0"/>
                <w:color w:val="1F4E78"/>
                <w:sz w:val="18"/>
              </w:rPr>
              <w:t>11c</w:t>
            </w:r>
          </w:p>
        </w:tc>
        <w:tc>
          <w:tcPr>
            <w:tcW w:w="4598" w:type="dxa"/>
            <w:tcBorders>
              <w:top w:val="single" w:sz="4" w:space="0" w:color="auto"/>
              <w:left w:val="single" w:sz="4" w:space="0" w:color="auto"/>
              <w:bottom w:val="single" w:sz="4" w:space="0" w:color="auto"/>
              <w:right w:val="single" w:sz="4" w:space="0" w:color="auto"/>
            </w:tcBorders>
            <w:shd w:fill="D9EAF7" w:val="clear"/>
          </w:tcPr>
          <w:p w14:paraId="6FF09135" w14:textId="63A25FCF" w:rsidR="000D0422" w:rsidRDefault="001E7362">
            <w:pPr>
              <w:keepNext/>
              <w:keepLines/>
              <w:tabs>
                <w:tab w:val="left" w:pos="1418"/>
                <w:tab w:val="left" w:pos="3969"/>
              </w:tabs>
              <w:spacing w:before="0" w:after="0"/>
            </w:pPr>
            <w:r>
              <w:rPr>
                <w:rFonts w:ascii="Arial" w:hAnsi="Arial"/>
                <w:b/>
                <w:i w:val="0"/>
                <w:color w:val="1F4E78"/>
                <w:sz w:val="18"/>
              </w:rPr>
              <w:t>Formale Entwurfs- und Verfeinerungsmethoden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B.2.2, C.2.4</w:t>
            </w:r>
          </w:p>
        </w:tc>
        <w:tc>
          <w:tcPr>
            <w:tcW w:w="978" w:type="dxa"/>
            <w:tcBorders>
              <w:top w:val="single" w:sz="4" w:space="0" w:color="auto"/>
              <w:left w:val="single" w:sz="4" w:space="0" w:color="auto"/>
              <w:bottom w:val="single" w:sz="4" w:space="0" w:color="auto"/>
              <w:right w:val="single" w:sz="4" w:space="0" w:color="auto"/>
            </w:tcBorders>
            <w:shd w:fill="D9EAF7" w:val="clear"/>
          </w:tcPr>
          <w:p w14:paraId="37780DFA" w14:textId="44EF1A4C"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13BD1427" w14:textId="313AC498"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7BAD7F6" w14:textId="0740C5D2"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35FBD042"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Mathematisch definierte Modelle und Notationen werden eingesetzt, um Eindeutigkeit, Widerspruchsfreiheit und Korrektheit zu untersuchen oder zu beweisen. Modellgrenzen, Annahmen und geprüfte Eigenschaften sind zu dokumentieren. Modellzweck, Semantik, Annahmen, Abstraktionsgrenzen und geprüfte Eigenschaften müssen ausdrücklich dokumentiert sein. Zusätzlich ist nachzuweisen, dass Modell, Anforderungen und tatsächliche Implementierung für den betrachteten Umfang konsistent sind.</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B.2.2 und C.2.4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47F5377F"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9DC4778" w14:textId="4F91053D" w:rsidR="000D0422" w:rsidRDefault="000D0422">
            <w:pPr>
              <w:keepNext/>
              <w:keepLines/>
              <w:tabs>
                <w:tab w:val="left" w:pos="1418"/>
                <w:tab w:val="left" w:pos="3969"/>
              </w:tabs>
              <w:spacing w:before="0" w:after="0"/>
            </w:pPr>
            <w:r>
              <w:rPr>
                <w:rFonts w:ascii="Arial" w:hAnsi="Arial"/>
                <w:b/>
                <w:i w:val="0"/>
                <w:color w:val="1F4E78"/>
                <w:sz w:val="18"/>
              </w:rPr>
              <w:lastRenderedPageBreak/>
              <w:t>11d</w:t>
            </w:r>
          </w:p>
        </w:tc>
        <w:tc>
          <w:tcPr>
            <w:tcW w:w="4598" w:type="dxa"/>
            <w:tcBorders>
              <w:top w:val="single" w:sz="4" w:space="0" w:color="auto"/>
              <w:left w:val="single" w:sz="4" w:space="0" w:color="auto"/>
              <w:bottom w:val="single" w:sz="4" w:space="0" w:color="auto"/>
              <w:right w:val="single" w:sz="4" w:space="0" w:color="auto"/>
            </w:tcBorders>
            <w:shd w:fill="D9EAF7" w:val="clear"/>
          </w:tcPr>
          <w:p w14:paraId="02AE80F8" w14:textId="2A24FC19" w:rsidR="000D0422" w:rsidRDefault="001E7362">
            <w:pPr>
              <w:keepNext/>
              <w:keepLines/>
              <w:tabs>
                <w:tab w:val="left" w:pos="1418"/>
                <w:tab w:val="left" w:pos="3969"/>
              </w:tabs>
              <w:spacing w:before="0" w:after="0"/>
            </w:pPr>
            <w:r>
              <w:rPr>
                <w:rFonts w:ascii="Arial" w:hAnsi="Arial"/>
                <w:b/>
                <w:i w:val="0"/>
                <w:color w:val="1F4E78"/>
                <w:sz w:val="18"/>
              </w:rPr>
              <w:t>Automatische Softwaregenerierung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C.4.6</w:t>
            </w:r>
          </w:p>
        </w:tc>
        <w:tc>
          <w:tcPr>
            <w:tcW w:w="978" w:type="dxa"/>
            <w:tcBorders>
              <w:top w:val="single" w:sz="4" w:space="0" w:color="auto"/>
              <w:left w:val="single" w:sz="4" w:space="0" w:color="auto"/>
              <w:bottom w:val="single" w:sz="4" w:space="0" w:color="auto"/>
              <w:right w:val="single" w:sz="4" w:space="0" w:color="auto"/>
            </w:tcBorders>
            <w:shd w:fill="D9EAF7" w:val="clear"/>
          </w:tcPr>
          <w:p w14:paraId="4FADBCF3" w14:textId="3F43DCAC"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5736979C" w14:textId="76903CCC"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646313A3" w14:textId="61865F2C"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47F5377F"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Ein Modell oder eine ausführbare Spezifikation wird automatisch in ausführbare Software überführt. Modell, Generator, Einstellungen und Ergebnis sind konfigurationszuführen und angemessen zu verifizieren.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C.4.6; IEC 61508-3, 7.4.4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52BB437A"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99408D4"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FE5820E" w14:textId="77777777" w:rsidR="001E7362" w:rsidRDefault="001E7362">
            <w:pPr>
              <w:tabs>
                <w:tab w:val="left" w:pos="1418"/>
                <w:tab w:val="left" w:pos="3969"/>
              </w:tabs>
              <w:jc w:val="center"/>
            </w:pPr>
          </w:p>
        </w:tc>
      </w:tr>
      <w:tr w:rsidR="000D0422" w14:paraId="51537647"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5FE7141" w14:textId="6DD9E200" w:rsidR="000D0422" w:rsidRDefault="000D0422">
            <w:pPr>
              <w:keepNext/>
              <w:keepLines/>
              <w:tabs>
                <w:tab w:val="left" w:pos="1418"/>
                <w:tab w:val="left" w:pos="3969"/>
              </w:tabs>
              <w:spacing w:before="0" w:after="0"/>
            </w:pPr>
            <w:r>
              <w:rPr>
                <w:rFonts w:ascii="Arial" w:hAnsi="Arial"/>
                <w:b/>
                <w:i w:val="0"/>
                <w:color w:val="1F4E78"/>
                <w:sz w:val="18"/>
              </w:rPr>
              <w:t>12</w:t>
            </w:r>
          </w:p>
        </w:tc>
        <w:tc>
          <w:tcPr>
            <w:tcW w:w="4598" w:type="dxa"/>
            <w:tcBorders>
              <w:top w:val="single" w:sz="4" w:space="0" w:color="auto"/>
              <w:left w:val="single" w:sz="4" w:space="0" w:color="auto"/>
              <w:bottom w:val="single" w:sz="4" w:space="0" w:color="auto"/>
              <w:right w:val="single" w:sz="4" w:space="0" w:color="auto"/>
            </w:tcBorders>
            <w:shd w:fill="D9EAF7" w:val="clear"/>
          </w:tcPr>
          <w:p w14:paraId="1D4BB949" w14:textId="64DD280F" w:rsidR="000D0422" w:rsidRPr="0010429B" w:rsidRDefault="001E7362">
            <w:pPr>
              <w:keepNext/>
              <w:keepLines/>
              <w:tabs>
                <w:tab w:val="left" w:pos="1418"/>
                <w:tab w:val="left" w:pos="3969"/>
              </w:tabs>
              <w:spacing w:before="0" w:after="0"/>
              <w:rPr>
                <w:rFonts w:ascii="Segoe UI Symbol" w:hAnsi="Segoe UI Symbol"/>
              </w:rPr>
            </w:pPr>
            <w:r>
              <w:rPr>
                <w:rFonts w:ascii="Arial" w:hAnsi="Arial"/>
                <w:b/>
                <w:i w:val="0"/>
                <w:color w:val="1F4E78"/>
                <w:sz w:val="18"/>
              </w:rPr>
              <w:t>Rechnergestützte Spezifikations- und Entwurfswerkzeuge</w:t>
            </w:r>
            <w:r w:rsidR="0010429B">
              <w:rPr>
                <w:rFonts w:ascii="Arial" w:hAnsi="Arial"/>
                <w:b/>
                <w:i w:val="0"/>
                <w:color w:val="1F4E78"/>
                <w:sz w:val="18"/>
              </w:rPr>
              <w:t xml:space="preserve"> </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B.2.4</w:t>
            </w:r>
          </w:p>
        </w:tc>
        <w:tc>
          <w:tcPr>
            <w:tcW w:w="978" w:type="dxa"/>
            <w:tcBorders>
              <w:top w:val="single" w:sz="4" w:space="0" w:color="auto"/>
              <w:left w:val="single" w:sz="4" w:space="0" w:color="auto"/>
              <w:bottom w:val="single" w:sz="4" w:space="0" w:color="auto"/>
              <w:right w:val="single" w:sz="4" w:space="0" w:color="auto"/>
            </w:tcBorders>
            <w:shd w:fill="D9EAF7" w:val="clear"/>
          </w:tcPr>
          <w:p w14:paraId="65A54D8E" w14:textId="45CB61FA"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119D2A50" w14:textId="313A5D7F"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56CFDDA" w14:textId="51362948"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51537647"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Werkzeuge unterstützen Vollständigkeit, Konsistenz, Verknüpfung und gegebenenfalls Animation der Spezifikation. Funktionen, Einsatzgrenzen, Versionen und Prüfung der erzeugten Ergebnisse sind zu dokumentieren.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B.2.4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080EDE81"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DA30343" w14:textId="4A4DD5CF" w:rsidR="000D0422" w:rsidRDefault="000D0422">
            <w:pPr>
              <w:keepNext/>
              <w:keepLines/>
              <w:tabs>
                <w:tab w:val="left" w:pos="1418"/>
                <w:tab w:val="left" w:pos="3969"/>
              </w:tabs>
              <w:spacing w:before="0" w:after="0"/>
            </w:pPr>
            <w:r>
              <w:rPr>
                <w:rFonts w:ascii="Arial" w:hAnsi="Arial"/>
                <w:b/>
                <w:i w:val="0"/>
                <w:color w:val="1F4E78"/>
                <w:sz w:val="18"/>
              </w:rPr>
              <w:t>13a</w:t>
            </w:r>
          </w:p>
        </w:tc>
        <w:tc>
          <w:tcPr>
            <w:tcW w:w="4598" w:type="dxa"/>
            <w:tcBorders>
              <w:top w:val="single" w:sz="4" w:space="0" w:color="auto"/>
              <w:left w:val="single" w:sz="4" w:space="0" w:color="auto"/>
              <w:bottom w:val="single" w:sz="4" w:space="0" w:color="auto"/>
              <w:right w:val="single" w:sz="4" w:space="0" w:color="auto"/>
            </w:tcBorders>
            <w:shd w:fill="D9EAF7" w:val="clear"/>
          </w:tcPr>
          <w:p w14:paraId="61C0EB4B" w14:textId="61496026" w:rsidR="000D0422" w:rsidRDefault="001E7362">
            <w:pPr>
              <w:keepNext/>
              <w:keepLines/>
              <w:tabs>
                <w:tab w:val="left" w:pos="1418"/>
                <w:tab w:val="left" w:pos="3969"/>
              </w:tabs>
              <w:spacing w:before="0" w:after="0"/>
            </w:pPr>
            <w:r>
              <w:rPr>
                <w:rFonts w:ascii="Arial" w:hAnsi="Arial"/>
                <w:b/>
                <w:i w:val="0"/>
                <w:color w:val="1F4E78"/>
                <w:sz w:val="18"/>
              </w:rPr>
              <w:t>Zyklisches Verhalten, mit garantierter maximaler Zykluszeit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C.3.11</w:t>
            </w:r>
          </w:p>
        </w:tc>
        <w:tc>
          <w:tcPr>
            <w:tcW w:w="978" w:type="dxa"/>
            <w:tcBorders>
              <w:top w:val="single" w:sz="4" w:space="0" w:color="auto"/>
              <w:left w:val="single" w:sz="4" w:space="0" w:color="auto"/>
              <w:bottom w:val="single" w:sz="4" w:space="0" w:color="auto"/>
              <w:right w:val="single" w:sz="4" w:space="0" w:color="auto"/>
            </w:tcBorders>
            <w:shd w:fill="D9EAF7" w:val="clear"/>
          </w:tcPr>
          <w:p w14:paraId="0ACD092D" w14:textId="618A0505"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76E5A882" w14:textId="2212BBEB"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637E8706" w14:textId="5FBAAF86"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080EDE81"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Software arbeitet nach einem definierten Zyklus. Maximale Zykluszeit, Worst-Case-Ausführungszeit, Zeitüberwachung und Reaktion bei Überschreitung sind zu spezifizieren und nachzuweisen.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60311F5F"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1D9986F7"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56B4B35" w14:textId="77777777" w:rsidR="001E7362" w:rsidRDefault="001E7362">
            <w:pPr>
              <w:tabs>
                <w:tab w:val="left" w:pos="1418"/>
                <w:tab w:val="left" w:pos="3969"/>
              </w:tabs>
              <w:jc w:val="center"/>
            </w:pPr>
          </w:p>
        </w:tc>
      </w:tr>
      <w:tr w:rsidR="000D0422" w14:paraId="3807FB4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29E61D8" w14:textId="77E2D8AE" w:rsidR="000D0422" w:rsidRDefault="000D0422">
            <w:pPr>
              <w:keepNext/>
              <w:keepLines/>
              <w:tabs>
                <w:tab w:val="left" w:pos="1418"/>
                <w:tab w:val="left" w:pos="3969"/>
              </w:tabs>
              <w:spacing w:before="0" w:after="0"/>
            </w:pPr>
            <w:r>
              <w:rPr>
                <w:rFonts w:ascii="Arial" w:hAnsi="Arial"/>
                <w:b/>
                <w:i w:val="0"/>
                <w:color w:val="1F4E78"/>
                <w:sz w:val="18"/>
              </w:rPr>
              <w:t>13b</w:t>
            </w:r>
          </w:p>
        </w:tc>
        <w:tc>
          <w:tcPr>
            <w:tcW w:w="4598" w:type="dxa"/>
            <w:tcBorders>
              <w:top w:val="single" w:sz="4" w:space="0" w:color="auto"/>
              <w:left w:val="single" w:sz="4" w:space="0" w:color="auto"/>
              <w:bottom w:val="single" w:sz="4" w:space="0" w:color="auto"/>
              <w:right w:val="single" w:sz="4" w:space="0" w:color="auto"/>
            </w:tcBorders>
            <w:shd w:fill="D9EAF7" w:val="clear"/>
          </w:tcPr>
          <w:p w14:paraId="411C898A" w14:textId="27FDE97C" w:rsidR="000D0422" w:rsidRDefault="001E7362">
            <w:pPr>
              <w:keepNext/>
              <w:keepLines/>
              <w:tabs>
                <w:tab w:val="left" w:pos="1418"/>
                <w:tab w:val="left" w:pos="3969"/>
              </w:tabs>
              <w:spacing w:before="0" w:after="0"/>
            </w:pPr>
            <w:r>
              <w:rPr>
                <w:rFonts w:ascii="Arial" w:hAnsi="Arial"/>
                <w:b/>
                <w:i w:val="0"/>
                <w:color w:val="1F4E78"/>
                <w:sz w:val="18"/>
              </w:rPr>
              <w:t xml:space="preserve">Zeitgesteuerte Architektur (en: time </w:t>
            </w:r>
            <w:proofErr w:type="spellStart"/>
            <w:r>
              <w:rPr>
                <w:rFonts w:ascii="Arial" w:hAnsi="Arial"/>
                <w:b/>
                <w:i w:val="0"/>
                <w:color w:val="1F4E78"/>
                <w:sz w:val="18"/>
              </w:rPr>
              <w:t>triggered</w:t>
            </w:r>
            <w:proofErr w:type="spellEnd"/>
            <w:r>
              <w:rPr>
                <w:rFonts w:ascii="Arial" w:hAnsi="Arial"/>
                <w:b/>
                <w:i w:val="0"/>
                <w:color w:val="1F4E78"/>
                <w:sz w:val="18"/>
              </w:rPr>
              <w:t xml:space="preserve"> </w:t>
            </w:r>
            <w:proofErr w:type="spellStart"/>
            <w:r>
              <w:rPr>
                <w:rFonts w:ascii="Arial" w:hAnsi="Arial"/>
                <w:b/>
                <w:i w:val="0"/>
                <w:color w:val="1F4E78"/>
                <w:sz w:val="18"/>
              </w:rPr>
              <w:t>architecture</w:t>
            </w:r>
            <w:proofErr w:type="spellEnd"/>
            <w:r>
              <w:rPr>
                <w:rFonts w:ascii="Arial" w:hAnsi="Arial"/>
                <w:b/>
                <w:i w:val="0"/>
                <w:color w:val="1F4E78"/>
                <w:sz w:val="18"/>
              </w:rPr>
              <w:t>, TTA)</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C.3.11</w:t>
            </w:r>
          </w:p>
        </w:tc>
        <w:tc>
          <w:tcPr>
            <w:tcW w:w="978" w:type="dxa"/>
            <w:tcBorders>
              <w:top w:val="single" w:sz="4" w:space="0" w:color="auto"/>
              <w:left w:val="single" w:sz="4" w:space="0" w:color="auto"/>
              <w:bottom w:val="single" w:sz="4" w:space="0" w:color="auto"/>
              <w:right w:val="single" w:sz="4" w:space="0" w:color="auto"/>
            </w:tcBorders>
            <w:shd w:fill="D9EAF7" w:val="clear"/>
          </w:tcPr>
          <w:p w14:paraId="56FF8940" w14:textId="574278AC"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24413EC8" w14:textId="25DBBF89"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6125306" w14:textId="4008DE3F"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3807FB4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Funktionen und Kommunikation werden durch eine synchronisierte Zeitbasis und einen statischen Ablaufplan ausgelöst. Zeitschlitze, Synchronisation, Fehlertoleranz und Verhalten bei Zeitfehlern sind festzulegen. Die konkrete Architektur muss Zuständigkeiten, Schnittstellen, Abhängigkeiten, Ressourcen und Fehlerreaktionen eindeutig erkennen lassen. Als Nachweis dienen freigegebene Entwurfsunterlagen sowie Analysen oder Tests, die die geforderten Eigenschaften und Grenzen bestätigen.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D0422" w14:paraId="37CC1F0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C5F1419" w14:textId="5B8BF59F" w:rsidR="000D0422" w:rsidRDefault="001E7362">
            <w:pPr>
              <w:keepNext/>
              <w:keepLines/>
              <w:tabs>
                <w:tab w:val="left" w:pos="1418"/>
                <w:tab w:val="left" w:pos="3969"/>
              </w:tabs>
              <w:spacing w:before="0" w:after="0"/>
            </w:pPr>
            <w:r>
              <w:rPr>
                <w:rFonts w:ascii="Arial" w:hAnsi="Arial"/>
                <w:b/>
                <w:i w:val="0"/>
                <w:color w:val="1F4E78"/>
                <w:sz w:val="18"/>
              </w:rPr>
              <w:t>13c</w:t>
            </w:r>
          </w:p>
        </w:tc>
        <w:tc>
          <w:tcPr>
            <w:tcW w:w="4598" w:type="dxa"/>
            <w:tcBorders>
              <w:top w:val="single" w:sz="4" w:space="0" w:color="auto"/>
              <w:left w:val="single" w:sz="4" w:space="0" w:color="auto"/>
              <w:bottom w:val="single" w:sz="4" w:space="0" w:color="auto"/>
              <w:right w:val="single" w:sz="4" w:space="0" w:color="auto"/>
            </w:tcBorders>
            <w:shd w:fill="D9EAF7" w:val="clear"/>
          </w:tcPr>
          <w:p w14:paraId="4692F486" w14:textId="6472E633" w:rsidR="000D0422" w:rsidRDefault="001E7362">
            <w:pPr>
              <w:keepNext/>
              <w:keepLines/>
              <w:tabs>
                <w:tab w:val="left" w:pos="1418"/>
                <w:tab w:val="left" w:pos="3969"/>
              </w:tabs>
              <w:spacing w:before="0" w:after="0"/>
            </w:pPr>
            <w:r>
              <w:rPr>
                <w:rFonts w:ascii="Arial" w:hAnsi="Arial"/>
                <w:b/>
                <w:i w:val="0"/>
                <w:color w:val="1F4E78"/>
                <w:sz w:val="18"/>
              </w:rPr>
              <w:t>Ereignisgesteuert, mit garantierter maximaler Reaktionszeit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C.3.11</w:t>
            </w:r>
          </w:p>
        </w:tc>
        <w:tc>
          <w:tcPr>
            <w:tcW w:w="978" w:type="dxa"/>
            <w:tcBorders>
              <w:top w:val="single" w:sz="4" w:space="0" w:color="auto"/>
              <w:left w:val="single" w:sz="4" w:space="0" w:color="auto"/>
              <w:bottom w:val="single" w:sz="4" w:space="0" w:color="auto"/>
              <w:right w:val="single" w:sz="4" w:space="0" w:color="auto"/>
            </w:tcBorders>
            <w:shd w:fill="D9EAF7" w:val="clear"/>
          </w:tcPr>
          <w:p w14:paraId="4CF689BB" w14:textId="47F80BF2"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290E9C15" w14:textId="37B8FF22"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086A09B" w14:textId="2C935CFE"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37CC1F05"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Ereignisse müssen innerhalb festgelegter maximaler Reaktionszeiten verarbeitet werden. Prioritäten, Ereignislast, Unterbrechungen, Warteschlangen und Worst-Case-Reaktionszeiten sind zu analysieren.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C.3.11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5BAC9A62"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0371F06F"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5BA4C87F" w14:textId="77777777" w:rsidR="001E7362" w:rsidRDefault="001E7362">
            <w:pPr>
              <w:tabs>
                <w:tab w:val="left" w:pos="1418"/>
                <w:tab w:val="left" w:pos="3969"/>
              </w:tabs>
              <w:jc w:val="center"/>
            </w:pPr>
          </w:p>
        </w:tc>
      </w:tr>
      <w:tr w:rsidR="000D0422" w14:paraId="5572950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6E7A0F1" w14:textId="7DEC8749" w:rsidR="000D0422" w:rsidRDefault="001E7362">
            <w:pPr>
              <w:keepNext/>
              <w:keepLines/>
              <w:tabs>
                <w:tab w:val="left" w:pos="1418"/>
                <w:tab w:val="left" w:pos="3969"/>
              </w:tabs>
              <w:spacing w:before="0" w:after="0"/>
            </w:pPr>
            <w:r>
              <w:rPr>
                <w:rFonts w:ascii="Arial" w:hAnsi="Arial"/>
                <w:b/>
                <w:i w:val="0"/>
                <w:color w:val="1F4E78"/>
                <w:sz w:val="18"/>
              </w:rPr>
              <w:t>14</w:t>
            </w:r>
          </w:p>
        </w:tc>
        <w:tc>
          <w:tcPr>
            <w:tcW w:w="4598" w:type="dxa"/>
            <w:tcBorders>
              <w:top w:val="single" w:sz="4" w:space="0" w:color="auto"/>
              <w:left w:val="single" w:sz="4" w:space="0" w:color="auto"/>
              <w:bottom w:val="single" w:sz="4" w:space="0" w:color="auto"/>
              <w:right w:val="single" w:sz="4" w:space="0" w:color="auto"/>
            </w:tcBorders>
            <w:shd w:fill="D9EAF7" w:val="clear"/>
          </w:tcPr>
          <w:p w14:paraId="6F15FCCA" w14:textId="34ADE127" w:rsidR="000D0422" w:rsidRDefault="001E7362">
            <w:pPr>
              <w:keepNext/>
              <w:keepLines/>
              <w:tabs>
                <w:tab w:val="left" w:pos="1418"/>
                <w:tab w:val="left" w:pos="3969"/>
              </w:tabs>
              <w:spacing w:before="0" w:after="0"/>
            </w:pPr>
            <w:r>
              <w:rPr>
                <w:rFonts w:ascii="Arial" w:hAnsi="Arial"/>
                <w:b/>
                <w:i w:val="0"/>
                <w:color w:val="1F4E78"/>
                <w:sz w:val="18"/>
              </w:rPr>
              <w:t>Statische Ressourcenzuteilung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C.2.6.3</w:t>
            </w:r>
          </w:p>
        </w:tc>
        <w:tc>
          <w:tcPr>
            <w:tcW w:w="978" w:type="dxa"/>
            <w:tcBorders>
              <w:top w:val="single" w:sz="4" w:space="0" w:color="auto"/>
              <w:left w:val="single" w:sz="4" w:space="0" w:color="auto"/>
              <w:bottom w:val="single" w:sz="4" w:space="0" w:color="auto"/>
              <w:right w:val="single" w:sz="4" w:space="0" w:color="auto"/>
            </w:tcBorders>
            <w:shd w:fill="D9EAF7" w:val="clear"/>
          </w:tcPr>
          <w:p w14:paraId="5968E747" w14:textId="5FC29923"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287D7872" w14:textId="38C81BBA" w:rsidR="000D0422" w:rsidRDefault="00B30157">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082653C" w14:textId="6B7DACD3"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5572950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Speicher, Aufgaben, Kommunikationsmittel und andere kritische Ressourcen werden möglichst vor der Laufzeit festgelegt. Dynamische Zuteilung ist zu vermeiden oder hinsichtlich Bedarf, Zeitverhalten und Ressourcenmangel nachweisbar zu beherrschen. Die konkrete Architektur muss Zuständigkeiten, Schnittstellen, Abhängigkeiten, Ressourcen und Fehlerreaktionen eindeutig erkennen lassen. Als Nachweis dienen freigegebene Entwurfsunterlagen sowie Analysen oder Tests, die die geforderten Eigenschaften und Grenzen bestätigen.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C.2.6.3; IEC 61508-3, Tabelle B.1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B30157" w14:paraId="1942E2E6"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B210218" w14:textId="77777777" w:rsidR="00B30157" w:rsidRDefault="00B30157">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656568A" w14:textId="77777777" w:rsidR="00B30157" w:rsidRDefault="00B30157">
            <w:pPr>
              <w:tabs>
                <w:tab w:val="left" w:pos="1418"/>
                <w:tab w:val="left" w:pos="3969"/>
              </w:tabs>
              <w:jc w:val="center"/>
            </w:pPr>
          </w:p>
        </w:tc>
      </w:tr>
      <w:tr w:rsidR="000D0422" w14:paraId="6922BB0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11D4D37" w14:textId="3303BFF0" w:rsidR="000D0422" w:rsidRDefault="001E7362">
            <w:pPr>
              <w:keepNext/>
              <w:keepLines/>
              <w:tabs>
                <w:tab w:val="left" w:pos="1418"/>
                <w:tab w:val="left" w:pos="3969"/>
              </w:tabs>
              <w:spacing w:before="0" w:after="0"/>
            </w:pPr>
            <w:r>
              <w:rPr>
                <w:rFonts w:ascii="Arial" w:hAnsi="Arial"/>
                <w:b/>
                <w:i w:val="0"/>
                <w:color w:val="1F4E78"/>
                <w:sz w:val="18"/>
              </w:rPr>
              <w:t>15</w:t>
            </w:r>
          </w:p>
        </w:tc>
        <w:tc>
          <w:tcPr>
            <w:tcW w:w="4598" w:type="dxa"/>
            <w:tcBorders>
              <w:top w:val="single" w:sz="4" w:space="0" w:color="auto"/>
              <w:left w:val="single" w:sz="4" w:space="0" w:color="auto"/>
              <w:bottom w:val="single" w:sz="4" w:space="0" w:color="auto"/>
              <w:right w:val="single" w:sz="4" w:space="0" w:color="auto"/>
            </w:tcBorders>
            <w:shd w:fill="D9EAF7" w:val="clear"/>
          </w:tcPr>
          <w:p w14:paraId="5C27F6BE" w14:textId="2AF05792" w:rsidR="000D0422" w:rsidRDefault="001E7362">
            <w:pPr>
              <w:keepNext/>
              <w:keepLines/>
              <w:tabs>
                <w:tab w:val="left" w:pos="1418"/>
                <w:tab w:val="left" w:pos="3969"/>
              </w:tabs>
              <w:spacing w:before="0" w:after="0"/>
            </w:pPr>
            <w:r>
              <w:rPr>
                <w:rFonts w:ascii="Arial" w:hAnsi="Arial"/>
                <w:b/>
                <w:i w:val="0"/>
                <w:color w:val="1F4E78"/>
                <w:sz w:val="18"/>
              </w:rPr>
              <w:t>Statische Synchronisation des Zugriffs auf gemeinsam genutzte Ressourcen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C.2.6.3</w:t>
            </w:r>
          </w:p>
        </w:tc>
        <w:tc>
          <w:tcPr>
            <w:tcW w:w="978" w:type="dxa"/>
            <w:tcBorders>
              <w:top w:val="single" w:sz="4" w:space="0" w:color="auto"/>
              <w:left w:val="single" w:sz="4" w:space="0" w:color="auto"/>
              <w:bottom w:val="single" w:sz="4" w:space="0" w:color="auto"/>
              <w:right w:val="single" w:sz="4" w:space="0" w:color="auto"/>
            </w:tcBorders>
            <w:shd w:fill="D9EAF7" w:val="clear"/>
          </w:tcPr>
          <w:p w14:paraId="04AAE546" w14:textId="7B6E695B"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2B2A655B" w14:textId="6CC2E01D" w:rsidR="000D0422" w:rsidRDefault="00B30157">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147F0D02" w14:textId="51723900" w:rsidR="000D0422" w:rsidRDefault="00B30157">
            <w:pPr>
              <w:keepNext/>
              <w:keepLines/>
              <w:tabs>
                <w:tab w:val="left" w:pos="1418"/>
                <w:tab w:val="left" w:pos="3969"/>
              </w:tabs>
              <w:spacing w:before="0" w:after="0"/>
              <w:jc w:val="center"/>
            </w:pPr>
            <w:r>
              <w:rPr>
                <w:rFonts w:ascii="Arial" w:hAnsi="Arial"/>
                <w:b/>
                <w:i w:val="0"/>
                <w:color w:val="1F1F1F"/>
                <w:sz w:val="18"/>
              </w:rPr>
              <w:t>+</w:t>
            </w:r>
          </w:p>
        </w:tc>
      </w:tr>
      <w:tr w:rsidR="000D0422" w14:paraId="6922BB0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Zugriffe auf gemeinsam genutzte Ressourcen müssen deterministisch koordiniert werden. Race Conditions, Deadlocks, Prioritätsumkehr und maximale Blockierzeiten sind zu verhindern oder nachweisbar zu beherrschen. Die konkrete Architektur muss Zuständigkeiten, Schnittstellen, Abhängigkeiten, Ressourcen und Fehlerreaktionen eindeutig erkennen lassen. Als Nachweis dienen freigegebene Entwurfsunterlagen sowie Analysen oder Tests, die die geforderten Eigenschaften und Grenzen bestätigen.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C.2.6.3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1E7362" w14:paraId="363D04A0" w14:textId="77777777" w:rsidTr="001E7362">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40CCA3A" w14:textId="77777777" w:rsidR="001E7362" w:rsidRDefault="001E7362">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6C593B18" w14:textId="77777777" w:rsidR="001E7362" w:rsidRDefault="001E7362">
            <w:pPr>
              <w:tabs>
                <w:tab w:val="left" w:pos="1418"/>
                <w:tab w:val="left" w:pos="3969"/>
              </w:tabs>
              <w:jc w:val="center"/>
            </w:pPr>
          </w:p>
        </w:tc>
      </w:tr>
    </w:tbl>
    <w:p w14:paraId="3EFA05C0" w14:textId="3FCBE69E" w:rsidR="009274BD" w:rsidRDefault="009274BD" w:rsidP="00763BEF">
      <w:pPr>
        <w:tabs>
          <w:tab w:val="left" w:pos="1418"/>
          <w:tab w:val="left" w:pos="3969"/>
        </w:tabs>
        <w:rPr>
          <w:b/>
        </w:rPr>
      </w:pPr>
    </w:p>
    <w:p w14:paraId="0C5B0AC0" w14:textId="14A2A3B9" w:rsidR="0036359E" w:rsidRDefault="0036359E">
      <w:pPr>
        <w:rPr>
          <w:b/>
        </w:rPr>
      </w:pPr>
      <w:r>
        <w:rPr>
          <w:b/>
        </w:rPr>
        <w:br w:type="page"/>
      </w:r>
    </w:p>
    <w:p w14:paraId="7D7738E5" w14:textId="66F02A88" w:rsidR="0036359E" w:rsidRDefault="0036359E" w:rsidP="0036359E">
      <w:pPr>
        <w:tabs>
          <w:tab w:val="left" w:pos="1418"/>
          <w:tab w:val="left" w:pos="3969"/>
        </w:tabs>
        <w:jc w:val="center"/>
        <w:rPr>
          <w:b/>
        </w:rPr>
      </w:pPr>
      <w:r>
        <w:rPr>
          <w:b/>
        </w:rPr>
        <w:lastRenderedPageBreak/>
        <w:t xml:space="preserve">Tabelle A.3. </w:t>
      </w:r>
      <w:proofErr w:type="spellStart"/>
      <w:r>
        <w:rPr>
          <w:b/>
        </w:rPr>
        <w:t>Softwarentwurf</w:t>
      </w:r>
      <w:proofErr w:type="spellEnd"/>
      <w:r>
        <w:rPr>
          <w:b/>
        </w:rPr>
        <w:t xml:space="preserve"> und Softwareentwicklung – Werkzeuge und Programmiersprachen.</w:t>
      </w:r>
    </w:p>
    <w:p w14:paraId="670230B9" w14:textId="1DB8AFD7" w:rsidR="0036359E" w:rsidRDefault="0036359E" w:rsidP="00763BEF">
      <w:pPr>
        <w:tabs>
          <w:tab w:val="left" w:pos="1418"/>
          <w:tab w:val="left" w:pos="3969"/>
        </w:tabs>
        <w:rPr>
          <w:b/>
        </w:rPr>
      </w:pPr>
    </w:p>
    <w:p w14:paraId="513E8B2B" w14:textId="0A2FCB4D" w:rsidR="0036359E" w:rsidRDefault="0036359E" w:rsidP="00763BEF">
      <w:pPr>
        <w:tabs>
          <w:tab w:val="left" w:pos="1418"/>
          <w:tab w:val="left" w:pos="3969"/>
        </w:tabs>
        <w:rPr>
          <w:b/>
        </w:rPr>
      </w:pPr>
    </w:p>
    <w:tbl>
      <w:tblPr>
        <w:tblStyle w:val="Tabellenraster"/>
        <w:tblW w:w="0" w:type="auto"/>
        <w:tblLook w:val="04A0" w:firstRow="1" w:lastRow="0" w:firstColumn="1" w:lastColumn="0" w:noHBand="0" w:noVBand="1"/>
      </w:tblPr>
      <w:tblGrid>
        <w:gridCol w:w="846"/>
        <w:gridCol w:w="4598"/>
        <w:gridCol w:w="1263"/>
        <w:gridCol w:w="978"/>
        <w:gridCol w:w="1116"/>
        <w:gridCol w:w="998"/>
      </w:tblGrid>
      <w:tr w:rsidR="0036359E" w14:paraId="5D5ED89D" w14:textId="77777777" w:rsidTr="00312830">
        <w:trPr>
          <w:cantSplit/>
        </w:trPr>
        <w:tc>
          <w:tcPr>
            <w:tcW w:w="5444" w:type="dxa"/>
            <w:gridSpan w:val="2"/>
            <w:tcBorders>
              <w:top w:val="single" w:sz="4" w:space="0" w:color="auto"/>
              <w:left w:val="single" w:sz="4" w:space="0" w:color="auto"/>
              <w:bottom w:val="single" w:sz="4" w:space="0" w:color="auto"/>
              <w:right w:val="single" w:sz="4" w:space="0" w:color="auto"/>
            </w:tcBorders>
            <w:hideMark/>
          </w:tcPr>
          <w:p w14:paraId="3F5082D8" w14:textId="77777777" w:rsidR="0036359E" w:rsidRDefault="0036359E" w:rsidP="00312830">
            <w:pPr>
              <w:keepNext/>
              <w:tabs>
                <w:tab w:val="left" w:pos="1418"/>
                <w:tab w:val="left" w:pos="3969"/>
              </w:tabs>
              <w:rPr>
                <w:b/>
              </w:rPr>
            </w:pPr>
            <w:r>
              <w:rPr>
                <w:b/>
              </w:rPr>
              <w:t>Verfahren / Maßnahme</w:t>
            </w:r>
          </w:p>
        </w:tc>
        <w:tc>
          <w:tcPr>
            <w:tcW w:w="1263" w:type="dxa"/>
            <w:tcBorders>
              <w:top w:val="single" w:sz="4" w:space="0" w:color="auto"/>
              <w:left w:val="single" w:sz="4" w:space="0" w:color="auto"/>
              <w:bottom w:val="single" w:sz="4" w:space="0" w:color="auto"/>
              <w:right w:val="single" w:sz="4" w:space="0" w:color="auto"/>
            </w:tcBorders>
            <w:hideMark/>
          </w:tcPr>
          <w:p w14:paraId="0EB87FCC" w14:textId="77777777" w:rsidR="0036359E" w:rsidRDefault="0036359E" w:rsidP="00312830">
            <w:pPr>
              <w:keepNext/>
              <w:tabs>
                <w:tab w:val="left" w:pos="1418"/>
                <w:tab w:val="left" w:pos="3969"/>
              </w:tabs>
              <w:rPr>
                <w:b/>
              </w:rPr>
            </w:pPr>
            <w:r>
              <w:rPr>
                <w:b/>
                <w:sz w:val="20"/>
                <w:szCs w:val="20"/>
              </w:rPr>
              <w:t>Siehe</w:t>
            </w:r>
          </w:p>
        </w:tc>
        <w:tc>
          <w:tcPr>
            <w:tcW w:w="978" w:type="dxa"/>
            <w:tcBorders>
              <w:top w:val="single" w:sz="4" w:space="0" w:color="auto"/>
              <w:left w:val="single" w:sz="4" w:space="0" w:color="auto"/>
              <w:bottom w:val="single" w:sz="4" w:space="0" w:color="auto"/>
              <w:right w:val="single" w:sz="4" w:space="0" w:color="auto"/>
            </w:tcBorders>
            <w:hideMark/>
          </w:tcPr>
          <w:p w14:paraId="570B7B17" w14:textId="77777777" w:rsidR="0036359E" w:rsidRDefault="0036359E" w:rsidP="00312830">
            <w:pPr>
              <w:keepNext/>
              <w:tabs>
                <w:tab w:val="left" w:pos="1418"/>
                <w:tab w:val="left" w:pos="3969"/>
              </w:tabs>
              <w:rPr>
                <w:b/>
              </w:rPr>
            </w:pPr>
            <w:r>
              <w:rPr>
                <w:b/>
              </w:rPr>
              <w:t>SIL 1</w:t>
            </w:r>
          </w:p>
        </w:tc>
        <w:tc>
          <w:tcPr>
            <w:tcW w:w="1116" w:type="dxa"/>
            <w:tcBorders>
              <w:top w:val="single" w:sz="4" w:space="0" w:color="auto"/>
              <w:left w:val="single" w:sz="4" w:space="0" w:color="auto"/>
              <w:bottom w:val="single" w:sz="4" w:space="0" w:color="auto"/>
              <w:right w:val="single" w:sz="4" w:space="0" w:color="auto"/>
            </w:tcBorders>
            <w:hideMark/>
          </w:tcPr>
          <w:p w14:paraId="6E7E1438" w14:textId="77777777" w:rsidR="0036359E" w:rsidRDefault="0036359E" w:rsidP="00312830">
            <w:pPr>
              <w:keepNext/>
              <w:tabs>
                <w:tab w:val="left" w:pos="1418"/>
                <w:tab w:val="left" w:pos="3969"/>
              </w:tabs>
              <w:rPr>
                <w:b/>
              </w:rPr>
            </w:pPr>
            <w:r>
              <w:rPr>
                <w:b/>
              </w:rPr>
              <w:t>SIL 2</w:t>
            </w:r>
          </w:p>
        </w:tc>
        <w:tc>
          <w:tcPr>
            <w:tcW w:w="998" w:type="dxa"/>
            <w:tcBorders>
              <w:top w:val="single" w:sz="4" w:space="0" w:color="auto"/>
              <w:left w:val="single" w:sz="4" w:space="0" w:color="auto"/>
              <w:bottom w:val="single" w:sz="4" w:space="0" w:color="auto"/>
              <w:right w:val="single" w:sz="4" w:space="0" w:color="auto"/>
            </w:tcBorders>
            <w:hideMark/>
          </w:tcPr>
          <w:p w14:paraId="75DA93A3" w14:textId="77777777" w:rsidR="0036359E" w:rsidRDefault="0036359E" w:rsidP="00312830">
            <w:pPr>
              <w:keepNext/>
              <w:tabs>
                <w:tab w:val="left" w:pos="1418"/>
                <w:tab w:val="left" w:pos="3969"/>
              </w:tabs>
              <w:rPr>
                <w:b/>
              </w:rPr>
            </w:pPr>
            <w:r>
              <w:rPr>
                <w:b/>
              </w:rPr>
              <w:t>SIL 3</w:t>
            </w:r>
          </w:p>
        </w:tc>
      </w:tr>
      <w:tr w:rsidR="0036359E" w14:paraId="2B340241" w14:textId="77777777" w:rsidTr="00312830">
        <w:trPr>
          <w:cantSplit/>
        </w:trPr>
        <w:tc>
          <w:tcPr>
            <w:tcW w:w="5444" w:type="dxa"/>
            <w:gridSpan w:val="2"/>
            <w:tcBorders>
              <w:top w:val="single" w:sz="4" w:space="0" w:color="auto"/>
              <w:left w:val="single" w:sz="4" w:space="0" w:color="auto"/>
              <w:bottom w:val="single" w:sz="4" w:space="0" w:color="auto"/>
              <w:right w:val="single" w:sz="4" w:space="0" w:color="auto"/>
            </w:tcBorders>
          </w:tcPr>
          <w:p>
            <w:pPr>
              <w:keepNext/>
            </w:pPr>
            <w:r>
              <w:t>Werkzeuge und Programmiersprachen</w:t>
            </w:r>
          </w:p>
        </w:tc>
        <w:tc>
          <w:tcPr>
            <w:tcW w:w="1263" w:type="dxa"/>
            <w:tcBorders>
              <w:top w:val="single" w:sz="4" w:space="0" w:color="auto"/>
              <w:left w:val="single" w:sz="4" w:space="0" w:color="auto"/>
              <w:bottom w:val="single" w:sz="4" w:space="0" w:color="auto"/>
              <w:right w:val="single" w:sz="4" w:space="0" w:color="auto"/>
            </w:tcBorders>
          </w:tcPr>
          <w:p w14:paraId="5A5B5DA2" w14:textId="77777777" w:rsidR="0036359E" w:rsidRDefault="0036359E" w:rsidP="00312830">
            <w:pPr>
              <w:keepNext/>
              <w:tabs>
                <w:tab w:val="left" w:pos="1418"/>
                <w:tab w:val="left" w:pos="3969"/>
              </w:tabs>
              <w:rPr>
                <w:b/>
              </w:rPr>
            </w:pPr>
          </w:p>
        </w:tc>
        <w:tc>
          <w:tcPr>
            <w:tcW w:w="978" w:type="dxa"/>
            <w:tcBorders>
              <w:top w:val="single" w:sz="4" w:space="0" w:color="auto"/>
              <w:left w:val="single" w:sz="4" w:space="0" w:color="auto"/>
              <w:bottom w:val="single" w:sz="4" w:space="0" w:color="auto"/>
              <w:right w:val="single" w:sz="4" w:space="0" w:color="auto"/>
            </w:tcBorders>
          </w:tcPr>
          <w:p w14:paraId="7E23EEEF" w14:textId="77777777" w:rsidR="0036359E" w:rsidRDefault="0036359E" w:rsidP="00312830">
            <w:pPr>
              <w:keepNext/>
              <w:tabs>
                <w:tab w:val="left" w:pos="1418"/>
                <w:tab w:val="left" w:pos="3969"/>
              </w:tabs>
              <w:rPr>
                <w:b/>
              </w:rPr>
            </w:pPr>
          </w:p>
        </w:tc>
        <w:tc>
          <w:tcPr>
            <w:tcW w:w="1116" w:type="dxa"/>
            <w:tcBorders>
              <w:top w:val="single" w:sz="4" w:space="0" w:color="auto"/>
              <w:left w:val="single" w:sz="4" w:space="0" w:color="auto"/>
              <w:bottom w:val="single" w:sz="4" w:space="0" w:color="auto"/>
              <w:right w:val="single" w:sz="4" w:space="0" w:color="auto"/>
            </w:tcBorders>
          </w:tcPr>
          <w:p w14:paraId="439233EB" w14:textId="77777777" w:rsidR="0036359E" w:rsidRDefault="0036359E" w:rsidP="00312830">
            <w:pPr>
              <w:keepNext/>
              <w:tabs>
                <w:tab w:val="left" w:pos="1418"/>
                <w:tab w:val="left" w:pos="3969"/>
              </w:tabs>
              <w:rPr>
                <w:b/>
              </w:rPr>
            </w:pPr>
          </w:p>
        </w:tc>
        <w:tc>
          <w:tcPr>
            <w:tcW w:w="998" w:type="dxa"/>
            <w:tcBorders>
              <w:top w:val="single" w:sz="4" w:space="0" w:color="auto"/>
              <w:left w:val="single" w:sz="4" w:space="0" w:color="auto"/>
              <w:bottom w:val="single" w:sz="4" w:space="0" w:color="auto"/>
              <w:right w:val="single" w:sz="4" w:space="0" w:color="auto"/>
            </w:tcBorders>
          </w:tcPr>
          <w:p w14:paraId="5ADEAA31" w14:textId="77777777" w:rsidR="0036359E" w:rsidRDefault="0036359E" w:rsidP="00312830">
            <w:pPr>
              <w:keepNext/>
              <w:tabs>
                <w:tab w:val="left" w:pos="1418"/>
                <w:tab w:val="left" w:pos="3969"/>
              </w:tabs>
              <w:rPr>
                <w:b/>
              </w:rPr>
            </w:pPr>
          </w:p>
        </w:tc>
      </w:tr>
      <w:tr w:rsidR="0036359E" w14:paraId="30565DBC"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05473309" w14:textId="77777777" w:rsidR="0036359E" w:rsidRDefault="0036359E" w:rsidP="00312830">
            <w:pPr>
              <w:keepNext/>
              <w:keepLines/>
              <w:tabs>
                <w:tab w:val="left" w:pos="1418"/>
                <w:tab w:val="left" w:pos="3969"/>
              </w:tabs>
              <w:spacing w:before="0" w:after="0"/>
            </w:pPr>
            <w:r>
              <w:rPr>
                <w:rFonts w:ascii="Arial" w:hAnsi="Arial"/>
                <w:b/>
                <w:i w:val="0"/>
                <w:color w:val="1F4E78"/>
                <w:sz w:val="18"/>
              </w:rPr>
              <w:t>1</w:t>
            </w:r>
          </w:p>
        </w:tc>
        <w:tc>
          <w:tcPr>
            <w:tcW w:w="4598" w:type="dxa"/>
            <w:tcBorders>
              <w:top w:val="single" w:sz="4" w:space="0" w:color="auto"/>
              <w:left w:val="single" w:sz="4" w:space="0" w:color="auto"/>
              <w:bottom w:val="single" w:sz="4" w:space="0" w:color="auto"/>
              <w:right w:val="single" w:sz="4" w:space="0" w:color="auto"/>
            </w:tcBorders>
            <w:shd w:fill="D9EAF7" w:val="clear"/>
          </w:tcPr>
          <w:p w14:paraId="177D9552" w14:textId="787977A9" w:rsidR="0036359E" w:rsidRDefault="006A78F1" w:rsidP="00312830">
            <w:pPr>
              <w:keepNext/>
              <w:keepLines/>
              <w:tabs>
                <w:tab w:val="left" w:pos="1418"/>
                <w:tab w:val="left" w:pos="3969"/>
              </w:tabs>
              <w:spacing w:before="0" w:after="0"/>
            </w:pPr>
            <w:r>
              <w:rPr>
                <w:rFonts w:ascii="Arial" w:hAnsi="Arial"/>
                <w:b/>
                <w:i w:val="0"/>
                <w:color w:val="1F4E78"/>
                <w:sz w:val="18"/>
              </w:rPr>
              <w:t>Geeignete Programmiersprache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C.4.5</w:t>
            </w:r>
          </w:p>
        </w:tc>
        <w:tc>
          <w:tcPr>
            <w:tcW w:w="978" w:type="dxa"/>
            <w:tcBorders>
              <w:top w:val="single" w:sz="4" w:space="0" w:color="auto"/>
              <w:left w:val="single" w:sz="4" w:space="0" w:color="auto"/>
              <w:bottom w:val="single" w:sz="4" w:space="0" w:color="auto"/>
              <w:right w:val="single" w:sz="4" w:space="0" w:color="auto"/>
            </w:tcBorders>
            <w:shd w:fill="D9EAF7" w:val="clear"/>
          </w:tcPr>
          <w:p w14:paraId="7FC9408A" w14:textId="04BE0FB9"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66BDEA96" w14:textId="66122224"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1EDD7175" w14:textId="17E12CDB"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r>
      <w:tr w:rsidR="0036359E" w14:paraId="30565DBC"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Sprache soll eindeutig definiert, für die Anwendung geeignet und gut analysierbar sein. Sie soll strukturierte und defensive Programmierung, Typprüfung und gegebenenfalls Assertions unterstützen.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C.4.5; IEC 61508-3, 7.4.4.10 und 7.4.4.11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6359E" w14:paraId="2D5488D2" w14:textId="77777777" w:rsidTr="0036359E">
        <w:trPr>
          <w:cantSplit/>
        </w:trPr>
        <w:tc>
          <w:tcPr>
            <w:tcW w:w="846" w:type="dxa"/>
            <w:tcBorders>
              <w:top w:val="single" w:sz="4" w:space="0" w:color="auto"/>
              <w:left w:val="single" w:sz="4" w:space="0" w:color="auto"/>
              <w:bottom w:val="single" w:sz="4" w:space="0" w:color="auto"/>
              <w:right w:val="single" w:sz="4" w:space="0" w:color="auto"/>
            </w:tcBorders>
          </w:tcPr>
          <w:p w14:paraId="7C56D307" w14:textId="77777777" w:rsidR="0036359E" w:rsidRDefault="0036359E" w:rsidP="00312830">
            <w:pPr>
              <w:tabs>
                <w:tab w:val="left" w:pos="1418"/>
                <w:tab w:val="left" w:pos="3969"/>
              </w:tabs>
              <w:rPr>
                <w:i/>
              </w:rPr>
            </w:pPr>
          </w:p>
        </w:tc>
        <w:tc>
          <w:tcPr>
            <w:tcW w:w="8953" w:type="dxa"/>
            <w:gridSpan w:val="5"/>
            <w:tcBorders>
              <w:top w:val="single" w:sz="4" w:space="0" w:color="auto"/>
              <w:left w:val="single" w:sz="4" w:space="0" w:color="auto"/>
              <w:bottom w:val="nil"/>
              <w:right w:val="single" w:sz="4" w:space="0" w:color="auto"/>
            </w:tcBorders>
          </w:tcPr>
          <w:p w14:paraId="29EABCAA" w14:textId="1CE81E23" w:rsidR="0036359E" w:rsidRDefault="0036359E" w:rsidP="00312830">
            <w:pPr>
              <w:tabs>
                <w:tab w:val="left" w:pos="1418"/>
                <w:tab w:val="left" w:pos="3969"/>
              </w:tabs>
              <w:rPr>
                <w:i/>
                <w:color w:val="FF0000"/>
              </w:rPr>
            </w:pPr>
          </w:p>
        </w:tc>
      </w:tr>
      <w:tr w:rsidR="0036359E" w14:paraId="5A042355"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1F11A992" w14:textId="77777777" w:rsidR="0036359E" w:rsidRDefault="0036359E" w:rsidP="00312830">
            <w:pPr>
              <w:keepNext/>
              <w:keepLines/>
              <w:tabs>
                <w:tab w:val="left" w:pos="1418"/>
                <w:tab w:val="left" w:pos="3969"/>
              </w:tabs>
              <w:spacing w:before="0" w:after="0"/>
            </w:pPr>
            <w:r>
              <w:rPr>
                <w:rFonts w:ascii="Arial" w:hAnsi="Arial"/>
                <w:b/>
                <w:i w:val="0"/>
                <w:color w:val="1F4E78"/>
                <w:sz w:val="18"/>
              </w:rPr>
              <w:t>2</w:t>
            </w:r>
          </w:p>
        </w:tc>
        <w:tc>
          <w:tcPr>
            <w:tcW w:w="4598" w:type="dxa"/>
            <w:tcBorders>
              <w:top w:val="nil"/>
              <w:left w:val="single" w:sz="4" w:space="0" w:color="auto"/>
              <w:bottom w:val="single" w:sz="4" w:space="0" w:color="auto"/>
              <w:right w:val="single" w:sz="4" w:space="0" w:color="auto"/>
            </w:tcBorders>
            <w:shd w:fill="D9EAF7" w:val="clear"/>
          </w:tcPr>
          <w:p w14:paraId="03A3123F" w14:textId="7B534C45" w:rsidR="0036359E" w:rsidRDefault="006A78F1" w:rsidP="00312830">
            <w:pPr>
              <w:keepNext/>
              <w:keepLines/>
              <w:tabs>
                <w:tab w:val="left" w:pos="1418"/>
                <w:tab w:val="left" w:pos="3969"/>
              </w:tabs>
              <w:spacing w:before="0" w:after="0"/>
            </w:pPr>
            <w:r>
              <w:rPr>
                <w:rFonts w:ascii="Arial" w:hAnsi="Arial"/>
                <w:b/>
                <w:i w:val="0"/>
                <w:color w:val="1F4E78"/>
                <w:sz w:val="18"/>
              </w:rPr>
              <w:t>Streng typisierte Programmiersprache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C.4.1</w:t>
            </w:r>
          </w:p>
        </w:tc>
        <w:tc>
          <w:tcPr>
            <w:tcW w:w="978" w:type="dxa"/>
            <w:tcBorders>
              <w:top w:val="single" w:sz="4" w:space="0" w:color="auto"/>
              <w:left w:val="single" w:sz="4" w:space="0" w:color="auto"/>
              <w:bottom w:val="single" w:sz="4" w:space="0" w:color="auto"/>
              <w:right w:val="single" w:sz="4" w:space="0" w:color="auto"/>
            </w:tcBorders>
            <w:shd w:fill="D9EAF7" w:val="clear"/>
          </w:tcPr>
          <w:p w14:paraId="6741696E" w14:textId="44399B67"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53769E17" w14:textId="5967DC99"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089BBF3C" w14:textId="43BC2C14"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r>
      <w:tr w:rsidR="0036359E" w14:paraId="5A042355"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Sprache beziehungsweise Teilmenge soll Typfehler bei Übersetzung erkennen. Parameter, Schnittstellen und getrennt übersetzte Module sind einzubeziehen; bei nicht streng typisierten Sprachen sind zusätzliche Regeln und Analysen erforderlich.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6359E" w14:paraId="5CB549DF" w14:textId="77777777" w:rsidTr="00312830">
        <w:trPr>
          <w:cantSplit/>
        </w:trPr>
        <w:tc>
          <w:tcPr>
            <w:tcW w:w="846" w:type="dxa"/>
            <w:tcBorders>
              <w:top w:val="single" w:sz="4" w:space="0" w:color="auto"/>
              <w:left w:val="single" w:sz="4" w:space="0" w:color="auto"/>
              <w:bottom w:val="single" w:sz="4" w:space="0" w:color="auto"/>
              <w:right w:val="single" w:sz="4" w:space="0" w:color="auto"/>
            </w:tcBorders>
          </w:tcPr>
          <w:p w14:paraId="6BCC591B" w14:textId="77777777" w:rsidR="0036359E" w:rsidRDefault="0036359E" w:rsidP="006A78F1">
            <w:pPr>
              <w:pStyle w:val="Listenabsatz"/>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tcPr>
          <w:p w14:paraId="198349DC" w14:textId="77777777" w:rsidR="0036359E" w:rsidRDefault="0036359E" w:rsidP="00312830">
            <w:pPr>
              <w:tabs>
                <w:tab w:val="left" w:pos="1418"/>
                <w:tab w:val="left" w:pos="3969"/>
              </w:tabs>
            </w:pPr>
          </w:p>
        </w:tc>
      </w:tr>
      <w:tr w:rsidR="0036359E" w14:paraId="188E49A2"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31DFDEC2" w14:textId="7FA45ED3" w:rsidR="0036359E" w:rsidRDefault="0036359E" w:rsidP="00312830">
            <w:pPr>
              <w:keepNext/>
              <w:keepLines/>
              <w:tabs>
                <w:tab w:val="left" w:pos="1418"/>
                <w:tab w:val="left" w:pos="3969"/>
              </w:tabs>
              <w:spacing w:before="0" w:after="0"/>
            </w:pPr>
            <w:r>
              <w:rPr>
                <w:rFonts w:ascii="Arial" w:hAnsi="Arial"/>
                <w:b/>
                <w:i w:val="0"/>
                <w:color w:val="1F4E78"/>
                <w:sz w:val="18"/>
              </w:rPr>
              <w:t>3</w:t>
            </w:r>
          </w:p>
        </w:tc>
        <w:tc>
          <w:tcPr>
            <w:tcW w:w="4598" w:type="dxa"/>
            <w:tcBorders>
              <w:top w:val="single" w:sz="4" w:space="0" w:color="auto"/>
              <w:left w:val="single" w:sz="4" w:space="0" w:color="auto"/>
              <w:bottom w:val="single" w:sz="4" w:space="0" w:color="auto"/>
              <w:right w:val="single" w:sz="4" w:space="0" w:color="auto"/>
            </w:tcBorders>
            <w:shd w:fill="D9EAF7" w:val="clear"/>
          </w:tcPr>
          <w:p w14:paraId="74717DC8" w14:textId="7D12F283" w:rsidR="0036359E" w:rsidRDefault="006A78F1" w:rsidP="00312830">
            <w:pPr>
              <w:keepNext/>
              <w:keepLines/>
              <w:tabs>
                <w:tab w:val="left" w:pos="1418"/>
                <w:tab w:val="left" w:pos="3969"/>
              </w:tabs>
              <w:spacing w:before="0" w:after="0"/>
            </w:pPr>
            <w:r>
              <w:rPr>
                <w:rFonts w:ascii="Arial" w:hAnsi="Arial"/>
                <w:b/>
                <w:i w:val="0"/>
                <w:color w:val="1F4E78"/>
                <w:sz w:val="18"/>
              </w:rPr>
              <w:t>Sprachenteilmenge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C.4.2</w:t>
            </w:r>
          </w:p>
        </w:tc>
        <w:tc>
          <w:tcPr>
            <w:tcW w:w="978" w:type="dxa"/>
            <w:tcBorders>
              <w:top w:val="single" w:sz="4" w:space="0" w:color="auto"/>
              <w:left w:val="single" w:sz="4" w:space="0" w:color="auto"/>
              <w:bottom w:val="single" w:sz="4" w:space="0" w:color="auto"/>
              <w:right w:val="single" w:sz="4" w:space="0" w:color="auto"/>
            </w:tcBorders>
            <w:shd w:fill="D9EAF7" w:val="clear"/>
          </w:tcPr>
          <w:p w14:paraId="5417E56E" w14:textId="4AFCBF92" w:rsidR="0036359E" w:rsidRDefault="00D0636C" w:rsidP="00312830">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33C987A0" w14:textId="0D0ACF32" w:rsidR="0036359E" w:rsidRDefault="00D0636C" w:rsidP="00312830">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5564D6B9" w14:textId="25AE9A40"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r>
      <w:tr w:rsidR="0036359E" w14:paraId="188E49A2"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Fehleranfällige, mehrdeutige oder schwer analysierbare Sprachmerkmale werden ausgeschlossen. Die zulässige Teilmenge ist verbindlich festzulegen und ihre Einhaltung nachzuweisen.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C.4.2; IEC 61508-3, 7.4.4.12 und 7.4.4.13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6359E" w14:paraId="16C9EED2"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3AA483E0" w14:textId="77777777" w:rsidR="0036359E" w:rsidRDefault="0036359E"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2BA93E5B" w14:textId="77777777" w:rsidR="0036359E" w:rsidRDefault="0036359E" w:rsidP="00312830">
            <w:pPr>
              <w:tabs>
                <w:tab w:val="left" w:pos="1418"/>
                <w:tab w:val="left" w:pos="3969"/>
              </w:tabs>
              <w:jc w:val="center"/>
            </w:pPr>
          </w:p>
        </w:tc>
      </w:tr>
      <w:tr w:rsidR="0036359E" w14:paraId="292CFEFD" w14:textId="77777777" w:rsidTr="00312830">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25AB77D6" w14:textId="5DE65863" w:rsidR="0036359E" w:rsidRDefault="0036359E" w:rsidP="00312830">
            <w:pPr>
              <w:keepNext/>
              <w:keepLines/>
              <w:tabs>
                <w:tab w:val="left" w:pos="1418"/>
                <w:tab w:val="left" w:pos="3969"/>
              </w:tabs>
              <w:spacing w:before="0" w:after="0"/>
            </w:pPr>
            <w:r>
              <w:rPr>
                <w:rFonts w:ascii="Arial" w:hAnsi="Arial"/>
                <w:b/>
                <w:i w:val="0"/>
                <w:color w:val="1F4E78"/>
                <w:sz w:val="18"/>
              </w:rPr>
              <w:t>4a</w:t>
            </w:r>
          </w:p>
        </w:tc>
        <w:tc>
          <w:tcPr>
            <w:tcW w:w="4598"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18"/>
              </w:rPr>
              <w:t>Zertifizierte Werkzeuge und zertifizierte Übersetzer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C.4.3</w:t>
            </w:r>
          </w:p>
        </w:tc>
        <w:tc>
          <w:tcPr>
            <w:tcW w:w="978" w:type="dxa"/>
            <w:tcBorders>
              <w:top w:val="single" w:sz="4" w:space="0" w:color="auto"/>
              <w:left w:val="single" w:sz="4" w:space="0" w:color="auto"/>
              <w:bottom w:val="single" w:sz="4" w:space="0" w:color="auto"/>
              <w:right w:val="single" w:sz="4" w:space="0" w:color="auto"/>
            </w:tcBorders>
            <w:shd w:fill="D9EAF7" w:val="clear"/>
          </w:tcPr>
          <w:p w14:paraId="3F3DED60" w14:textId="375786A2"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45C86320" w14:textId="4E0A728D"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38FA801" w14:textId="40B32329"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r>
      <w:tr w:rsidR="0036359E" w14:paraId="292CFEFD" w14:textId="77777777" w:rsidTr="00312830">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Zertifikate erhöhen das Vertrauen nur innerhalb des zertifizierten Umfangs, der Version und der Einsatzbedingungen. Eine allgemeine Werkzeug- oder Sprachzertifizierung ist kein automatischer Sicherheitsnachweis für das Projekt.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C.4.3; IEC 61508-3, 7.4.4.4 bis 7.4.4.7</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6359E" w14:paraId="7DA1D020"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D9EAF7" w:val="clear"/>
          </w:tcPr>
          <w:p w14:paraId="3E3EF478" w14:textId="5929EC7E" w:rsidR="0036359E" w:rsidRDefault="0036359E" w:rsidP="0036359E">
            <w:pPr>
              <w:keepNext/>
              <w:keepLines/>
              <w:tabs>
                <w:tab w:val="left" w:pos="1418"/>
                <w:tab w:val="left" w:pos="3969"/>
              </w:tabs>
              <w:spacing w:before="0" w:after="0"/>
            </w:pPr>
            <w:r>
              <w:rPr>
                <w:rFonts w:ascii="Arial" w:hAnsi="Arial"/>
                <w:b/>
                <w:i w:val="0"/>
                <w:color w:val="1F4E78"/>
                <w:sz w:val="18"/>
              </w:rPr>
              <w:t>4b</w:t>
            </w:r>
          </w:p>
        </w:tc>
        <w:tc>
          <w:tcPr>
            <w:tcW w:w="4598" w:type="dxa"/>
            <w:tcBorders>
              <w:top w:val="single" w:sz="4" w:space="0" w:color="auto"/>
              <w:left w:val="single" w:sz="4" w:space="0" w:color="auto"/>
              <w:bottom w:val="single" w:sz="4" w:space="0" w:color="auto"/>
              <w:right w:val="single" w:sz="4" w:space="0" w:color="auto"/>
            </w:tcBorders>
            <w:shd w:fill="D9EAF7" w:val="clear"/>
          </w:tcPr>
          <w:p w14:paraId="10358127" w14:textId="2ED4CBC0" w:rsidR="0036359E" w:rsidRDefault="00D0636C" w:rsidP="00312830">
            <w:pPr>
              <w:keepNext/>
              <w:keepLines/>
              <w:tabs>
                <w:tab w:val="left" w:pos="1418"/>
                <w:tab w:val="left" w:pos="3969"/>
              </w:tabs>
              <w:spacing w:before="0" w:after="0"/>
            </w:pPr>
            <w:r>
              <w:rPr>
                <w:rFonts w:ascii="Arial" w:hAnsi="Arial"/>
                <w:b/>
                <w:i w:val="0"/>
                <w:color w:val="1F4E78"/>
                <w:sz w:val="18"/>
              </w:rPr>
              <w:t>Werkzeuge und Übersetzter: erhöhtes Vertrauen durch die Anwendung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C.4.4</w:t>
            </w:r>
          </w:p>
        </w:tc>
        <w:tc>
          <w:tcPr>
            <w:tcW w:w="978" w:type="dxa"/>
            <w:tcBorders>
              <w:top w:val="single" w:sz="4" w:space="0" w:color="auto"/>
              <w:left w:val="single" w:sz="4" w:space="0" w:color="auto"/>
              <w:bottom w:val="single" w:sz="4" w:space="0" w:color="auto"/>
              <w:right w:val="single" w:sz="4" w:space="0" w:color="auto"/>
            </w:tcBorders>
            <w:shd w:fill="D9EAF7" w:val="clear"/>
          </w:tcPr>
          <w:p w14:paraId="2D9D72C4" w14:textId="5D6ADC45"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0C4897A8" w14:textId="2DFCE733"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7EEC253" w14:textId="183A2AB4" w:rsidR="0036359E" w:rsidRDefault="00D0636C" w:rsidP="00312830">
            <w:pPr>
              <w:keepNext/>
              <w:keepLines/>
              <w:tabs>
                <w:tab w:val="left" w:pos="1418"/>
                <w:tab w:val="left" w:pos="3969"/>
              </w:tabs>
              <w:spacing w:before="0" w:after="0"/>
              <w:jc w:val="center"/>
            </w:pPr>
            <w:r>
              <w:rPr>
                <w:rFonts w:ascii="Arial" w:hAnsi="Arial"/>
                <w:b/>
                <w:i w:val="0"/>
                <w:color w:val="1F1F1F"/>
                <w:sz w:val="18"/>
              </w:rPr>
              <w:t>++</w:t>
            </w:r>
          </w:p>
        </w:tc>
      </w:tr>
      <w:tr w:rsidR="0036359E" w14:paraId="7DA1D020" w14:textId="77777777" w:rsidTr="0036359E">
        <w:trPr>
          <w:cantSplit/>
        </w:trPr>
        <w:tc>
          <w:tcPr>
            <w:tcW w:w="846" w:type="dxa"/>
            <w:tcBorders>
              <w:top w:val="single" w:sz="4" w:space="0" w:color="auto"/>
              <w:left w:val="single" w:sz="4" w:space="0" w:color="auto"/>
              <w:bottom w:val="single" w:sz="4" w:space="0" w:color="auto"/>
              <w:right w:val="single" w:sz="4" w:space="0" w:color="auto"/>
            </w:tcBorders>
            <w:hideMark/>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Das Vertrauen beruht auf dokumentierter erfolgreicher Verwendung in vergleichbaren Anwendungen und Umgebungen. Version, Einsatzumfang, bekannte Fehler und Abweichungen müssen nachvollziehbar sein.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C.4.4; IEC 61508-3, 7.4.4.5 und 7.4.4.6</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6359E" w14:paraId="3A6D4586"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3E3FA25C" w14:textId="210FA2C7" w:rsidR="0036359E" w:rsidRDefault="0036359E"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71CC01C8" w14:textId="401DF2DE" w:rsidR="0036359E" w:rsidRDefault="0036359E" w:rsidP="00312830">
            <w:pPr>
              <w:tabs>
                <w:tab w:val="left" w:pos="1418"/>
                <w:tab w:val="left" w:pos="3969"/>
              </w:tabs>
              <w:jc w:val="center"/>
            </w:pPr>
          </w:p>
        </w:tc>
      </w:tr>
    </w:tbl>
    <w:p w14:paraId="66970DFB" w14:textId="716E2D52" w:rsidR="0036359E" w:rsidRDefault="0036359E" w:rsidP="00763BEF">
      <w:pPr>
        <w:tabs>
          <w:tab w:val="left" w:pos="1418"/>
          <w:tab w:val="left" w:pos="3969"/>
        </w:tabs>
        <w:rPr>
          <w:b/>
        </w:rPr>
      </w:pPr>
    </w:p>
    <w:p w14:paraId="2ACDA58A" w14:textId="3604C2E4" w:rsidR="003B2FBA" w:rsidRDefault="003E4976" w:rsidP="00763BEF">
      <w:pPr>
        <w:tabs>
          <w:tab w:val="left" w:pos="1418"/>
          <w:tab w:val="left" w:pos="3969"/>
        </w:tabs>
      </w:pPr>
      <w:r>
        <w:t>Es müssen dem Sicherheits-Integritätslevel angemessene Verfahren/Maßnahmen ausgewählt werden. Alternative oder gleichwertige Verfahren/Maßnahmen sind durch einen Buchstaben hinter der Nummer gekennzeichnet. Es ist vorgesehen, dass nur eine(s) der alternativen oder gleichwertigen Verfahren/Maßnahmen erfüllt werden sollte.</w:t>
      </w:r>
    </w:p>
    <w:p w14:paraId="6FB581E3" w14:textId="77777777" w:rsidR="003B2FBA" w:rsidRDefault="003B2FBA">
      <w:r>
        <w:br w:type="page"/>
      </w:r>
    </w:p>
    <w:p w14:paraId="6C3AADC9" w14:textId="1C725138" w:rsidR="003B2FBA" w:rsidRDefault="003B2FBA" w:rsidP="00763BEF">
      <w:pPr>
        <w:tabs>
          <w:tab w:val="left" w:pos="1418"/>
          <w:tab w:val="left" w:pos="3969"/>
        </w:tabs>
      </w:pPr>
    </w:p>
    <w:p w14:paraId="68A2A03E" w14:textId="77BAB2B2" w:rsidR="003B2FBA" w:rsidRPr="003B2FBA" w:rsidRDefault="003B2FBA" w:rsidP="00763BEF">
      <w:pPr>
        <w:tabs>
          <w:tab w:val="left" w:pos="1418"/>
          <w:tab w:val="left" w:pos="3969"/>
        </w:tabs>
        <w:rPr>
          <w:b/>
          <w:sz w:val="24"/>
          <w:szCs w:val="24"/>
        </w:rPr>
      </w:pPr>
      <w:r w:rsidRPr="003B2FBA">
        <w:rPr>
          <w:b/>
          <w:sz w:val="24"/>
          <w:szCs w:val="24"/>
        </w:rPr>
        <w:t>Tabelle A.4 – Softwareentwurf und Softwareentwicklung – Detaillierter Entwurf</w:t>
      </w:r>
    </w:p>
    <w:p w14:paraId="117B3B17" w14:textId="7DD14B6E" w:rsidR="003B2FBA" w:rsidRDefault="003B2FBA" w:rsidP="00763BEF">
      <w:pPr>
        <w:tabs>
          <w:tab w:val="left" w:pos="1418"/>
          <w:tab w:val="left" w:pos="3969"/>
        </w:tabs>
      </w:pPr>
    </w:p>
    <w:tbl>
      <w:tblPr>
        <w:tblStyle w:val="Tabellenraster"/>
        <w:tblW w:w="0" w:type="auto"/>
        <w:tblLook w:val="04A0" w:firstRow="1" w:lastRow="0" w:firstColumn="1" w:lastColumn="0" w:noHBand="0" w:noVBand="1"/>
      </w:tblPr>
      <w:tblGrid>
        <w:gridCol w:w="846"/>
        <w:gridCol w:w="4598"/>
        <w:gridCol w:w="1263"/>
        <w:gridCol w:w="978"/>
        <w:gridCol w:w="1116"/>
        <w:gridCol w:w="998"/>
      </w:tblGrid>
      <w:tr w:rsidR="003B2FBA" w14:paraId="4A10952A" w14:textId="77777777" w:rsidTr="00312830">
        <w:trPr>
          <w:cantSplit/>
        </w:trPr>
        <w:tc>
          <w:tcPr>
            <w:tcW w:w="5444" w:type="dxa"/>
            <w:gridSpan w:val="2"/>
            <w:tcBorders>
              <w:top w:val="single" w:sz="4" w:space="0" w:color="auto"/>
              <w:left w:val="single" w:sz="4" w:space="0" w:color="auto"/>
              <w:bottom w:val="single" w:sz="4" w:space="0" w:color="auto"/>
              <w:right w:val="single" w:sz="4" w:space="0" w:color="auto"/>
            </w:tcBorders>
            <w:hideMark/>
          </w:tcPr>
          <w:p w14:paraId="482BF859" w14:textId="77777777" w:rsidR="003B2FBA" w:rsidRDefault="003B2FBA" w:rsidP="00312830">
            <w:pPr>
              <w:keepNext/>
              <w:tabs>
                <w:tab w:val="left" w:pos="1418"/>
                <w:tab w:val="left" w:pos="3969"/>
              </w:tabs>
              <w:rPr>
                <w:b/>
              </w:rPr>
            </w:pPr>
            <w:r>
              <w:rPr>
                <w:b/>
              </w:rPr>
              <w:t>Verfahren / Maßnahme</w:t>
            </w:r>
          </w:p>
        </w:tc>
        <w:tc>
          <w:tcPr>
            <w:tcW w:w="1263" w:type="dxa"/>
            <w:tcBorders>
              <w:top w:val="single" w:sz="4" w:space="0" w:color="auto"/>
              <w:left w:val="single" w:sz="4" w:space="0" w:color="auto"/>
              <w:bottom w:val="single" w:sz="4" w:space="0" w:color="auto"/>
              <w:right w:val="single" w:sz="4" w:space="0" w:color="auto"/>
            </w:tcBorders>
            <w:hideMark/>
          </w:tcPr>
          <w:p w14:paraId="59E33FC7" w14:textId="77777777" w:rsidR="003B2FBA" w:rsidRDefault="003B2FBA" w:rsidP="00312830">
            <w:pPr>
              <w:keepNext/>
              <w:tabs>
                <w:tab w:val="left" w:pos="1418"/>
                <w:tab w:val="left" w:pos="3969"/>
              </w:tabs>
              <w:rPr>
                <w:b/>
              </w:rPr>
            </w:pPr>
            <w:r>
              <w:rPr>
                <w:b/>
                <w:sz w:val="20"/>
                <w:szCs w:val="20"/>
              </w:rPr>
              <w:t>Siehe</w:t>
            </w:r>
          </w:p>
        </w:tc>
        <w:tc>
          <w:tcPr>
            <w:tcW w:w="978" w:type="dxa"/>
            <w:tcBorders>
              <w:top w:val="single" w:sz="4" w:space="0" w:color="auto"/>
              <w:left w:val="single" w:sz="4" w:space="0" w:color="auto"/>
              <w:bottom w:val="single" w:sz="4" w:space="0" w:color="auto"/>
              <w:right w:val="single" w:sz="4" w:space="0" w:color="auto"/>
            </w:tcBorders>
            <w:hideMark/>
          </w:tcPr>
          <w:p w14:paraId="7E12A023" w14:textId="77777777" w:rsidR="003B2FBA" w:rsidRDefault="003B2FBA" w:rsidP="00312830">
            <w:pPr>
              <w:keepNext/>
              <w:tabs>
                <w:tab w:val="left" w:pos="1418"/>
                <w:tab w:val="left" w:pos="3969"/>
              </w:tabs>
              <w:rPr>
                <w:b/>
              </w:rPr>
            </w:pPr>
            <w:r>
              <w:rPr>
                <w:b/>
              </w:rPr>
              <w:t>SIL 1</w:t>
            </w:r>
          </w:p>
        </w:tc>
        <w:tc>
          <w:tcPr>
            <w:tcW w:w="1116" w:type="dxa"/>
            <w:tcBorders>
              <w:top w:val="single" w:sz="4" w:space="0" w:color="auto"/>
              <w:left w:val="single" w:sz="4" w:space="0" w:color="auto"/>
              <w:bottom w:val="single" w:sz="4" w:space="0" w:color="auto"/>
              <w:right w:val="single" w:sz="4" w:space="0" w:color="auto"/>
            </w:tcBorders>
            <w:hideMark/>
          </w:tcPr>
          <w:p w14:paraId="2B965FAB" w14:textId="77777777" w:rsidR="003B2FBA" w:rsidRDefault="003B2FBA" w:rsidP="00312830">
            <w:pPr>
              <w:keepNext/>
              <w:tabs>
                <w:tab w:val="left" w:pos="1418"/>
                <w:tab w:val="left" w:pos="3969"/>
              </w:tabs>
              <w:rPr>
                <w:b/>
              </w:rPr>
            </w:pPr>
            <w:r>
              <w:rPr>
                <w:b/>
              </w:rPr>
              <w:t>SIL 2</w:t>
            </w:r>
          </w:p>
        </w:tc>
        <w:tc>
          <w:tcPr>
            <w:tcW w:w="998" w:type="dxa"/>
            <w:tcBorders>
              <w:top w:val="single" w:sz="4" w:space="0" w:color="auto"/>
              <w:left w:val="single" w:sz="4" w:space="0" w:color="auto"/>
              <w:bottom w:val="single" w:sz="4" w:space="0" w:color="auto"/>
              <w:right w:val="single" w:sz="4" w:space="0" w:color="auto"/>
            </w:tcBorders>
            <w:hideMark/>
          </w:tcPr>
          <w:p w14:paraId="42E0EDD3" w14:textId="77777777" w:rsidR="003B2FBA" w:rsidRDefault="003B2FBA" w:rsidP="00312830">
            <w:pPr>
              <w:keepNext/>
              <w:tabs>
                <w:tab w:val="left" w:pos="1418"/>
                <w:tab w:val="left" w:pos="3969"/>
              </w:tabs>
              <w:rPr>
                <w:b/>
              </w:rPr>
            </w:pPr>
            <w:r>
              <w:rPr>
                <w:b/>
              </w:rPr>
              <w:t>SIL 3</w:t>
            </w:r>
          </w:p>
        </w:tc>
      </w:tr>
      <w:tr w:rsidR="003B2FBA" w14:paraId="2F4D67BB"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6273C6B6" w14:textId="5F9A45C2" w:rsidR="003B2FBA" w:rsidRDefault="00207BAA" w:rsidP="00312830">
            <w:pPr>
              <w:keepNext/>
              <w:keepLines/>
              <w:tabs>
                <w:tab w:val="left" w:pos="1418"/>
                <w:tab w:val="left" w:pos="3969"/>
              </w:tabs>
              <w:spacing w:before="0" w:after="0"/>
            </w:pPr>
            <w:r>
              <w:rPr>
                <w:rFonts w:ascii="Arial" w:hAnsi="Arial"/>
                <w:b/>
                <w:i w:val="0"/>
                <w:color w:val="1F4E78"/>
                <w:sz w:val="18"/>
              </w:rPr>
              <w:t>1a</w:t>
            </w:r>
          </w:p>
        </w:tc>
        <w:tc>
          <w:tcPr>
            <w:tcW w:w="4598" w:type="dxa"/>
            <w:tcBorders>
              <w:top w:val="single" w:sz="4" w:space="0" w:color="auto"/>
              <w:left w:val="single" w:sz="4" w:space="0" w:color="auto"/>
              <w:bottom w:val="single" w:sz="4" w:space="0" w:color="auto"/>
              <w:right w:val="single" w:sz="4" w:space="0" w:color="auto"/>
            </w:tcBorders>
            <w:shd w:fill="D9EAF7" w:val="clear"/>
          </w:tcPr>
          <w:p w14:paraId="0E9B16A7" w14:textId="2281B22A" w:rsidR="003B2FBA" w:rsidRDefault="00207BAA" w:rsidP="00312830">
            <w:pPr>
              <w:keepNext/>
              <w:keepLines/>
              <w:tabs>
                <w:tab w:val="left" w:pos="1418"/>
                <w:tab w:val="left" w:pos="3969"/>
              </w:tabs>
              <w:spacing w:before="0" w:after="0"/>
            </w:pPr>
            <w:r>
              <w:rPr>
                <w:rFonts w:ascii="Arial" w:hAnsi="Arial"/>
                <w:b/>
                <w:i w:val="0"/>
                <w:color w:val="1F4E78"/>
                <w:sz w:val="18"/>
              </w:rPr>
              <w:t>Strukturierte 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w:t>
            </w:r>
          </w:p>
        </w:tc>
        <w:tc>
          <w:tcPr>
            <w:tcW w:w="978" w:type="dxa"/>
            <w:tcBorders>
              <w:top w:val="single" w:sz="4" w:space="0" w:color="auto"/>
              <w:left w:val="single" w:sz="4" w:space="0" w:color="auto"/>
              <w:bottom w:val="single" w:sz="4" w:space="0" w:color="auto"/>
              <w:right w:val="single" w:sz="4" w:space="0" w:color="auto"/>
            </w:tcBorders>
            <w:shd w:fill="D9EAF7" w:val="clear"/>
          </w:tcPr>
          <w:p w14:paraId="71935E8D" w14:textId="18B5DD68" w:rsidR="003B2FBA" w:rsidRDefault="00207BAA"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3D9F40FB" w14:textId="5606A3A3" w:rsidR="003B2FBA" w:rsidRDefault="00207BAA"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218CBD78" w14:textId="5FC8B545" w:rsidR="003B2FBA" w:rsidRDefault="00207BAA" w:rsidP="00312830">
            <w:pPr>
              <w:keepNext/>
              <w:keepLines/>
              <w:tabs>
                <w:tab w:val="left" w:pos="1418"/>
                <w:tab w:val="left" w:pos="3969"/>
              </w:tabs>
              <w:spacing w:before="0" w:after="0"/>
              <w:jc w:val="center"/>
            </w:pPr>
            <w:r>
              <w:rPr>
                <w:rFonts w:ascii="Arial" w:hAnsi="Arial"/>
                <w:b/>
                <w:i w:val="0"/>
                <w:color w:val="1F1F1F"/>
                <w:sz w:val="18"/>
              </w:rPr>
              <w:t>++</w:t>
            </w:r>
          </w:p>
        </w:tc>
      </w:tr>
      <w:tr w:rsidR="003B2FBA" w14:paraId="2F4D67BB"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Der detaillierte Entwurf wird systematisch zerlegt und in einer einheitlichen, prüfbaren Notation beschrieben. Funktionen, Daten, Schnittstellen und Abhängigkeiten sind vollständig darzustellen. Für das Projekt sind Anwendungsbereich, Verantwortliche, Eingaben, Randbedingungen, Akzeptanzkriterien und Ergebnisdokumente festzulegen. Der Reviewnachweis muss zeigen, dass das Verfahren für die konkrete Sicherheitsfunktion wirksam und reproduzierbar angewendet wurde.</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46464E6F"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6E4778C" w14:textId="302A5626" w:rsidR="00207BAA" w:rsidRDefault="00207BAA" w:rsidP="00312830">
            <w:pPr>
              <w:keepNext/>
              <w:keepLines/>
              <w:tabs>
                <w:tab w:val="left" w:pos="1418"/>
                <w:tab w:val="left" w:pos="3969"/>
              </w:tabs>
              <w:spacing w:before="0" w:after="0"/>
            </w:pPr>
            <w:r>
              <w:rPr>
                <w:rFonts w:ascii="Arial" w:hAnsi="Arial"/>
                <w:b/>
                <w:i w:val="0"/>
                <w:color w:val="1F4E78"/>
                <w:sz w:val="18"/>
              </w:rPr>
              <w:t>1b</w:t>
            </w:r>
          </w:p>
        </w:tc>
        <w:tc>
          <w:tcPr>
            <w:tcW w:w="4598" w:type="dxa"/>
            <w:tcBorders>
              <w:top w:val="single" w:sz="4" w:space="0" w:color="auto"/>
              <w:left w:val="single" w:sz="4" w:space="0" w:color="auto"/>
              <w:bottom w:val="single" w:sz="4" w:space="0" w:color="auto"/>
              <w:right w:val="single" w:sz="4" w:space="0" w:color="auto"/>
            </w:tcBorders>
            <w:shd w:fill="D9EAF7" w:val="clear"/>
          </w:tcPr>
          <w:p w14:paraId="35CB1D09" w14:textId="16EF94DC" w:rsidR="00207BAA" w:rsidRDefault="00207BAA" w:rsidP="00312830">
            <w:pPr>
              <w:keepNext/>
              <w:keepLines/>
              <w:tabs>
                <w:tab w:val="left" w:pos="1418"/>
                <w:tab w:val="left" w:pos="3969"/>
              </w:tabs>
              <w:spacing w:before="0" w:after="0"/>
            </w:pPr>
            <w:r>
              <w:rPr>
                <w:rFonts w:ascii="Arial" w:hAnsi="Arial"/>
                <w:b/>
                <w:i w:val="0"/>
                <w:color w:val="1F4E78"/>
                <w:sz w:val="18"/>
              </w:rPr>
              <w:t>Semiformale 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B.7</w:t>
            </w:r>
          </w:p>
        </w:tc>
        <w:tc>
          <w:tcPr>
            <w:tcW w:w="978" w:type="dxa"/>
            <w:tcBorders>
              <w:top w:val="single" w:sz="4" w:space="0" w:color="auto"/>
              <w:left w:val="single" w:sz="4" w:space="0" w:color="auto"/>
              <w:bottom w:val="single" w:sz="4" w:space="0" w:color="auto"/>
              <w:right w:val="single" w:sz="4" w:space="0" w:color="auto"/>
            </w:tcBorders>
            <w:shd w:fill="D9EAF7" w:val="clear"/>
          </w:tcPr>
          <w:p w14:paraId="5F6087D3" w14:textId="2E7EE21A" w:rsidR="00207BAA" w:rsidRDefault="00207BAA"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15479015" w14:textId="0063F468" w:rsidR="00207BAA" w:rsidRDefault="00207BAA"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56F34B7" w14:textId="0536FD0B" w:rsidR="00207BAA" w:rsidRDefault="00207BAA" w:rsidP="00312830">
            <w:pPr>
              <w:keepNext/>
              <w:keepLines/>
              <w:tabs>
                <w:tab w:val="left" w:pos="1418"/>
                <w:tab w:val="left" w:pos="3969"/>
              </w:tabs>
              <w:spacing w:before="0" w:after="0"/>
              <w:jc w:val="center"/>
            </w:pPr>
            <w:r>
              <w:rPr>
                <w:rFonts w:ascii="Arial" w:hAnsi="Arial"/>
                <w:b/>
                <w:i w:val="0"/>
                <w:color w:val="1F1F1F"/>
                <w:sz w:val="18"/>
              </w:rPr>
              <w:t>++</w:t>
            </w:r>
          </w:p>
        </w:tc>
      </w:tr>
      <w:tr w:rsidR="00207BAA" w14:paraId="46464E6F"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Geeignete Diagramme oder Modelle mit festgelegter Bedeutung werden verwendet, beispielsweise Zustandsautomaten, Datenfluss- oder Funktionsblockdiagramme und UML. Modell und Implementierung sind konsistent zu halten. Modellzweck, Semantik, Annahmen, Abstraktionsgrenzen und geprüfte Eigenschaften müssen ausdrücklich dokumentiert sein. Zusätzlich ist nachzuweisen, dass Modell, Anforderungen und tatsächliche Implementierung für den betrachteten Umfang konsistent sind.</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B.7; IEC 61508-7, B.2.3.2, B.2.3.3, B.2.4.4, C.2.2, C.2.14, C.3.12 und C.6.1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3FA92134"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7862B90" w14:textId="7BFD4A6D" w:rsidR="00207BAA" w:rsidRDefault="00207BAA" w:rsidP="00312830">
            <w:pPr>
              <w:keepNext/>
              <w:keepLines/>
              <w:tabs>
                <w:tab w:val="left" w:pos="1418"/>
                <w:tab w:val="left" w:pos="3969"/>
              </w:tabs>
              <w:spacing w:before="0" w:after="0"/>
            </w:pPr>
            <w:r>
              <w:rPr>
                <w:rFonts w:ascii="Arial" w:hAnsi="Arial"/>
                <w:b/>
                <w:i w:val="0"/>
                <w:color w:val="1F4E78"/>
                <w:sz w:val="18"/>
              </w:rPr>
              <w:t>1c</w:t>
            </w:r>
          </w:p>
        </w:tc>
        <w:tc>
          <w:tcPr>
            <w:tcW w:w="4598" w:type="dxa"/>
            <w:tcBorders>
              <w:top w:val="single" w:sz="4" w:space="0" w:color="auto"/>
              <w:left w:val="single" w:sz="4" w:space="0" w:color="auto"/>
              <w:bottom w:val="single" w:sz="4" w:space="0" w:color="auto"/>
              <w:right w:val="single" w:sz="4" w:space="0" w:color="auto"/>
            </w:tcBorders>
            <w:shd w:fill="D9EAF7" w:val="clear"/>
          </w:tcPr>
          <w:p w14:paraId="6141F373" w14:textId="738A36F1" w:rsidR="00207BAA" w:rsidRDefault="00207BAA" w:rsidP="00312830">
            <w:pPr>
              <w:keepNext/>
              <w:keepLines/>
              <w:tabs>
                <w:tab w:val="left" w:pos="1418"/>
                <w:tab w:val="left" w:pos="3969"/>
              </w:tabs>
              <w:spacing w:before="0" w:after="0"/>
            </w:pPr>
            <w:r>
              <w:rPr>
                <w:rFonts w:ascii="Arial" w:hAnsi="Arial"/>
                <w:b/>
                <w:i w:val="0"/>
                <w:color w:val="1F4E78"/>
                <w:sz w:val="18"/>
              </w:rPr>
              <w:t>Formale Entwurfs- und Verfeinerungsmethoden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B.2.2, C.2.4</w:t>
            </w:r>
          </w:p>
        </w:tc>
        <w:tc>
          <w:tcPr>
            <w:tcW w:w="978" w:type="dxa"/>
            <w:tcBorders>
              <w:top w:val="single" w:sz="4" w:space="0" w:color="auto"/>
              <w:left w:val="single" w:sz="4" w:space="0" w:color="auto"/>
              <w:bottom w:val="single" w:sz="4" w:space="0" w:color="auto"/>
              <w:right w:val="single" w:sz="4" w:space="0" w:color="auto"/>
            </w:tcBorders>
            <w:shd w:fill="D9EAF7" w:val="clear"/>
          </w:tcPr>
          <w:p w14:paraId="4927CAFF" w14:textId="7C6BD107" w:rsidR="00207BAA" w:rsidRDefault="00207BAA" w:rsidP="00312830">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16A37FD1" w14:textId="1A2ABC66" w:rsidR="00207BAA" w:rsidRDefault="00207BAA"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196B2CFA" w14:textId="084E6954" w:rsidR="00207BAA" w:rsidRDefault="00207BAA" w:rsidP="00312830">
            <w:pPr>
              <w:keepNext/>
              <w:keepLines/>
              <w:tabs>
                <w:tab w:val="left" w:pos="1418"/>
                <w:tab w:val="left" w:pos="3969"/>
              </w:tabs>
              <w:spacing w:before="0" w:after="0"/>
              <w:jc w:val="center"/>
            </w:pPr>
            <w:r>
              <w:rPr>
                <w:rFonts w:ascii="Arial" w:hAnsi="Arial"/>
                <w:b/>
                <w:i w:val="0"/>
                <w:color w:val="1F1F1F"/>
                <w:sz w:val="18"/>
              </w:rPr>
              <w:t>+</w:t>
            </w:r>
          </w:p>
        </w:tc>
      </w:tr>
      <w:tr w:rsidR="00207BAA" w14:paraId="3FA92134"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Ausgewählte Eigenschaften des Entwurfs oder Codes werden mathematisch beschrieben und analysiert. Annahmen, Beweisziele, Modellgrenzen und Ergebnisse sind zu dokumentieren. Modellzweck, Semantik, Annahmen, Abstraktionsgrenzen und geprüfte Eigenschaften müssen ausdrücklich dokumentiert sein. Zusätzlich ist nachzuweisen, dass Modell, Anforderungen und tatsächliche Implementierung für den betrachteten Umfang konsistent sind.</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B.2.2 und C.2.4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277E5BCB"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B32C3C8" w14:textId="77777777" w:rsidR="00207BAA" w:rsidRDefault="00207BAA"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1E832064" w14:textId="77777777" w:rsidR="00207BAA" w:rsidRDefault="00207BAA" w:rsidP="00312830">
            <w:pPr>
              <w:tabs>
                <w:tab w:val="left" w:pos="1418"/>
                <w:tab w:val="left" w:pos="3969"/>
              </w:tabs>
              <w:jc w:val="center"/>
            </w:pPr>
          </w:p>
        </w:tc>
      </w:tr>
      <w:tr w:rsidR="003B2FBA" w14:paraId="537969BA"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1784784" w14:textId="51CF5548" w:rsidR="003B2FBA" w:rsidRDefault="00207BAA" w:rsidP="00312830">
            <w:pPr>
              <w:keepNext/>
              <w:keepLines/>
              <w:tabs>
                <w:tab w:val="left" w:pos="1418"/>
                <w:tab w:val="left" w:pos="3969"/>
              </w:tabs>
              <w:spacing w:before="0" w:after="0"/>
            </w:pPr>
            <w:r>
              <w:rPr>
                <w:rFonts w:ascii="Arial" w:hAnsi="Arial"/>
                <w:b/>
                <w:i w:val="0"/>
                <w:color w:val="1F4E78"/>
                <w:sz w:val="18"/>
              </w:rPr>
              <w:t>2</w:t>
            </w:r>
          </w:p>
        </w:tc>
        <w:tc>
          <w:tcPr>
            <w:tcW w:w="4598" w:type="dxa"/>
            <w:tcBorders>
              <w:top w:val="nil"/>
              <w:left w:val="single" w:sz="4" w:space="0" w:color="auto"/>
              <w:bottom w:val="single" w:sz="4" w:space="0" w:color="auto"/>
              <w:right w:val="single" w:sz="4" w:space="0" w:color="auto"/>
            </w:tcBorders>
            <w:shd w:fill="D9EAF7" w:val="clear"/>
          </w:tcPr>
          <w:p w14:paraId="7E5C551D" w14:textId="2FBDD30E" w:rsidR="003B2FBA" w:rsidRDefault="00207BAA" w:rsidP="00312830">
            <w:pPr>
              <w:keepNext/>
              <w:keepLines/>
              <w:tabs>
                <w:tab w:val="left" w:pos="1418"/>
                <w:tab w:val="left" w:pos="3969"/>
              </w:tabs>
              <w:spacing w:before="0" w:after="0"/>
            </w:pPr>
            <w:r>
              <w:rPr>
                <w:rFonts w:ascii="Arial" w:hAnsi="Arial"/>
                <w:b/>
                <w:i w:val="0"/>
                <w:color w:val="1F4E78"/>
                <w:sz w:val="18"/>
              </w:rPr>
              <w:t>Rechnergestützte Entwurfswerkzeuge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B.3.5</w:t>
            </w:r>
          </w:p>
        </w:tc>
        <w:tc>
          <w:tcPr>
            <w:tcW w:w="978" w:type="dxa"/>
            <w:tcBorders>
              <w:top w:val="single" w:sz="4" w:space="0" w:color="auto"/>
              <w:left w:val="single" w:sz="4" w:space="0" w:color="auto"/>
              <w:bottom w:val="single" w:sz="4" w:space="0" w:color="auto"/>
              <w:right w:val="single" w:sz="4" w:space="0" w:color="auto"/>
            </w:tcBorders>
            <w:shd w:fill="D9EAF7" w:val="clear"/>
          </w:tcPr>
          <w:p w14:paraId="4C422D59" w14:textId="03ECA85F"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21D29F94" w14:textId="1559544C"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2840A7FD" w14:textId="558BF90D"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3B2FBA" w14:paraId="537969BA"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Werkzeuge sollen den Entwurf systematisch unterstützen und geprüfte Konstruktionselemente verwenden. Korrektheit und Schnittstellenverträglichkeit sind durch Tests, Betriebserfahrung oder unabhängige Ergebnisprüfung zu belegen. Im Review sind Verwendungszweck, Version, Konfiguration, Einsatzgrenzen und mögliche Fehlwirkungen festzuhalten. Der Nachweis muss zeigen, wie fehlerhafte Werkzeugausgaben erkannt werden und wie ein freigegebener Stand reproduzierbar erzeugt werden kann.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B.3.5; IEC 61508-3, 7.4.4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6DAF9156"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BBFE935" w14:textId="77777777" w:rsidR="00207BAA" w:rsidRDefault="00207BAA" w:rsidP="00312830">
            <w:pPr>
              <w:tabs>
                <w:tab w:val="left" w:pos="1418"/>
                <w:tab w:val="left" w:pos="3969"/>
              </w:tabs>
            </w:pPr>
          </w:p>
        </w:tc>
        <w:tc>
          <w:tcPr>
            <w:tcW w:w="4598" w:type="dxa"/>
            <w:tcBorders>
              <w:top w:val="nil"/>
              <w:left w:val="single" w:sz="4" w:space="0" w:color="auto"/>
              <w:bottom w:val="single" w:sz="4" w:space="0" w:color="auto"/>
              <w:right w:val="single" w:sz="4" w:space="0" w:color="auto"/>
            </w:tcBorders>
            <w:shd w:val="clear" w:color="auto" w:fill="auto"/>
          </w:tcPr>
          <w:p w14:paraId="3C6290D6"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2C5B41E0" w14:textId="77777777" w:rsidR="00207BAA" w:rsidRDefault="00207BAA"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3FB09F0"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10B914AE"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75B1E8B" w14:textId="77777777" w:rsidR="00207BAA" w:rsidRDefault="00207BAA" w:rsidP="00312830">
            <w:pPr>
              <w:tabs>
                <w:tab w:val="left" w:pos="1418"/>
                <w:tab w:val="left" w:pos="3969"/>
              </w:tabs>
              <w:jc w:val="center"/>
            </w:pPr>
          </w:p>
        </w:tc>
      </w:tr>
      <w:tr w:rsidR="003B2FBA" w14:paraId="33410606"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1DF45B78" w14:textId="0FAAB368" w:rsidR="003B2FBA" w:rsidRDefault="00207BAA" w:rsidP="00312830">
            <w:pPr>
              <w:keepNext/>
              <w:keepLines/>
              <w:tabs>
                <w:tab w:val="left" w:pos="1418"/>
                <w:tab w:val="left" w:pos="3969"/>
              </w:tabs>
              <w:spacing w:before="0" w:after="0"/>
            </w:pPr>
            <w:r>
              <w:rPr>
                <w:rFonts w:ascii="Arial" w:hAnsi="Arial"/>
                <w:b/>
                <w:i w:val="0"/>
                <w:color w:val="1F4E78"/>
                <w:sz w:val="18"/>
              </w:rPr>
              <w:t>3</w:t>
            </w:r>
          </w:p>
        </w:tc>
        <w:tc>
          <w:tcPr>
            <w:tcW w:w="4598" w:type="dxa"/>
            <w:tcBorders>
              <w:top w:val="single" w:sz="4" w:space="0" w:color="auto"/>
              <w:left w:val="single" w:sz="4" w:space="0" w:color="auto"/>
              <w:bottom w:val="single" w:sz="4" w:space="0" w:color="auto"/>
              <w:right w:val="single" w:sz="4" w:space="0" w:color="auto"/>
            </w:tcBorders>
            <w:shd w:fill="D9EAF7" w:val="clear"/>
          </w:tcPr>
          <w:p w14:paraId="4265CDCE" w14:textId="4DBA0EA6" w:rsidR="003B2FBA" w:rsidRDefault="00207BAA" w:rsidP="00312830">
            <w:pPr>
              <w:keepNext/>
              <w:keepLines/>
              <w:tabs>
                <w:tab w:val="left" w:pos="1418"/>
                <w:tab w:val="left" w:pos="3969"/>
              </w:tabs>
              <w:spacing w:before="0" w:after="0"/>
            </w:pPr>
            <w:r>
              <w:rPr>
                <w:rFonts w:ascii="Arial" w:hAnsi="Arial"/>
                <w:b/>
                <w:i w:val="0"/>
                <w:color w:val="1F4E78"/>
                <w:sz w:val="18"/>
              </w:rPr>
              <w:t>Defensive Programmierung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C.2.5</w:t>
            </w:r>
          </w:p>
        </w:tc>
        <w:tc>
          <w:tcPr>
            <w:tcW w:w="978" w:type="dxa"/>
            <w:tcBorders>
              <w:top w:val="single" w:sz="4" w:space="0" w:color="auto"/>
              <w:left w:val="single" w:sz="4" w:space="0" w:color="auto"/>
              <w:bottom w:val="single" w:sz="4" w:space="0" w:color="auto"/>
              <w:right w:val="single" w:sz="4" w:space="0" w:color="auto"/>
            </w:tcBorders>
            <w:shd w:fill="D9EAF7" w:val="clear"/>
          </w:tcPr>
          <w:p w14:paraId="343AF00C" w14:textId="70B029C6" w:rsidR="003B2FBA" w:rsidRDefault="00A96C21" w:rsidP="00312830">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5417CC88" w14:textId="2161558D"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00E64E2" w14:textId="7E90706F"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3B2FBA" w14:paraId="33410606"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Wertebereiche, Plausibilität, Parameter, Datenflüsse und interne Zustände werden zur Laufzeit kontrolliert. Erkannte Abweichungen lösen eine definierte, beherrschte Reaktion aus. Die zulässigen Regeln und Einschränkungen müssen projektweit verbindlich, prüfbar und für die verwendete Sprache konkretisiert sein. Regelabweichungen benötigen eine dokumentierte Begründung, Risikobewertung und zusätzliche Verifikation.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C.2.5</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32D12958"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4132A9F8" w14:textId="77777777" w:rsidR="00207BAA" w:rsidRDefault="00207BAA"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4FAF7179"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18A11BC1" w14:textId="77777777" w:rsidR="00207BAA" w:rsidRDefault="00207BAA" w:rsidP="00312830">
            <w:pPr>
              <w:tabs>
                <w:tab w:val="left" w:pos="826"/>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77B28B0F"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178DB763"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2C10B09" w14:textId="77777777" w:rsidR="00207BAA" w:rsidRDefault="00207BAA" w:rsidP="00312830">
            <w:pPr>
              <w:tabs>
                <w:tab w:val="left" w:pos="1418"/>
                <w:tab w:val="left" w:pos="3969"/>
              </w:tabs>
              <w:jc w:val="center"/>
            </w:pPr>
          </w:p>
        </w:tc>
      </w:tr>
      <w:tr w:rsidR="003B2FBA" w14:paraId="65E67C32"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73A8F4E" w14:textId="393C45C9" w:rsidR="003B2FBA" w:rsidRDefault="00207BAA" w:rsidP="00312830">
            <w:pPr>
              <w:keepNext/>
              <w:keepLines/>
              <w:tabs>
                <w:tab w:val="left" w:pos="1418"/>
                <w:tab w:val="left" w:pos="3969"/>
              </w:tabs>
              <w:spacing w:before="0" w:after="0"/>
            </w:pPr>
            <w:r>
              <w:rPr>
                <w:rFonts w:ascii="Arial" w:hAnsi="Arial"/>
                <w:b/>
                <w:i w:val="0"/>
                <w:color w:val="1F4E78"/>
                <w:sz w:val="18"/>
              </w:rPr>
              <w:t>4</w:t>
            </w:r>
          </w:p>
        </w:tc>
        <w:tc>
          <w:tcPr>
            <w:tcW w:w="4598" w:type="dxa"/>
            <w:tcBorders>
              <w:top w:val="single" w:sz="4" w:space="0" w:color="auto"/>
              <w:left w:val="single" w:sz="4" w:space="0" w:color="auto"/>
              <w:bottom w:val="single" w:sz="4" w:space="0" w:color="auto"/>
              <w:right w:val="single" w:sz="4" w:space="0" w:color="auto"/>
            </w:tcBorders>
            <w:shd w:fill="D9EAF7" w:val="clear"/>
          </w:tcPr>
          <w:p w14:paraId="0C985983" w14:textId="7BC45700" w:rsidR="003B2FBA" w:rsidRDefault="00207BAA" w:rsidP="00312830">
            <w:pPr>
              <w:keepNext/>
              <w:keepLines/>
              <w:tabs>
                <w:tab w:val="left" w:pos="1418"/>
                <w:tab w:val="left" w:pos="3969"/>
              </w:tabs>
              <w:spacing w:before="0" w:after="0"/>
            </w:pPr>
            <w:r>
              <w:rPr>
                <w:rFonts w:ascii="Arial" w:hAnsi="Arial"/>
                <w:b/>
                <w:i w:val="0"/>
                <w:color w:val="1F4E78"/>
                <w:sz w:val="18"/>
              </w:rPr>
              <w:t>Modularer Ansatz</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B.9</w:t>
            </w:r>
          </w:p>
        </w:tc>
        <w:tc>
          <w:tcPr>
            <w:tcW w:w="978" w:type="dxa"/>
            <w:tcBorders>
              <w:top w:val="single" w:sz="4" w:space="0" w:color="auto"/>
              <w:left w:val="single" w:sz="4" w:space="0" w:color="auto"/>
              <w:bottom w:val="single" w:sz="4" w:space="0" w:color="auto"/>
              <w:right w:val="single" w:sz="4" w:space="0" w:color="auto"/>
            </w:tcBorders>
            <w:shd w:fill="D9EAF7" w:val="clear"/>
          </w:tcPr>
          <w:p w14:paraId="089F2A41" w14:textId="35CC6A2F"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5D24B4F6" w14:textId="1B2B2CB8"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643F27CB" w14:textId="2D167950"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3B2FBA" w14:paraId="65E67C32"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Module müssen begrenzt, verständlich und möglichst unabhängig sein. Schnittstellen, Ein-/Ausgänge, Parameter und Abhängigkeiten werden vollständig definiert; Größe und Komplexität werden begrenzt. Die konkrete Architektur muss Zuständigkeiten, Schnittstellen, Abhängigkeiten, Ressourcen und Fehlerreaktionen eindeutig erkennen lassen. Als Nachweis dienen freigegebene Entwurfsunterlagen sowie Analysen oder Tests, die die geforderten Eigenschaften und Grenzen bestätigen.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B.9; IEC 61508-7, C.2.8, C.2.9 und C.5.13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6F91EB40"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C9336C8" w14:textId="77777777" w:rsidR="00207BAA" w:rsidRDefault="00207BAA"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26A95320"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48E6BC81" w14:textId="77777777" w:rsidR="00207BAA" w:rsidRPr="009274BD" w:rsidRDefault="00207BAA" w:rsidP="00312830">
            <w:pPr>
              <w:tabs>
                <w:tab w:val="left" w:pos="651"/>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6DA7E73"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1731D699"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6E0276BC" w14:textId="77777777" w:rsidR="00207BAA" w:rsidRDefault="00207BAA" w:rsidP="00312830">
            <w:pPr>
              <w:tabs>
                <w:tab w:val="left" w:pos="1418"/>
                <w:tab w:val="left" w:pos="3969"/>
              </w:tabs>
              <w:jc w:val="center"/>
            </w:pPr>
          </w:p>
        </w:tc>
      </w:tr>
      <w:tr w:rsidR="003B2FBA" w14:paraId="161646AA"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637881E" w14:textId="0C24DD72" w:rsidR="003B2FBA" w:rsidRDefault="00207BAA" w:rsidP="00312830">
            <w:pPr>
              <w:keepNext/>
              <w:keepLines/>
              <w:tabs>
                <w:tab w:val="left" w:pos="1418"/>
                <w:tab w:val="left" w:pos="3969"/>
              </w:tabs>
              <w:spacing w:before="0" w:after="0"/>
            </w:pPr>
            <w:r>
              <w:rPr>
                <w:rFonts w:ascii="Arial" w:hAnsi="Arial"/>
                <w:b/>
                <w:i w:val="0"/>
                <w:color w:val="1F4E78"/>
                <w:sz w:val="18"/>
              </w:rPr>
              <w:t>5</w:t>
            </w:r>
          </w:p>
        </w:tc>
        <w:tc>
          <w:tcPr>
            <w:tcW w:w="4598" w:type="dxa"/>
            <w:tcBorders>
              <w:top w:val="single" w:sz="4" w:space="0" w:color="auto"/>
              <w:left w:val="single" w:sz="4" w:space="0" w:color="auto"/>
              <w:bottom w:val="single" w:sz="4" w:space="0" w:color="auto"/>
              <w:right w:val="single" w:sz="4" w:space="0" w:color="auto"/>
            </w:tcBorders>
            <w:shd w:fill="D9EAF7" w:val="clear"/>
          </w:tcPr>
          <w:p w14:paraId="2B6DCDB4" w14:textId="02C9CDA8" w:rsidR="003B2FBA" w:rsidRDefault="00207BAA" w:rsidP="00312830">
            <w:pPr>
              <w:keepNext/>
              <w:keepLines/>
              <w:tabs>
                <w:tab w:val="left" w:pos="1418"/>
                <w:tab w:val="left" w:pos="3969"/>
              </w:tabs>
              <w:spacing w:before="0" w:after="0"/>
            </w:pPr>
            <w:r>
              <w:rPr>
                <w:rFonts w:ascii="Arial" w:hAnsi="Arial"/>
                <w:b/>
                <w:i w:val="0"/>
                <w:color w:val="1F4E78"/>
                <w:sz w:val="18"/>
              </w:rPr>
              <w:t>Entwurfs- und Programmierrichtlinien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C.2.6, Tabelle B.1</w:t>
            </w:r>
          </w:p>
        </w:tc>
        <w:tc>
          <w:tcPr>
            <w:tcW w:w="978" w:type="dxa"/>
            <w:tcBorders>
              <w:top w:val="single" w:sz="4" w:space="0" w:color="auto"/>
              <w:left w:val="single" w:sz="4" w:space="0" w:color="auto"/>
              <w:bottom w:val="single" w:sz="4" w:space="0" w:color="auto"/>
              <w:right w:val="single" w:sz="4" w:space="0" w:color="auto"/>
            </w:tcBorders>
            <w:shd w:fill="D9EAF7" w:val="clear"/>
          </w:tcPr>
          <w:p w14:paraId="79E4F95A" w14:textId="54802F85"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603EDA5E" w14:textId="61624CF5"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664C3EE8" w14:textId="429E9B1D" w:rsidR="003B2FB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3B2FBA" w14:paraId="161646AA"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Projektweit verbindliche Regeln unterstützen Entwicklung, Verifikation und Wartung. Sie behandeln insbesondere dynamische Objekte/Variablen, Interrupts, Pointer, Rekursion, Kontrollfluss und Typkonvertierung. Die zulässigen Regeln und Einschränkungen müssen projektweit verbindlich, prüfbar und für die verwendete Sprache konkretisiert sein. Regelabweichungen benötigen eine dokumentierte Begründung, Risikobewertung und zusätzliche Verifikation.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C.2.6.1 bis C.2.6.7; IEC 61508-3, Tabelle B.1 und 7.4.4.12 bis 7.4.4.13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7F0FF0C7"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E31BED0" w14:textId="77777777" w:rsidR="00207BAA" w:rsidRDefault="00207BAA"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4571F7D8"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403E01D8" w14:textId="77777777" w:rsidR="00207BAA" w:rsidRDefault="00207BAA"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5D99649"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276727B1"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B6A7B7B" w14:textId="77777777" w:rsidR="00207BAA" w:rsidRDefault="00207BAA" w:rsidP="00312830">
            <w:pPr>
              <w:tabs>
                <w:tab w:val="left" w:pos="1418"/>
                <w:tab w:val="left" w:pos="3969"/>
              </w:tabs>
              <w:jc w:val="center"/>
            </w:pPr>
          </w:p>
        </w:tc>
      </w:tr>
      <w:tr w:rsidR="00207BAA" w14:paraId="58F2A421"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D0D64B2" w14:textId="35916F37" w:rsidR="00207BAA" w:rsidRDefault="00207BAA" w:rsidP="00312830">
            <w:pPr>
              <w:keepNext/>
              <w:keepLines/>
              <w:tabs>
                <w:tab w:val="left" w:pos="1418"/>
                <w:tab w:val="left" w:pos="3969"/>
              </w:tabs>
              <w:spacing w:before="0" w:after="0"/>
            </w:pPr>
            <w:r>
              <w:rPr>
                <w:rFonts w:ascii="Arial" w:hAnsi="Arial"/>
                <w:b/>
                <w:i w:val="0"/>
                <w:color w:val="1F4E78"/>
                <w:sz w:val="18"/>
              </w:rPr>
              <w:t>6</w:t>
            </w:r>
          </w:p>
        </w:tc>
        <w:tc>
          <w:tcPr>
            <w:tcW w:w="4598" w:type="dxa"/>
            <w:tcBorders>
              <w:top w:val="single" w:sz="4" w:space="0" w:color="auto"/>
              <w:left w:val="single" w:sz="4" w:space="0" w:color="auto"/>
              <w:bottom w:val="single" w:sz="4" w:space="0" w:color="auto"/>
              <w:right w:val="single" w:sz="4" w:space="0" w:color="auto"/>
            </w:tcBorders>
            <w:shd w:fill="D9EAF7" w:val="clear"/>
          </w:tcPr>
          <w:p w14:paraId="75DCC12D" w14:textId="53554643" w:rsidR="00207BAA" w:rsidRDefault="00207BAA" w:rsidP="00312830">
            <w:pPr>
              <w:keepNext/>
              <w:keepLines/>
              <w:tabs>
                <w:tab w:val="left" w:pos="1418"/>
                <w:tab w:val="left" w:pos="3969"/>
              </w:tabs>
              <w:spacing w:before="0" w:after="0"/>
            </w:pPr>
            <w:r>
              <w:rPr>
                <w:rFonts w:ascii="Arial" w:hAnsi="Arial"/>
                <w:b/>
                <w:i w:val="0"/>
                <w:color w:val="1F4E78"/>
                <w:sz w:val="18"/>
              </w:rPr>
              <w:t>Strukturierte Programmierung</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C.2.7</w:t>
            </w:r>
          </w:p>
        </w:tc>
        <w:tc>
          <w:tcPr>
            <w:tcW w:w="978" w:type="dxa"/>
            <w:tcBorders>
              <w:top w:val="single" w:sz="4" w:space="0" w:color="auto"/>
              <w:left w:val="single" w:sz="4" w:space="0" w:color="auto"/>
              <w:bottom w:val="single" w:sz="4" w:space="0" w:color="auto"/>
              <w:right w:val="single" w:sz="4" w:space="0" w:color="auto"/>
            </w:tcBorders>
            <w:shd w:fill="D9EAF7" w:val="clear"/>
          </w:tcPr>
          <w:p w14:paraId="5FD48A1D" w14:textId="7C2AF459"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77C36395" w14:textId="01D48CE3"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1DD03E4C" w14:textId="2B2E1A7E"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207BAA" w14:paraId="58F2A421"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Der Code verwendet überschaubare Module sowie analysierbare Sequenz-, Auswahl- und Wiederholungsstrukturen. Unbedingte Sprünge, komplizierte Verzweigungen und schwer begrenzbare Schleifen sind zu vermeiden. Die zulässigen Regeln und Einschränkungen müssen projektweit verbindlich, prüfbar und für die verwendete Sprache konkretisiert sein. Regelabweichungen benötigen eine dokumentierte Begründung, Risikobewertung und zusätzliche Verifikation.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C.2.7</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7A742351"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424237C8" w14:textId="77777777" w:rsidR="00207BAA" w:rsidRDefault="00207BAA"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0162D9F0"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484F7D57" w14:textId="77777777" w:rsidR="00207BAA" w:rsidRDefault="00207BAA"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C885271"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04CF8435"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80F9FDA" w14:textId="77777777" w:rsidR="00207BAA" w:rsidRDefault="00207BAA" w:rsidP="00312830">
            <w:pPr>
              <w:tabs>
                <w:tab w:val="left" w:pos="1418"/>
                <w:tab w:val="left" w:pos="3969"/>
              </w:tabs>
              <w:jc w:val="center"/>
            </w:pPr>
          </w:p>
        </w:tc>
      </w:tr>
      <w:tr w:rsidR="00207BAA" w14:paraId="705AE3A6"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61494E0" w14:textId="034C55CC" w:rsidR="00207BAA" w:rsidRDefault="00207BAA" w:rsidP="00312830">
            <w:pPr>
              <w:keepNext/>
              <w:keepLines/>
              <w:tabs>
                <w:tab w:val="left" w:pos="1418"/>
                <w:tab w:val="left" w:pos="3969"/>
              </w:tabs>
              <w:spacing w:before="0" w:after="0"/>
            </w:pPr>
            <w:r>
              <w:rPr>
                <w:rFonts w:ascii="Arial" w:hAnsi="Arial"/>
                <w:b/>
                <w:i w:val="0"/>
                <w:color w:val="1F4E78"/>
                <w:sz w:val="18"/>
              </w:rPr>
              <w:t>7</w:t>
            </w:r>
          </w:p>
        </w:tc>
        <w:tc>
          <w:tcPr>
            <w:tcW w:w="4598" w:type="dxa"/>
            <w:tcBorders>
              <w:top w:val="single" w:sz="4" w:space="0" w:color="auto"/>
              <w:left w:val="single" w:sz="4" w:space="0" w:color="auto"/>
              <w:bottom w:val="single" w:sz="4" w:space="0" w:color="auto"/>
              <w:right w:val="single" w:sz="4" w:space="0" w:color="auto"/>
            </w:tcBorders>
            <w:shd w:fill="D9EAF7" w:val="clear"/>
          </w:tcPr>
          <w:p w14:paraId="4EA02925" w14:textId="52E8DA99" w:rsidR="00207BAA" w:rsidRDefault="00207BAA" w:rsidP="00312830">
            <w:pPr>
              <w:keepNext/>
              <w:keepLines/>
              <w:tabs>
                <w:tab w:val="left" w:pos="1418"/>
                <w:tab w:val="left" w:pos="3969"/>
              </w:tabs>
              <w:spacing w:before="0" w:after="0"/>
            </w:pPr>
            <w:r>
              <w:rPr>
                <w:rFonts w:ascii="Arial" w:hAnsi="Arial"/>
                <w:b/>
                <w:i w:val="0"/>
                <w:color w:val="1F4E78"/>
                <w:sz w:val="18"/>
              </w:rPr>
              <w:t>Verwendung bewährter/verifizierter Softwareelemente (wenn verfügbar)</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C.2.10</w:t>
            </w:r>
          </w:p>
        </w:tc>
        <w:tc>
          <w:tcPr>
            <w:tcW w:w="978" w:type="dxa"/>
            <w:tcBorders>
              <w:top w:val="single" w:sz="4" w:space="0" w:color="auto"/>
              <w:left w:val="single" w:sz="4" w:space="0" w:color="auto"/>
              <w:bottom w:val="single" w:sz="4" w:space="0" w:color="auto"/>
              <w:right w:val="single" w:sz="4" w:space="0" w:color="auto"/>
            </w:tcBorders>
            <w:shd w:fill="D9EAF7" w:val="clear"/>
          </w:tcPr>
          <w:p w14:paraId="3D36B8EA" w14:textId="3A062C0D"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7760BF3F" w14:textId="51699DC9"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5595D6B6" w14:textId="6ECAD9A0"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207BAA" w14:paraId="705AE3A6"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Für wiederverwendete Elemente sind Herkunft, Version, Einsatzgrenzen, bekannte Fehler, Verifikations-/Validierungsnachweise und vergleichbare Betriebserfahrung zu dokumentieren. Herkunft, Version, bekannte Fehler, Einsatzgrenzen, Sicherheitshandbuch und Nachweise aus vergleichbaren Anwendungen müssen zur neuen Verwendung passen. Abweichungen vom belegten Einsatzbereich erfordern zusätzliche Analyse, Verifikation und Validierung.</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C.2.10; IEC 61508-3, 7.4.2.12 und 7.4.2.13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07BAA" w14:paraId="7FD47D05" w14:textId="77777777" w:rsidTr="00207BAA">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716C2BCE" w14:textId="77777777" w:rsidR="00207BAA" w:rsidRDefault="00207BAA"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5DD96B4E" w14:textId="77777777" w:rsidR="00207BAA" w:rsidRDefault="00207BAA"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78F677B5" w14:textId="77777777" w:rsidR="00207BAA" w:rsidRDefault="00207BAA"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25B5BEF" w14:textId="77777777" w:rsidR="00207BAA" w:rsidRDefault="00207BAA"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25E298FF" w14:textId="77777777" w:rsidR="00207BAA" w:rsidRDefault="00207BAA"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011438D2" w14:textId="77777777" w:rsidR="00207BAA" w:rsidRDefault="00207BAA" w:rsidP="00312830">
            <w:pPr>
              <w:tabs>
                <w:tab w:val="left" w:pos="1418"/>
                <w:tab w:val="left" w:pos="3969"/>
              </w:tabs>
              <w:jc w:val="center"/>
            </w:pPr>
          </w:p>
        </w:tc>
      </w:tr>
      <w:tr w:rsidR="00207BAA" w14:paraId="2C910F84"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10BE0E74" w14:textId="4F18F3BE" w:rsidR="00207BAA" w:rsidRDefault="00207BAA" w:rsidP="00312830">
            <w:pPr>
              <w:keepNext/>
              <w:keepLines/>
              <w:tabs>
                <w:tab w:val="left" w:pos="1418"/>
                <w:tab w:val="left" w:pos="3969"/>
              </w:tabs>
              <w:spacing w:before="0" w:after="0"/>
            </w:pPr>
            <w:r>
              <w:rPr>
                <w:rFonts w:ascii="Arial" w:hAnsi="Arial"/>
                <w:b/>
                <w:i w:val="0"/>
                <w:color w:val="1F4E78"/>
                <w:sz w:val="18"/>
              </w:rPr>
              <w:t>8</w:t>
            </w:r>
          </w:p>
        </w:tc>
        <w:tc>
          <w:tcPr>
            <w:tcW w:w="4598" w:type="dxa"/>
            <w:tcBorders>
              <w:top w:val="single" w:sz="4" w:space="0" w:color="auto"/>
              <w:left w:val="single" w:sz="4" w:space="0" w:color="auto"/>
              <w:bottom w:val="single" w:sz="4" w:space="0" w:color="auto"/>
              <w:right w:val="single" w:sz="4" w:space="0" w:color="auto"/>
            </w:tcBorders>
            <w:shd w:fill="D9EAF7" w:val="clear"/>
          </w:tcPr>
          <w:p w14:paraId="663D31D5" w14:textId="609925B7" w:rsidR="00207BAA" w:rsidRDefault="00207BAA" w:rsidP="00312830">
            <w:pPr>
              <w:keepNext/>
              <w:keepLines/>
              <w:tabs>
                <w:tab w:val="left" w:pos="1418"/>
                <w:tab w:val="left" w:pos="3969"/>
              </w:tabs>
              <w:spacing w:before="0" w:after="0"/>
            </w:pPr>
            <w:r>
              <w:rPr>
                <w:rFonts w:ascii="Arial" w:hAnsi="Arial"/>
                <w:b/>
                <w:i w:val="0"/>
                <w:color w:val="1F4E78"/>
                <w:sz w:val="18"/>
              </w:rPr>
              <w:t>Vorwärtsverfolgbarkeit von der Spezifikation der Anforderungen an die Sicherheit der Software zum Softwareentwurf</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78" w:type="dxa"/>
            <w:tcBorders>
              <w:top w:val="single" w:sz="4" w:space="0" w:color="auto"/>
              <w:left w:val="single" w:sz="4" w:space="0" w:color="auto"/>
              <w:bottom w:val="single" w:sz="4" w:space="0" w:color="auto"/>
              <w:right w:val="single" w:sz="4" w:space="0" w:color="auto"/>
            </w:tcBorders>
            <w:shd w:fill="D9EAF7" w:val="clear"/>
          </w:tcPr>
          <w:p w14:paraId="26C5C6DB" w14:textId="174A794E"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0C6A8685" w14:textId="7969D305"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6DB75050" w14:textId="103498C4" w:rsidR="00207BAA" w:rsidRDefault="00A96C21" w:rsidP="00312830">
            <w:pPr>
              <w:keepNext/>
              <w:keepLines/>
              <w:tabs>
                <w:tab w:val="left" w:pos="1418"/>
                <w:tab w:val="left" w:pos="3969"/>
              </w:tabs>
              <w:spacing w:before="0" w:after="0"/>
              <w:jc w:val="center"/>
            </w:pPr>
            <w:r>
              <w:rPr>
                <w:rFonts w:ascii="Arial" w:hAnsi="Arial"/>
                <w:b/>
                <w:i w:val="0"/>
                <w:color w:val="1F1F1F"/>
                <w:sz w:val="18"/>
              </w:rPr>
              <w:t>++</w:t>
            </w:r>
          </w:p>
        </w:tc>
      </w:tr>
      <w:tr w:rsidR="00207BAA" w14:paraId="2C910F84" w14:textId="77777777" w:rsidTr="003B2FBA">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Jede Sicherheitsanforderung muss bis zu den zugehörigen Entwurfselementen und Modulen verfolgt werden können. Fehlende Zuordnungen, Teilumsetzungen und Änderungsfolgen müssen sichtbar werden. Im Review ist eine versionsbezogene Verfolgbarkeitsmatrix zu erwarten, die Quelle, Ziel, Prüfnachweis und offene Abweichungen eindeutig miteinander verbindet. Fehlende oder unbegründete Zuordnungen müssen bewertet und geschlossen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3B2FBA" w14:paraId="3ACD95D5"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FA1AF50" w14:textId="77777777" w:rsidR="003B2FBA" w:rsidRDefault="003B2FBA"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28CF7BD0" w14:textId="77777777" w:rsidR="003B2FBA" w:rsidRDefault="003B2FBA" w:rsidP="00312830">
            <w:pPr>
              <w:tabs>
                <w:tab w:val="left" w:pos="1418"/>
                <w:tab w:val="left" w:pos="3969"/>
              </w:tabs>
              <w:jc w:val="center"/>
            </w:pPr>
          </w:p>
        </w:tc>
      </w:tr>
    </w:tbl>
    <w:p w14:paraId="6147C08E" w14:textId="37C21036" w:rsidR="003B2FBA" w:rsidRDefault="003B2FBA" w:rsidP="00763BEF">
      <w:pPr>
        <w:tabs>
          <w:tab w:val="left" w:pos="1418"/>
          <w:tab w:val="left" w:pos="3969"/>
        </w:tabs>
      </w:pPr>
    </w:p>
    <w:p w14:paraId="2AF4C20F" w14:textId="0257D3E1" w:rsidR="00245187" w:rsidRDefault="00245187">
      <w:r>
        <w:br w:type="page"/>
      </w:r>
    </w:p>
    <w:p w14:paraId="7E680120" w14:textId="77777777" w:rsidR="003B2FBA" w:rsidRDefault="003B2FBA" w:rsidP="00763BEF">
      <w:pPr>
        <w:tabs>
          <w:tab w:val="left" w:pos="1418"/>
          <w:tab w:val="left" w:pos="3969"/>
        </w:tabs>
      </w:pPr>
    </w:p>
    <w:p w14:paraId="4F04C853" w14:textId="21BC11E5" w:rsidR="00245187" w:rsidRPr="00245187" w:rsidRDefault="00245187" w:rsidP="00245187">
      <w:pPr>
        <w:tabs>
          <w:tab w:val="left" w:pos="1418"/>
          <w:tab w:val="left" w:pos="3969"/>
        </w:tabs>
        <w:rPr>
          <w:b/>
          <w:sz w:val="24"/>
          <w:szCs w:val="24"/>
        </w:rPr>
      </w:pPr>
      <w:r w:rsidRPr="003B2FBA">
        <w:rPr>
          <w:b/>
          <w:sz w:val="24"/>
          <w:szCs w:val="24"/>
        </w:rPr>
        <w:t>Tabelle A.</w:t>
      </w:r>
      <w:r>
        <w:rPr>
          <w:b/>
          <w:sz w:val="24"/>
          <w:szCs w:val="24"/>
        </w:rPr>
        <w:t>5</w:t>
      </w:r>
      <w:r w:rsidRPr="003B2FBA">
        <w:rPr>
          <w:b/>
          <w:sz w:val="24"/>
          <w:szCs w:val="24"/>
        </w:rPr>
        <w:t xml:space="preserve"> – </w:t>
      </w:r>
      <w:r w:rsidRPr="00245187">
        <w:rPr>
          <w:sz w:val="24"/>
          <w:szCs w:val="24"/>
        </w:rPr>
        <w:t>Softwareentwurf und Softwareentwicklung – Test der Softwaremodule und Integration</w:t>
      </w:r>
    </w:p>
    <w:p w14:paraId="5121BDC8" w14:textId="77777777" w:rsidR="003B2FBA" w:rsidRDefault="003B2FBA" w:rsidP="00763BEF">
      <w:pPr>
        <w:tabs>
          <w:tab w:val="left" w:pos="1418"/>
          <w:tab w:val="left" w:pos="3969"/>
        </w:tabs>
        <w:rPr>
          <w:b/>
        </w:rPr>
      </w:pPr>
    </w:p>
    <w:tbl>
      <w:tblPr>
        <w:tblStyle w:val="Tabellenraster"/>
        <w:tblW w:w="0" w:type="auto"/>
        <w:tblLook w:val="04A0" w:firstRow="1" w:lastRow="0" w:firstColumn="1" w:lastColumn="0" w:noHBand="0" w:noVBand="1"/>
      </w:tblPr>
      <w:tblGrid>
        <w:gridCol w:w="846"/>
        <w:gridCol w:w="4598"/>
        <w:gridCol w:w="1263"/>
        <w:gridCol w:w="978"/>
        <w:gridCol w:w="1116"/>
        <w:gridCol w:w="998"/>
      </w:tblGrid>
      <w:tr w:rsidR="00245187" w14:paraId="26D87703" w14:textId="77777777" w:rsidTr="00312830">
        <w:trPr>
          <w:cantSplit/>
        </w:trPr>
        <w:tc>
          <w:tcPr>
            <w:tcW w:w="5444" w:type="dxa"/>
            <w:gridSpan w:val="2"/>
            <w:tcBorders>
              <w:top w:val="single" w:sz="4" w:space="0" w:color="auto"/>
              <w:left w:val="single" w:sz="4" w:space="0" w:color="auto"/>
              <w:bottom w:val="single" w:sz="4" w:space="0" w:color="auto"/>
              <w:right w:val="single" w:sz="4" w:space="0" w:color="auto"/>
            </w:tcBorders>
            <w:hideMark/>
          </w:tcPr>
          <w:p w14:paraId="1E03D738" w14:textId="77777777" w:rsidR="00245187" w:rsidRDefault="00245187" w:rsidP="00312830">
            <w:pPr>
              <w:keepNext/>
              <w:tabs>
                <w:tab w:val="left" w:pos="1418"/>
                <w:tab w:val="left" w:pos="3969"/>
              </w:tabs>
              <w:rPr>
                <w:b/>
              </w:rPr>
            </w:pPr>
            <w:r>
              <w:rPr>
                <w:b/>
              </w:rPr>
              <w:t>Verfahren / Maßnahme</w:t>
            </w:r>
          </w:p>
        </w:tc>
        <w:tc>
          <w:tcPr>
            <w:tcW w:w="1263" w:type="dxa"/>
            <w:tcBorders>
              <w:top w:val="single" w:sz="4" w:space="0" w:color="auto"/>
              <w:left w:val="single" w:sz="4" w:space="0" w:color="auto"/>
              <w:bottom w:val="single" w:sz="4" w:space="0" w:color="auto"/>
              <w:right w:val="single" w:sz="4" w:space="0" w:color="auto"/>
            </w:tcBorders>
            <w:hideMark/>
          </w:tcPr>
          <w:p w14:paraId="1464360B" w14:textId="77777777" w:rsidR="00245187" w:rsidRDefault="00245187" w:rsidP="00312830">
            <w:pPr>
              <w:keepNext/>
              <w:tabs>
                <w:tab w:val="left" w:pos="1418"/>
                <w:tab w:val="left" w:pos="3969"/>
              </w:tabs>
              <w:rPr>
                <w:b/>
              </w:rPr>
            </w:pPr>
            <w:r>
              <w:rPr>
                <w:b/>
                <w:sz w:val="20"/>
                <w:szCs w:val="20"/>
              </w:rPr>
              <w:t>Siehe</w:t>
            </w:r>
          </w:p>
        </w:tc>
        <w:tc>
          <w:tcPr>
            <w:tcW w:w="978" w:type="dxa"/>
            <w:tcBorders>
              <w:top w:val="single" w:sz="4" w:space="0" w:color="auto"/>
              <w:left w:val="single" w:sz="4" w:space="0" w:color="auto"/>
              <w:bottom w:val="single" w:sz="4" w:space="0" w:color="auto"/>
              <w:right w:val="single" w:sz="4" w:space="0" w:color="auto"/>
            </w:tcBorders>
            <w:hideMark/>
          </w:tcPr>
          <w:p w14:paraId="637A0E66" w14:textId="77777777" w:rsidR="00245187" w:rsidRDefault="00245187" w:rsidP="00312830">
            <w:pPr>
              <w:keepNext/>
              <w:tabs>
                <w:tab w:val="left" w:pos="1418"/>
                <w:tab w:val="left" w:pos="3969"/>
              </w:tabs>
              <w:rPr>
                <w:b/>
              </w:rPr>
            </w:pPr>
            <w:r>
              <w:rPr>
                <w:b/>
              </w:rPr>
              <w:t>SIL 1</w:t>
            </w:r>
          </w:p>
        </w:tc>
        <w:tc>
          <w:tcPr>
            <w:tcW w:w="1116" w:type="dxa"/>
            <w:tcBorders>
              <w:top w:val="single" w:sz="4" w:space="0" w:color="auto"/>
              <w:left w:val="single" w:sz="4" w:space="0" w:color="auto"/>
              <w:bottom w:val="single" w:sz="4" w:space="0" w:color="auto"/>
              <w:right w:val="single" w:sz="4" w:space="0" w:color="auto"/>
            </w:tcBorders>
            <w:hideMark/>
          </w:tcPr>
          <w:p w14:paraId="5C87470E" w14:textId="77777777" w:rsidR="00245187" w:rsidRDefault="00245187" w:rsidP="00312830">
            <w:pPr>
              <w:keepNext/>
              <w:tabs>
                <w:tab w:val="left" w:pos="1418"/>
                <w:tab w:val="left" w:pos="3969"/>
              </w:tabs>
              <w:rPr>
                <w:b/>
              </w:rPr>
            </w:pPr>
            <w:r>
              <w:rPr>
                <w:b/>
              </w:rPr>
              <w:t>SIL 2</w:t>
            </w:r>
          </w:p>
        </w:tc>
        <w:tc>
          <w:tcPr>
            <w:tcW w:w="998" w:type="dxa"/>
            <w:tcBorders>
              <w:top w:val="single" w:sz="4" w:space="0" w:color="auto"/>
              <w:left w:val="single" w:sz="4" w:space="0" w:color="auto"/>
              <w:bottom w:val="single" w:sz="4" w:space="0" w:color="auto"/>
              <w:right w:val="single" w:sz="4" w:space="0" w:color="auto"/>
            </w:tcBorders>
            <w:hideMark/>
          </w:tcPr>
          <w:p w14:paraId="4CBDC26C" w14:textId="77777777" w:rsidR="00245187" w:rsidRDefault="00245187" w:rsidP="00312830">
            <w:pPr>
              <w:keepNext/>
              <w:tabs>
                <w:tab w:val="left" w:pos="1418"/>
                <w:tab w:val="left" w:pos="3969"/>
              </w:tabs>
              <w:rPr>
                <w:b/>
              </w:rPr>
            </w:pPr>
            <w:r>
              <w:rPr>
                <w:b/>
              </w:rPr>
              <w:t>SIL 3</w:t>
            </w:r>
          </w:p>
        </w:tc>
      </w:tr>
      <w:tr w:rsidR="00245187" w14:paraId="3D1C1A4A"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95A7665" w14:textId="43BB7139" w:rsidR="00245187" w:rsidRDefault="00245187" w:rsidP="00312830">
            <w:pPr>
              <w:keepNext/>
              <w:keepLines/>
              <w:tabs>
                <w:tab w:val="left" w:pos="1418"/>
                <w:tab w:val="left" w:pos="3969"/>
              </w:tabs>
              <w:spacing w:before="0" w:after="0"/>
            </w:pPr>
            <w:r>
              <w:rPr>
                <w:rFonts w:ascii="Arial" w:hAnsi="Arial"/>
                <w:b/>
                <w:i w:val="0"/>
                <w:color w:val="1F4E78"/>
                <w:sz w:val="18"/>
              </w:rPr>
              <w:t>1</w:t>
            </w:r>
          </w:p>
        </w:tc>
        <w:tc>
          <w:tcPr>
            <w:tcW w:w="4598" w:type="dxa"/>
            <w:tcBorders>
              <w:top w:val="single" w:sz="4" w:space="0" w:color="auto"/>
              <w:left w:val="single" w:sz="4" w:space="0" w:color="auto"/>
              <w:bottom w:val="single" w:sz="4" w:space="0" w:color="auto"/>
              <w:right w:val="single" w:sz="4" w:space="0" w:color="auto"/>
            </w:tcBorders>
            <w:shd w:fill="D9EAF7" w:val="clear"/>
          </w:tcPr>
          <w:p w14:paraId="7E7CE564" w14:textId="3EDE279F" w:rsidR="00245187" w:rsidRDefault="00245187" w:rsidP="00312830">
            <w:pPr>
              <w:keepNext/>
              <w:keepLines/>
              <w:tabs>
                <w:tab w:val="left" w:pos="1418"/>
                <w:tab w:val="left" w:pos="3969"/>
              </w:tabs>
              <w:spacing w:before="0" w:after="0"/>
            </w:pPr>
            <w:r>
              <w:rPr>
                <w:rFonts w:ascii="Arial" w:hAnsi="Arial"/>
                <w:b/>
                <w:i w:val="0"/>
                <w:color w:val="1F4E78"/>
                <w:sz w:val="18"/>
              </w:rPr>
              <w:t>Statistische Tests</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C.5.1</w:t>
            </w:r>
          </w:p>
        </w:tc>
        <w:tc>
          <w:tcPr>
            <w:tcW w:w="978" w:type="dxa"/>
            <w:tcBorders>
              <w:top w:val="single" w:sz="4" w:space="0" w:color="auto"/>
              <w:left w:val="single" w:sz="4" w:space="0" w:color="auto"/>
              <w:bottom w:val="single" w:sz="4" w:space="0" w:color="auto"/>
              <w:right w:val="single" w:sz="4" w:space="0" w:color="auto"/>
            </w:tcBorders>
            <w:shd w:fill="D9EAF7" w:val="clear"/>
          </w:tcPr>
          <w:p w14:paraId="7C8C83DF" w14:textId="257EEE0E" w:rsidR="00245187" w:rsidRDefault="00245187" w:rsidP="00312830">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35AC0D87" w14:textId="1A243EAC"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248FD647" w14:textId="5EE17989"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3D1C1A4A"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Statistische Tests ermöglichen quantitative Aussagen über Zuverlässigkeit oder Versagenswahrscheinlichkeit. Betriebsprofil, Stichprobenumfang, Vertrauensniveau und Auswertung müssen vorab festgelegt sein.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5C6878EA" w14:textId="77777777" w:rsidTr="00245187">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7A296112" w14:textId="237B093E"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207DE7BA" w14:textId="27613BB4"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192F8B89" w14:textId="6E7C088F"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008CCC0" w14:textId="5C5CC846"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7CA3D49D" w14:textId="10104CBE"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4207655" w14:textId="14014712" w:rsidR="00245187" w:rsidRDefault="00245187" w:rsidP="00312830">
            <w:pPr>
              <w:tabs>
                <w:tab w:val="left" w:pos="1418"/>
                <w:tab w:val="left" w:pos="3969"/>
              </w:tabs>
              <w:jc w:val="center"/>
            </w:pPr>
          </w:p>
        </w:tc>
      </w:tr>
      <w:tr w:rsidR="00245187" w14:paraId="69F45C32"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2EF38146" w14:textId="25133AD8" w:rsidR="00245187" w:rsidRDefault="00245187" w:rsidP="00312830">
            <w:pPr>
              <w:keepNext/>
              <w:keepLines/>
              <w:tabs>
                <w:tab w:val="left" w:pos="1418"/>
                <w:tab w:val="left" w:pos="3969"/>
              </w:tabs>
              <w:spacing w:before="0" w:after="0"/>
            </w:pPr>
            <w:r>
              <w:rPr>
                <w:rFonts w:ascii="Arial" w:hAnsi="Arial"/>
                <w:b/>
                <w:i w:val="0"/>
                <w:color w:val="1F4E78"/>
                <w:sz w:val="18"/>
              </w:rPr>
              <w:t>2</w:t>
            </w:r>
          </w:p>
        </w:tc>
        <w:tc>
          <w:tcPr>
            <w:tcW w:w="4598" w:type="dxa"/>
            <w:tcBorders>
              <w:top w:val="single" w:sz="4" w:space="0" w:color="auto"/>
              <w:left w:val="single" w:sz="4" w:space="0" w:color="auto"/>
              <w:bottom w:val="single" w:sz="4" w:space="0" w:color="auto"/>
              <w:right w:val="single" w:sz="4" w:space="0" w:color="auto"/>
            </w:tcBorders>
            <w:shd w:fill="D9EAF7" w:val="clear"/>
          </w:tcPr>
          <w:p w14:paraId="4EB33338" w14:textId="65F91A3B" w:rsidR="00245187" w:rsidRDefault="00245187" w:rsidP="00312830">
            <w:pPr>
              <w:keepNext/>
              <w:keepLines/>
              <w:tabs>
                <w:tab w:val="left" w:pos="1418"/>
                <w:tab w:val="left" w:pos="3969"/>
              </w:tabs>
              <w:spacing w:before="0" w:after="0"/>
            </w:pPr>
            <w:r>
              <w:rPr>
                <w:rFonts w:ascii="Arial" w:hAnsi="Arial"/>
                <w:b/>
                <w:i w:val="0"/>
                <w:color w:val="1F4E78"/>
                <w:sz w:val="18"/>
              </w:rPr>
              <w:t>Dynamische Analyse und Test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B.6.5, Tabelle B.2</w:t>
            </w:r>
          </w:p>
        </w:tc>
        <w:tc>
          <w:tcPr>
            <w:tcW w:w="978" w:type="dxa"/>
            <w:tcBorders>
              <w:top w:val="single" w:sz="4" w:space="0" w:color="auto"/>
              <w:left w:val="single" w:sz="4" w:space="0" w:color="auto"/>
              <w:bottom w:val="single" w:sz="4" w:space="0" w:color="auto"/>
              <w:right w:val="single" w:sz="4" w:space="0" w:color="auto"/>
            </w:tcBorders>
            <w:shd w:fill="D9EAF7" w:val="clear"/>
          </w:tcPr>
          <w:p w14:paraId="3EC0BD95" w14:textId="472BA38A"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0335C61D" w14:textId="50A86657"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40FDF6DD" w14:textId="2D8DCE56"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69F45C32"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Das reale Laufzeitverhalten wird mit repräsentativen Daten untersucht. Zu berücksichtigen sind Grenzwerte, Fehlererwartung/-einpflanzung, Modelle, Äquivalenzklassen, Leistungsaspekte und strukturabhängige Testabdeckung.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B.6.5, C.5.4 bis C.5.8, C.5.20 und C.5.27; IEC 61508-3, Tabelle B.2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11324716"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E81C7D3" w14:textId="77777777" w:rsidR="00245187" w:rsidRDefault="00245187"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33DBC571" w14:textId="77777777" w:rsidR="00245187" w:rsidRDefault="00245187" w:rsidP="00312830">
            <w:pPr>
              <w:tabs>
                <w:tab w:val="left" w:pos="1418"/>
                <w:tab w:val="left" w:pos="3969"/>
              </w:tabs>
              <w:jc w:val="center"/>
            </w:pPr>
          </w:p>
        </w:tc>
      </w:tr>
      <w:tr w:rsidR="00245187" w14:paraId="2A733D4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0DDD1F6" w14:textId="6C2FEC2D" w:rsidR="00245187" w:rsidRDefault="00245187" w:rsidP="00312830">
            <w:pPr>
              <w:keepNext/>
              <w:keepLines/>
              <w:tabs>
                <w:tab w:val="left" w:pos="1418"/>
                <w:tab w:val="left" w:pos="3969"/>
              </w:tabs>
              <w:spacing w:before="0" w:after="0"/>
            </w:pPr>
            <w:r>
              <w:rPr>
                <w:rFonts w:ascii="Arial" w:hAnsi="Arial"/>
                <w:b/>
                <w:i w:val="0"/>
                <w:color w:val="1F4E78"/>
                <w:sz w:val="18"/>
              </w:rPr>
              <w:t>3</w:t>
            </w:r>
          </w:p>
        </w:tc>
        <w:tc>
          <w:tcPr>
            <w:tcW w:w="4598" w:type="dxa"/>
            <w:tcBorders>
              <w:top w:val="nil"/>
              <w:left w:val="single" w:sz="4" w:space="0" w:color="auto"/>
              <w:bottom w:val="single" w:sz="4" w:space="0" w:color="auto"/>
              <w:right w:val="single" w:sz="4" w:space="0" w:color="auto"/>
            </w:tcBorders>
            <w:shd w:fill="D9EAF7" w:val="clear"/>
          </w:tcPr>
          <w:p w14:paraId="68CCA255" w14:textId="6AA5F3E9" w:rsidR="00245187" w:rsidRDefault="00245187" w:rsidP="00312830">
            <w:pPr>
              <w:keepNext/>
              <w:keepLines/>
              <w:tabs>
                <w:tab w:val="left" w:pos="1418"/>
                <w:tab w:val="left" w:pos="3969"/>
              </w:tabs>
              <w:spacing w:before="0" w:after="0"/>
            </w:pPr>
            <w:r>
              <w:rPr>
                <w:rFonts w:ascii="Arial" w:hAnsi="Arial"/>
                <w:b/>
                <w:i w:val="0"/>
                <w:color w:val="1F4E78"/>
                <w:sz w:val="18"/>
              </w:rPr>
              <w:t>Datenaufzeichnung und Analyse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w:t>
            </w:r>
          </w:p>
        </w:tc>
        <w:tc>
          <w:tcPr>
            <w:tcW w:w="978" w:type="dxa"/>
            <w:tcBorders>
              <w:top w:val="single" w:sz="4" w:space="0" w:color="auto"/>
              <w:left w:val="single" w:sz="4" w:space="0" w:color="auto"/>
              <w:bottom w:val="single" w:sz="4" w:space="0" w:color="auto"/>
              <w:right w:val="single" w:sz="4" w:space="0" w:color="auto"/>
            </w:tcBorders>
            <w:shd w:fill="D9EAF7" w:val="clear"/>
          </w:tcPr>
          <w:p w14:paraId="7B674438" w14:textId="4F538B1E"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43B10391" w14:textId="6914B074"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8E2A8D0" w14:textId="0A895B3F"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2A733D4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Tests, Ergebnisse, Entscheidungen, Probleme, Korrekturen und Begründungen werden nachvollziehbar aufgezeichnet, damit Verifikation, Bewertung, Regression und Wartung möglich bleiben.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5B4D3207"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2202C79A" w14:textId="77777777" w:rsidR="00245187" w:rsidRDefault="00245187" w:rsidP="00312830">
            <w:pPr>
              <w:tabs>
                <w:tab w:val="left" w:pos="1418"/>
                <w:tab w:val="left" w:pos="3969"/>
              </w:tabs>
            </w:pPr>
          </w:p>
        </w:tc>
        <w:tc>
          <w:tcPr>
            <w:tcW w:w="4598" w:type="dxa"/>
            <w:tcBorders>
              <w:top w:val="nil"/>
              <w:left w:val="single" w:sz="4" w:space="0" w:color="auto"/>
              <w:bottom w:val="single" w:sz="4" w:space="0" w:color="auto"/>
              <w:right w:val="single" w:sz="4" w:space="0" w:color="auto"/>
            </w:tcBorders>
            <w:shd w:val="clear" w:color="auto" w:fill="auto"/>
          </w:tcPr>
          <w:p w14:paraId="5FB02D9E"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04D2FBF7" w14:textId="77777777"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D18E5FC"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2F3BB151"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00E2FD1" w14:textId="77777777" w:rsidR="00245187" w:rsidRDefault="00245187" w:rsidP="00312830">
            <w:pPr>
              <w:tabs>
                <w:tab w:val="left" w:pos="1418"/>
                <w:tab w:val="left" w:pos="3969"/>
              </w:tabs>
              <w:jc w:val="center"/>
            </w:pPr>
          </w:p>
        </w:tc>
      </w:tr>
      <w:tr w:rsidR="00245187" w14:paraId="21DA5AC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B850CDC" w14:textId="32E29663" w:rsidR="00245187" w:rsidRDefault="00245187" w:rsidP="00312830">
            <w:pPr>
              <w:keepNext/>
              <w:keepLines/>
              <w:tabs>
                <w:tab w:val="left" w:pos="1418"/>
                <w:tab w:val="left" w:pos="3969"/>
              </w:tabs>
              <w:spacing w:before="0" w:after="0"/>
            </w:pPr>
            <w:r>
              <w:rPr>
                <w:rFonts w:ascii="Arial" w:hAnsi="Arial"/>
                <w:b/>
                <w:i w:val="0"/>
                <w:color w:val="1F4E78"/>
                <w:sz w:val="18"/>
              </w:rPr>
              <w:t>4</w:t>
            </w:r>
          </w:p>
        </w:tc>
        <w:tc>
          <w:tcPr>
            <w:tcW w:w="4598" w:type="dxa"/>
            <w:tcBorders>
              <w:top w:val="single" w:sz="4" w:space="0" w:color="auto"/>
              <w:left w:val="single" w:sz="4" w:space="0" w:color="auto"/>
              <w:bottom w:val="single" w:sz="4" w:space="0" w:color="auto"/>
              <w:right w:val="single" w:sz="4" w:space="0" w:color="auto"/>
            </w:tcBorders>
            <w:shd w:fill="D9EAF7" w:val="clear"/>
          </w:tcPr>
          <w:p w14:paraId="7A4B3759" w14:textId="3A0759FA" w:rsidR="00245187" w:rsidRDefault="00245187" w:rsidP="00245187">
            <w:pPr>
              <w:keepNext/>
              <w:keepLines/>
              <w:tabs>
                <w:tab w:val="left" w:pos="1418"/>
              </w:tabs>
              <w:spacing w:before="0" w:after="0"/>
            </w:pPr>
            <w:r>
              <w:rPr>
                <w:rFonts w:ascii="Arial" w:hAnsi="Arial"/>
                <w:b/>
                <w:i w:val="0"/>
                <w:color w:val="1F4E78"/>
                <w:sz w:val="18"/>
              </w:rPr>
              <w:t>Funktionstest und Black-Box-Test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B.5.1, B.5.2, Tabelle B.3</w:t>
            </w:r>
          </w:p>
        </w:tc>
        <w:tc>
          <w:tcPr>
            <w:tcW w:w="978" w:type="dxa"/>
            <w:tcBorders>
              <w:top w:val="single" w:sz="4" w:space="0" w:color="auto"/>
              <w:left w:val="single" w:sz="4" w:space="0" w:color="auto"/>
              <w:bottom w:val="single" w:sz="4" w:space="0" w:color="auto"/>
              <w:right w:val="single" w:sz="4" w:space="0" w:color="auto"/>
            </w:tcBorders>
            <w:shd w:fill="D9EAF7" w:val="clear"/>
          </w:tcPr>
          <w:p w14:paraId="72566422" w14:textId="312A15FA"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774C521A" w14:textId="4E7DAD4D"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45F6A30F" w14:textId="349B0380"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21DA5AC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Testfälle werden aus den Anforderungen abgeleitet und ohne Kenntnis der internen Implementierung ausgeführt. Normalbetrieb, Grenzwerte, Äquivalenzklassen, Fehlerfälle und spezifizierte Reaktionen werden geprüft.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B.5.1, B.5.2, B.6.6.2, C.5.4, C.5.7, C.5.17, C.5.18 und C.5.27; IEC 61508-3, Tabelle B.3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0CE9F714"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0D96673" w14:textId="77777777"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3F3C21AB"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00E47970" w14:textId="77777777" w:rsidR="00245187" w:rsidRDefault="00245187" w:rsidP="00312830">
            <w:pPr>
              <w:tabs>
                <w:tab w:val="left" w:pos="826"/>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81368C5"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7BA73869"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92C208F" w14:textId="77777777" w:rsidR="00245187" w:rsidRDefault="00245187" w:rsidP="00312830">
            <w:pPr>
              <w:tabs>
                <w:tab w:val="left" w:pos="1418"/>
                <w:tab w:val="left" w:pos="3969"/>
              </w:tabs>
              <w:jc w:val="center"/>
            </w:pPr>
          </w:p>
        </w:tc>
      </w:tr>
      <w:tr w:rsidR="00245187" w14:paraId="156BBD2F"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06B867AD" w14:textId="7AACD9DC" w:rsidR="00245187" w:rsidRDefault="00245187" w:rsidP="00312830">
            <w:pPr>
              <w:keepNext/>
              <w:keepLines/>
              <w:tabs>
                <w:tab w:val="left" w:pos="1418"/>
                <w:tab w:val="left" w:pos="3969"/>
              </w:tabs>
              <w:spacing w:before="0" w:after="0"/>
            </w:pPr>
            <w:r>
              <w:rPr>
                <w:rFonts w:ascii="Arial" w:hAnsi="Arial"/>
                <w:b/>
                <w:i w:val="0"/>
                <w:color w:val="1F4E78"/>
                <w:sz w:val="18"/>
              </w:rPr>
              <w:t>5</w:t>
            </w:r>
          </w:p>
        </w:tc>
        <w:tc>
          <w:tcPr>
            <w:tcW w:w="4598" w:type="dxa"/>
            <w:tcBorders>
              <w:top w:val="single" w:sz="4" w:space="0" w:color="auto"/>
              <w:left w:val="single" w:sz="4" w:space="0" w:color="auto"/>
              <w:bottom w:val="single" w:sz="4" w:space="0" w:color="auto"/>
              <w:right w:val="single" w:sz="4" w:space="0" w:color="auto"/>
            </w:tcBorders>
            <w:shd w:fill="D9EAF7" w:val="clear"/>
          </w:tcPr>
          <w:p w14:paraId="6B6E0E2B" w14:textId="5D6219F8" w:rsidR="00245187" w:rsidRDefault="00245187" w:rsidP="00312830">
            <w:pPr>
              <w:keepNext/>
              <w:keepLines/>
              <w:tabs>
                <w:tab w:val="left" w:pos="1418"/>
                <w:tab w:val="left" w:pos="3969"/>
              </w:tabs>
              <w:spacing w:before="0" w:after="0"/>
            </w:pPr>
            <w:r>
              <w:rPr>
                <w:rFonts w:ascii="Arial" w:hAnsi="Arial"/>
                <w:b/>
                <w:i w:val="0"/>
                <w:color w:val="1F4E78"/>
                <w:sz w:val="18"/>
              </w:rPr>
              <w:t>Leistungstest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B.6</w:t>
            </w:r>
          </w:p>
        </w:tc>
        <w:tc>
          <w:tcPr>
            <w:tcW w:w="978" w:type="dxa"/>
            <w:tcBorders>
              <w:top w:val="single" w:sz="4" w:space="0" w:color="auto"/>
              <w:left w:val="single" w:sz="4" w:space="0" w:color="auto"/>
              <w:bottom w:val="single" w:sz="4" w:space="0" w:color="auto"/>
              <w:right w:val="single" w:sz="4" w:space="0" w:color="auto"/>
            </w:tcBorders>
            <w:shd w:fill="D9EAF7" w:val="clear"/>
          </w:tcPr>
          <w:p w14:paraId="5DF86FE3" w14:textId="2183CC51"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1EE93401" w14:textId="3D3FD890"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37CCA59" w14:textId="70142E29"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156BBD2F"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Belastungsgrenzen, Reaktionszeiten, Speicherbeschränkungen und weitere Leistungsanforderungen werden unter definierten und reproduzierbaren Bedingungen geprüft.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B.6; IEC 61508-7, C.5.19, C.5.21 und C.5.22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3819390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145697F" w14:textId="77777777"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3EED1A88"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291FB4BD" w14:textId="77777777" w:rsidR="00245187" w:rsidRPr="009274BD" w:rsidRDefault="00245187" w:rsidP="00312830">
            <w:pPr>
              <w:tabs>
                <w:tab w:val="left" w:pos="651"/>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0658EA0"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131D7368"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6BE12A1B" w14:textId="77777777" w:rsidR="00245187" w:rsidRDefault="00245187" w:rsidP="00312830">
            <w:pPr>
              <w:tabs>
                <w:tab w:val="left" w:pos="1418"/>
                <w:tab w:val="left" w:pos="3969"/>
              </w:tabs>
              <w:jc w:val="center"/>
            </w:pPr>
          </w:p>
        </w:tc>
      </w:tr>
      <w:tr w:rsidR="00245187" w14:paraId="3146C8D9"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AADBF0C" w14:textId="1FF51D72" w:rsidR="00245187" w:rsidRDefault="00245187" w:rsidP="00312830">
            <w:pPr>
              <w:keepNext/>
              <w:keepLines/>
              <w:tabs>
                <w:tab w:val="left" w:pos="1418"/>
                <w:tab w:val="left" w:pos="3969"/>
              </w:tabs>
              <w:spacing w:before="0" w:after="0"/>
            </w:pPr>
            <w:r>
              <w:rPr>
                <w:rFonts w:ascii="Arial" w:hAnsi="Arial"/>
                <w:b/>
                <w:i w:val="0"/>
                <w:color w:val="1F4E78"/>
                <w:sz w:val="18"/>
              </w:rPr>
              <w:t>6</w:t>
            </w:r>
          </w:p>
        </w:tc>
        <w:tc>
          <w:tcPr>
            <w:tcW w:w="4598" w:type="dxa"/>
            <w:tcBorders>
              <w:top w:val="single" w:sz="4" w:space="0" w:color="auto"/>
              <w:left w:val="single" w:sz="4" w:space="0" w:color="auto"/>
              <w:bottom w:val="single" w:sz="4" w:space="0" w:color="auto"/>
              <w:right w:val="single" w:sz="4" w:space="0" w:color="auto"/>
            </w:tcBorders>
            <w:shd w:fill="D9EAF7" w:val="clear"/>
          </w:tcPr>
          <w:p w14:paraId="368712B7" w14:textId="48803417" w:rsidR="00245187" w:rsidRDefault="00245187" w:rsidP="00312830">
            <w:pPr>
              <w:keepNext/>
              <w:keepLines/>
              <w:tabs>
                <w:tab w:val="left" w:pos="1418"/>
                <w:tab w:val="left" w:pos="3969"/>
              </w:tabs>
              <w:spacing w:before="0" w:after="0"/>
            </w:pPr>
            <w:r>
              <w:rPr>
                <w:rFonts w:ascii="Arial" w:hAnsi="Arial"/>
                <w:b/>
                <w:i w:val="0"/>
                <w:color w:val="1F4E78"/>
                <w:sz w:val="18"/>
              </w:rPr>
              <w:t>Modellbasiertes Testen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C.5.27</w:t>
            </w:r>
          </w:p>
        </w:tc>
        <w:tc>
          <w:tcPr>
            <w:tcW w:w="978" w:type="dxa"/>
            <w:tcBorders>
              <w:top w:val="single" w:sz="4" w:space="0" w:color="auto"/>
              <w:left w:val="single" w:sz="4" w:space="0" w:color="auto"/>
              <w:bottom w:val="single" w:sz="4" w:space="0" w:color="auto"/>
              <w:right w:val="single" w:sz="4" w:space="0" w:color="auto"/>
            </w:tcBorders>
            <w:shd w:fill="D9EAF7" w:val="clear"/>
          </w:tcPr>
          <w:p w14:paraId="01E50B5A" w14:textId="27D4EA51"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4AF12E32" w14:textId="1E1C5A80"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21861E58" w14:textId="5530985E"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3146C8D9"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Testfälle und erwartete Ergebnisse werden systematisch aus einem Modell erzeugt. Modell, Generierungsregeln, Abdeckung und Konsistenz zwischen Modell und Prüfling sind zu verifizieren.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C.5.27</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5F6B7A5F"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0393ED20" w14:textId="77777777"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5CFC9241"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6083B934" w14:textId="77777777"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3864E7D1"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121E144C"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6FD5325" w14:textId="77777777" w:rsidR="00245187" w:rsidRDefault="00245187" w:rsidP="00312830">
            <w:pPr>
              <w:tabs>
                <w:tab w:val="left" w:pos="1418"/>
                <w:tab w:val="left" w:pos="3969"/>
              </w:tabs>
              <w:jc w:val="center"/>
            </w:pPr>
          </w:p>
        </w:tc>
      </w:tr>
      <w:tr w:rsidR="00245187" w14:paraId="766A76B0"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394276BD" w14:textId="7FBD9402" w:rsidR="00245187" w:rsidRDefault="00245187" w:rsidP="00312830">
            <w:pPr>
              <w:keepNext/>
              <w:keepLines/>
              <w:tabs>
                <w:tab w:val="left" w:pos="1418"/>
                <w:tab w:val="left" w:pos="3969"/>
              </w:tabs>
              <w:spacing w:before="0" w:after="0"/>
            </w:pPr>
            <w:r>
              <w:rPr>
                <w:rFonts w:ascii="Arial" w:hAnsi="Arial"/>
                <w:b/>
                <w:i w:val="0"/>
                <w:color w:val="1F4E78"/>
                <w:sz w:val="18"/>
              </w:rPr>
              <w:t>7</w:t>
            </w:r>
          </w:p>
        </w:tc>
        <w:tc>
          <w:tcPr>
            <w:tcW w:w="4598" w:type="dxa"/>
            <w:tcBorders>
              <w:top w:val="single" w:sz="4" w:space="0" w:color="auto"/>
              <w:left w:val="single" w:sz="4" w:space="0" w:color="auto"/>
              <w:bottom w:val="single" w:sz="4" w:space="0" w:color="auto"/>
              <w:right w:val="single" w:sz="4" w:space="0" w:color="auto"/>
            </w:tcBorders>
            <w:shd w:fill="D9EAF7" w:val="clear"/>
          </w:tcPr>
          <w:p w14:paraId="45D1FD89" w14:textId="7C71A7FA" w:rsidR="00245187" w:rsidRDefault="00245187" w:rsidP="00312830">
            <w:pPr>
              <w:keepNext/>
              <w:keepLines/>
              <w:tabs>
                <w:tab w:val="left" w:pos="1418"/>
                <w:tab w:val="left" w:pos="3969"/>
              </w:tabs>
              <w:spacing w:before="0" w:after="0"/>
            </w:pPr>
            <w:r>
              <w:rPr>
                <w:rFonts w:ascii="Arial" w:hAnsi="Arial"/>
                <w:b/>
                <w:i w:val="0"/>
                <w:color w:val="1F4E78"/>
                <w:sz w:val="18"/>
              </w:rPr>
              <w:t>Schnittstellentest</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C.5.3</w:t>
            </w:r>
          </w:p>
        </w:tc>
        <w:tc>
          <w:tcPr>
            <w:tcW w:w="978" w:type="dxa"/>
            <w:tcBorders>
              <w:top w:val="single" w:sz="4" w:space="0" w:color="auto"/>
              <w:left w:val="single" w:sz="4" w:space="0" w:color="auto"/>
              <w:bottom w:val="single" w:sz="4" w:space="0" w:color="auto"/>
              <w:right w:val="single" w:sz="4" w:space="0" w:color="auto"/>
            </w:tcBorders>
            <w:shd w:fill="D9EAF7" w:val="clear"/>
          </w:tcPr>
          <w:p w14:paraId="0969BC4B" w14:textId="45EC1A00"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38693D06" w14:textId="202F58DD"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856D65D" w14:textId="545EC168"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766A76B0"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Modul- und Teilsystemschnittstellen werden hinsichtlich Wertebereichen, Extremwerten, Datentypen, Reihenfolgen, Zeitverhalten und Fehlerreaktionen geprüft.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C.5.3</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269E2C7C"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D583406" w14:textId="77777777"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6BD0AE35"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3FB813FA" w14:textId="77777777"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3E326E1"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0C573D0A"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09CD5E0F" w14:textId="77777777" w:rsidR="00245187" w:rsidRDefault="00245187" w:rsidP="00312830">
            <w:pPr>
              <w:tabs>
                <w:tab w:val="left" w:pos="1418"/>
                <w:tab w:val="left" w:pos="3969"/>
              </w:tabs>
              <w:jc w:val="center"/>
            </w:pPr>
          </w:p>
        </w:tc>
      </w:tr>
      <w:tr w:rsidR="00245187" w14:paraId="4114A8C7"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1D1D4C05" w14:textId="2AA5957D" w:rsidR="00245187" w:rsidRDefault="00245187" w:rsidP="00312830">
            <w:pPr>
              <w:keepNext/>
              <w:keepLines/>
              <w:tabs>
                <w:tab w:val="left" w:pos="1418"/>
                <w:tab w:val="left" w:pos="3969"/>
              </w:tabs>
              <w:spacing w:before="0" w:after="0"/>
            </w:pPr>
            <w:r>
              <w:rPr>
                <w:rFonts w:ascii="Arial" w:hAnsi="Arial"/>
                <w:b/>
                <w:i w:val="0"/>
                <w:color w:val="1F4E78"/>
                <w:sz w:val="18"/>
              </w:rPr>
              <w:t>8</w:t>
            </w:r>
          </w:p>
        </w:tc>
        <w:tc>
          <w:tcPr>
            <w:tcW w:w="4598" w:type="dxa"/>
            <w:tcBorders>
              <w:top w:val="single" w:sz="4" w:space="0" w:color="auto"/>
              <w:left w:val="single" w:sz="4" w:space="0" w:color="auto"/>
              <w:bottom w:val="single" w:sz="4" w:space="0" w:color="auto"/>
              <w:right w:val="single" w:sz="4" w:space="0" w:color="auto"/>
            </w:tcBorders>
            <w:shd w:fill="D9EAF7" w:val="clear"/>
          </w:tcPr>
          <w:p w14:paraId="07FA0D6C" w14:textId="5FFAEF59" w:rsidR="00245187" w:rsidRDefault="00245187" w:rsidP="00312830">
            <w:pPr>
              <w:keepNext/>
              <w:keepLines/>
              <w:tabs>
                <w:tab w:val="left" w:pos="1418"/>
                <w:tab w:val="left" w:pos="3969"/>
              </w:tabs>
              <w:spacing w:before="0" w:after="0"/>
            </w:pPr>
            <w:r>
              <w:rPr>
                <w:rFonts w:ascii="Arial" w:hAnsi="Arial"/>
                <w:b/>
                <w:i w:val="0"/>
                <w:color w:val="1F4E78"/>
                <w:sz w:val="18"/>
              </w:rPr>
              <w:t>Testmanagement und Automatisierungswerkzeuge</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C.4.7</w:t>
            </w:r>
          </w:p>
        </w:tc>
        <w:tc>
          <w:tcPr>
            <w:tcW w:w="978" w:type="dxa"/>
            <w:tcBorders>
              <w:top w:val="single" w:sz="4" w:space="0" w:color="auto"/>
              <w:left w:val="single" w:sz="4" w:space="0" w:color="auto"/>
              <w:bottom w:val="single" w:sz="4" w:space="0" w:color="auto"/>
              <w:right w:val="single" w:sz="4" w:space="0" w:color="auto"/>
            </w:tcBorders>
            <w:shd w:fill="D9EAF7" w:val="clear"/>
          </w:tcPr>
          <w:p w14:paraId="5189967E" w14:textId="3CE68D36"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265F4AFF" w14:textId="4C2A8A7F"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30CCEFB4" w14:textId="5FAD63A9"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4114A8C7"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Werkzeuge unterstützen Testplanung, Ausführung, Ergebnisaufzeichnung und Regression. Versionen, Konfiguration, Skripte und Auswertungslogik sind zu kontrollieren und nach 7.4.4 zu qualifizieren.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C.4.7; IEC 61508-3, 7.4.4</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3B98D188"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09BB2B5" w14:textId="77777777"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0023B07C"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743639A5" w14:textId="77777777"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F4E5C69"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5C3C1EE8"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097A804D" w14:textId="77777777" w:rsidR="00245187" w:rsidRDefault="00245187" w:rsidP="00312830">
            <w:pPr>
              <w:tabs>
                <w:tab w:val="left" w:pos="1418"/>
                <w:tab w:val="left" w:pos="3969"/>
              </w:tabs>
              <w:jc w:val="center"/>
            </w:pPr>
          </w:p>
        </w:tc>
      </w:tr>
      <w:tr w:rsidR="00245187" w14:paraId="22C463CE"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70AB13CA" w14:textId="57DB7992" w:rsidR="00245187" w:rsidRDefault="00245187" w:rsidP="00312830">
            <w:pPr>
              <w:keepNext/>
              <w:keepLines/>
              <w:tabs>
                <w:tab w:val="left" w:pos="1418"/>
                <w:tab w:val="left" w:pos="3969"/>
              </w:tabs>
              <w:spacing w:before="0" w:after="0"/>
            </w:pPr>
            <w:r>
              <w:rPr>
                <w:rFonts w:ascii="Arial" w:hAnsi="Arial"/>
                <w:b/>
                <w:i w:val="0"/>
                <w:color w:val="1F4E78"/>
                <w:sz w:val="18"/>
              </w:rPr>
              <w:t>9</w:t>
            </w:r>
          </w:p>
        </w:tc>
        <w:tc>
          <w:tcPr>
            <w:tcW w:w="4598" w:type="dxa"/>
            <w:tcBorders>
              <w:top w:val="single" w:sz="4" w:space="0" w:color="auto"/>
              <w:left w:val="single" w:sz="4" w:space="0" w:color="auto"/>
              <w:bottom w:val="single" w:sz="4" w:space="0" w:color="auto"/>
              <w:right w:val="single" w:sz="4" w:space="0" w:color="auto"/>
            </w:tcBorders>
            <w:shd w:fill="D9EAF7" w:val="clear"/>
          </w:tcPr>
          <w:p w14:paraId="6E230DDD" w14:textId="7CCC6899" w:rsidR="00245187" w:rsidRDefault="00245187" w:rsidP="00312830">
            <w:pPr>
              <w:keepNext/>
              <w:keepLines/>
              <w:tabs>
                <w:tab w:val="left" w:pos="1418"/>
                <w:tab w:val="left" w:pos="3969"/>
              </w:tabs>
              <w:spacing w:before="0" w:after="0"/>
            </w:pPr>
            <w:r>
              <w:rPr>
                <w:rFonts w:ascii="Arial" w:hAnsi="Arial"/>
                <w:b/>
                <w:i w:val="0"/>
                <w:color w:val="1F4E78"/>
                <w:sz w:val="18"/>
              </w:rPr>
              <w:t>Vorwärtsverfolgbarkeit von der Spezifikation des Softwareentwurfs zu den Spezifikationen des Modul- und Integrationstests</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78" w:type="dxa"/>
            <w:tcBorders>
              <w:top w:val="single" w:sz="4" w:space="0" w:color="auto"/>
              <w:left w:val="single" w:sz="4" w:space="0" w:color="auto"/>
              <w:bottom w:val="single" w:sz="4" w:space="0" w:color="auto"/>
              <w:right w:val="single" w:sz="4" w:space="0" w:color="auto"/>
            </w:tcBorders>
            <w:shd w:fill="D9EAF7" w:val="clear"/>
          </w:tcPr>
          <w:p w14:paraId="5C84956B" w14:textId="505CFA77"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1116" w:type="dxa"/>
            <w:tcBorders>
              <w:top w:val="single" w:sz="4" w:space="0" w:color="auto"/>
              <w:left w:val="single" w:sz="4" w:space="0" w:color="auto"/>
              <w:bottom w:val="single" w:sz="4" w:space="0" w:color="auto"/>
              <w:right w:val="single" w:sz="4" w:space="0" w:color="auto"/>
            </w:tcBorders>
            <w:shd w:fill="D9EAF7" w:val="clear"/>
          </w:tcPr>
          <w:p w14:paraId="65652128" w14:textId="36734584"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c>
          <w:tcPr>
            <w:tcW w:w="998" w:type="dxa"/>
            <w:tcBorders>
              <w:top w:val="single" w:sz="4" w:space="0" w:color="auto"/>
              <w:left w:val="single" w:sz="4" w:space="0" w:color="auto"/>
              <w:bottom w:val="single" w:sz="4" w:space="0" w:color="auto"/>
              <w:right w:val="single" w:sz="4" w:space="0" w:color="auto"/>
            </w:tcBorders>
            <w:shd w:fill="D9EAF7" w:val="clear"/>
          </w:tcPr>
          <w:p w14:paraId="73B5DBF6" w14:textId="00CA7CD5"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22C463CE"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Für jedes relevante Entwurfselement muss mindestens ein geeigneter Modul- oder Integrationstest zugeordnet sein. Fehlende Tests, nicht abgedeckte Schnittstellen und Regressionsbedarf müssen erkennbar sein. Im Review ist eine versionsbezogene Verfolgbarkeitsmatrix zu erwarten, die Quelle, Ziel, Prüfnachweis und offene Abweichungen eindeutig miteinander verbindet. Fehlende oder unbegründete Zuordnungen müssen bewertet und geschlossen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0C2232E8" w14:textId="77777777" w:rsidTr="00245187">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5F2311CE" w14:textId="5B1F681D" w:rsidR="00245187" w:rsidRDefault="00245187" w:rsidP="00312830">
            <w:pPr>
              <w:tabs>
                <w:tab w:val="left" w:pos="1418"/>
                <w:tab w:val="left" w:pos="3969"/>
              </w:tabs>
            </w:pPr>
          </w:p>
        </w:tc>
        <w:tc>
          <w:tcPr>
            <w:tcW w:w="4598" w:type="dxa"/>
            <w:tcBorders>
              <w:top w:val="single" w:sz="4" w:space="0" w:color="auto"/>
              <w:left w:val="single" w:sz="4" w:space="0" w:color="auto"/>
              <w:bottom w:val="single" w:sz="4" w:space="0" w:color="auto"/>
              <w:right w:val="single" w:sz="4" w:space="0" w:color="auto"/>
            </w:tcBorders>
            <w:shd w:val="clear" w:color="auto" w:fill="auto"/>
          </w:tcPr>
          <w:p w14:paraId="5F6EF9E7" w14:textId="77777777" w:rsidR="00245187" w:rsidRDefault="00245187" w:rsidP="00312830">
            <w:pPr>
              <w:tabs>
                <w:tab w:val="left" w:pos="1418"/>
                <w:tab w:val="left" w:pos="3969"/>
              </w:tabs>
            </w:pPr>
          </w:p>
        </w:tc>
        <w:tc>
          <w:tcPr>
            <w:tcW w:w="1263" w:type="dxa"/>
            <w:tcBorders>
              <w:top w:val="single" w:sz="4" w:space="0" w:color="auto"/>
              <w:left w:val="single" w:sz="4" w:space="0" w:color="auto"/>
              <w:bottom w:val="single" w:sz="4" w:space="0" w:color="auto"/>
              <w:right w:val="single" w:sz="4" w:space="0" w:color="auto"/>
            </w:tcBorders>
            <w:shd w:val="clear" w:color="auto" w:fill="auto"/>
          </w:tcPr>
          <w:p w14:paraId="3F760C9A" w14:textId="77777777" w:rsidR="00245187" w:rsidRDefault="00245187" w:rsidP="00312830">
            <w:pPr>
              <w:tabs>
                <w:tab w:val="left" w:pos="1418"/>
                <w:tab w:val="left" w:pos="3969"/>
              </w:tabs>
            </w:pP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ECE4930" w14:textId="77777777" w:rsidR="00245187" w:rsidRDefault="00245187" w:rsidP="00312830">
            <w:pPr>
              <w:tabs>
                <w:tab w:val="left" w:pos="1418"/>
                <w:tab w:val="left" w:pos="3969"/>
              </w:tabs>
              <w:jc w:val="center"/>
            </w:pPr>
          </w:p>
        </w:tc>
        <w:tc>
          <w:tcPr>
            <w:tcW w:w="1116" w:type="dxa"/>
            <w:tcBorders>
              <w:top w:val="single" w:sz="4" w:space="0" w:color="auto"/>
              <w:left w:val="single" w:sz="4" w:space="0" w:color="auto"/>
              <w:bottom w:val="single" w:sz="4" w:space="0" w:color="auto"/>
              <w:right w:val="single" w:sz="4" w:space="0" w:color="auto"/>
            </w:tcBorders>
            <w:shd w:val="clear" w:color="auto" w:fill="auto"/>
          </w:tcPr>
          <w:p w14:paraId="3ADA76BA" w14:textId="77777777" w:rsidR="00245187" w:rsidRDefault="00245187" w:rsidP="00312830">
            <w:pPr>
              <w:tabs>
                <w:tab w:val="left" w:pos="1418"/>
                <w:tab w:val="left" w:pos="3969"/>
              </w:tabs>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6A099190" w14:textId="77777777" w:rsidR="00245187" w:rsidRDefault="00245187" w:rsidP="00312830">
            <w:pPr>
              <w:tabs>
                <w:tab w:val="left" w:pos="1418"/>
                <w:tab w:val="left" w:pos="3969"/>
              </w:tabs>
              <w:jc w:val="center"/>
            </w:pPr>
          </w:p>
        </w:tc>
      </w:tr>
      <w:tr w:rsidR="00245187" w14:paraId="1120B1C9"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D9EAF7" w:val="clear"/>
          </w:tcPr>
          <w:p w14:paraId="52F976D1" w14:textId="7C1C1078" w:rsidR="00245187" w:rsidRDefault="00245187" w:rsidP="00312830">
            <w:pPr>
              <w:keepNext/>
              <w:keepLines/>
              <w:tabs>
                <w:tab w:val="left" w:pos="1418"/>
                <w:tab w:val="left" w:pos="3969"/>
              </w:tabs>
              <w:spacing w:before="0" w:after="0"/>
            </w:pPr>
            <w:r>
              <w:rPr>
                <w:rFonts w:ascii="Arial" w:hAnsi="Arial"/>
                <w:b/>
                <w:i w:val="0"/>
                <w:color w:val="1F4E78"/>
                <w:sz w:val="18"/>
              </w:rPr>
              <w:t>10</w:t>
            </w:r>
          </w:p>
        </w:tc>
        <w:tc>
          <w:tcPr>
            <w:tcW w:w="4598" w:type="dxa"/>
            <w:tcBorders>
              <w:top w:val="single" w:sz="4" w:space="0" w:color="auto"/>
              <w:left w:val="single" w:sz="4" w:space="0" w:color="auto"/>
              <w:bottom w:val="single" w:sz="4" w:space="0" w:color="auto"/>
              <w:right w:val="single" w:sz="4" w:space="0" w:color="auto"/>
            </w:tcBorders>
            <w:shd w:fill="D9EAF7" w:val="clear"/>
          </w:tcPr>
          <w:p w14:paraId="47501A53" w14:textId="093D8F37" w:rsidR="00245187" w:rsidRDefault="00245187" w:rsidP="00312830">
            <w:pPr>
              <w:keepNext/>
              <w:keepLines/>
              <w:tabs>
                <w:tab w:val="left" w:pos="1418"/>
                <w:tab w:val="left" w:pos="3969"/>
              </w:tabs>
              <w:spacing w:before="0" w:after="0"/>
            </w:pPr>
            <w:r>
              <w:rPr>
                <w:rFonts w:ascii="Arial" w:hAnsi="Arial"/>
                <w:b/>
                <w:i w:val="0"/>
                <w:color w:val="1F4E78"/>
                <w:sz w:val="18"/>
              </w:rPr>
              <w:t>Formale Verifikation</w:t>
            </w:r>
          </w:p>
        </w:tc>
        <w:tc>
          <w:tcPr>
            <w:tcW w:w="1263"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C.5.12</w:t>
            </w:r>
          </w:p>
        </w:tc>
        <w:tc>
          <w:tcPr>
            <w:tcW w:w="978" w:type="dxa"/>
            <w:tcBorders>
              <w:top w:val="single" w:sz="4" w:space="0" w:color="auto"/>
              <w:left w:val="single" w:sz="4" w:space="0" w:color="auto"/>
              <w:bottom w:val="single" w:sz="4" w:space="0" w:color="auto"/>
              <w:right w:val="single" w:sz="4" w:space="0" w:color="auto"/>
            </w:tcBorders>
            <w:shd w:fill="D9EAF7" w:val="clear"/>
          </w:tcPr>
          <w:p w14:paraId="3AE7559A" w14:textId="7AE0F81E" w:rsidR="00245187" w:rsidRDefault="00245187" w:rsidP="00312830">
            <w:pPr>
              <w:keepNext/>
              <w:keepLines/>
              <w:tabs>
                <w:tab w:val="left" w:pos="1418"/>
                <w:tab w:val="left" w:pos="3969"/>
              </w:tabs>
              <w:spacing w:before="0" w:after="0"/>
              <w:jc w:val="center"/>
            </w:pPr>
            <w:r>
              <w:rPr>
                <w:rFonts w:ascii="Arial" w:hAnsi="Arial"/>
                <w:b/>
                <w:i w:val="0"/>
                <w:color w:val="1F1F1F"/>
                <w:sz w:val="18"/>
              </w:rPr>
              <w:t>O</w:t>
            </w:r>
          </w:p>
        </w:tc>
        <w:tc>
          <w:tcPr>
            <w:tcW w:w="1116" w:type="dxa"/>
            <w:tcBorders>
              <w:top w:val="single" w:sz="4" w:space="0" w:color="auto"/>
              <w:left w:val="single" w:sz="4" w:space="0" w:color="auto"/>
              <w:bottom w:val="single" w:sz="4" w:space="0" w:color="auto"/>
              <w:right w:val="single" w:sz="4" w:space="0" w:color="auto"/>
            </w:tcBorders>
            <w:shd w:fill="D9EAF7" w:val="clear"/>
          </w:tcPr>
          <w:p w14:paraId="57CBC93D" w14:textId="4DC1D23A" w:rsidR="00245187" w:rsidRDefault="00245187" w:rsidP="00312830">
            <w:pPr>
              <w:keepNext/>
              <w:keepLines/>
              <w:tabs>
                <w:tab w:val="left" w:pos="1418"/>
                <w:tab w:val="left" w:pos="3969"/>
              </w:tabs>
              <w:spacing w:before="0" w:after="0"/>
              <w:jc w:val="center"/>
            </w:pPr>
            <w:r>
              <w:rPr>
                <w:rFonts w:ascii="Arial" w:hAnsi="Arial"/>
                <w:b/>
                <w:i w:val="0"/>
                <w:color w:val="1F1F1F"/>
                <w:sz w:val="18"/>
              </w:rPr>
              <w:t>O</w:t>
            </w:r>
          </w:p>
        </w:tc>
        <w:tc>
          <w:tcPr>
            <w:tcW w:w="998" w:type="dxa"/>
            <w:tcBorders>
              <w:top w:val="single" w:sz="4" w:space="0" w:color="auto"/>
              <w:left w:val="single" w:sz="4" w:space="0" w:color="auto"/>
              <w:bottom w:val="single" w:sz="4" w:space="0" w:color="auto"/>
              <w:right w:val="single" w:sz="4" w:space="0" w:color="auto"/>
            </w:tcBorders>
            <w:shd w:fill="D9EAF7" w:val="clear"/>
          </w:tcPr>
          <w:p w14:paraId="3FF41043" w14:textId="7B92A596" w:rsidR="00245187" w:rsidRDefault="00245187" w:rsidP="00312830">
            <w:pPr>
              <w:keepNext/>
              <w:keepLines/>
              <w:tabs>
                <w:tab w:val="left" w:pos="1418"/>
                <w:tab w:val="left" w:pos="3969"/>
              </w:tabs>
              <w:spacing w:before="0" w:after="0"/>
              <w:jc w:val="center"/>
            </w:pPr>
            <w:r>
              <w:rPr>
                <w:rFonts w:ascii="Arial" w:hAnsi="Arial"/>
                <w:b/>
                <w:i w:val="0"/>
                <w:color w:val="1F1F1F"/>
                <w:sz w:val="18"/>
              </w:rPr>
              <w:t>+</w:t>
            </w:r>
          </w:p>
        </w:tc>
      </w:tr>
      <w:tr w:rsidR="00245187" w14:paraId="1120B1C9"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5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Ausgewählte Programmeigenschaften werden gegenüber einem mathematischen Modell oder einer formalen Spezifikation bewiesen. Annahmen, Beweisziele, Werkzeuge und Ergebnisse sind zu dokumentieren. Für die Anwendung sind Prüfling und Version, Eingaben, Randbedingungen, Testumgebung, Akzeptanzkriterien sowie erwartete und tatsächliche Ergebnisse festzulegen. Abweichungen müssen dokumentiert, bewertet, korrigiert und mit der geänderten Version erneut geprüft werden.</w:t>
            </w:r>
          </w:p>
        </w:tc>
        <w:tc>
          <w:tcPr>
            <w:tcW w:w="1263"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C.5.12</w:t>
            </w:r>
          </w:p>
        </w:tc>
        <w:tc>
          <w:tcPr>
            <w:tcW w:w="97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16"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998"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45187" w14:paraId="27D79683" w14:textId="77777777" w:rsidTr="00312830">
        <w:trPr>
          <w:cantSplit/>
        </w:trPr>
        <w:tc>
          <w:tcPr>
            <w:tcW w:w="846" w:type="dxa"/>
            <w:tcBorders>
              <w:top w:val="single" w:sz="4" w:space="0" w:color="auto"/>
              <w:left w:val="single" w:sz="4" w:space="0" w:color="auto"/>
              <w:bottom w:val="single" w:sz="4" w:space="0" w:color="auto"/>
              <w:right w:val="single" w:sz="4" w:space="0" w:color="auto"/>
            </w:tcBorders>
            <w:shd w:val="clear" w:color="auto" w:fill="auto"/>
          </w:tcPr>
          <w:p w14:paraId="63359DFD" w14:textId="77777777" w:rsidR="00245187" w:rsidRDefault="00245187" w:rsidP="00312830">
            <w:pPr>
              <w:tabs>
                <w:tab w:val="left" w:pos="1418"/>
                <w:tab w:val="left" w:pos="3969"/>
              </w:tabs>
            </w:pPr>
          </w:p>
        </w:tc>
        <w:tc>
          <w:tcPr>
            <w:tcW w:w="8953" w:type="dxa"/>
            <w:gridSpan w:val="5"/>
            <w:tcBorders>
              <w:top w:val="single" w:sz="4" w:space="0" w:color="auto"/>
              <w:left w:val="single" w:sz="4" w:space="0" w:color="auto"/>
              <w:bottom w:val="single" w:sz="4" w:space="0" w:color="auto"/>
              <w:right w:val="single" w:sz="4" w:space="0" w:color="auto"/>
            </w:tcBorders>
            <w:shd w:val="clear" w:color="auto" w:fill="auto"/>
          </w:tcPr>
          <w:p w14:paraId="1AFAF00B" w14:textId="77777777" w:rsidR="00245187" w:rsidRDefault="00245187" w:rsidP="00312830">
            <w:pPr>
              <w:tabs>
                <w:tab w:val="left" w:pos="1418"/>
                <w:tab w:val="left" w:pos="3969"/>
              </w:tabs>
              <w:jc w:val="center"/>
            </w:pPr>
          </w:p>
        </w:tc>
      </w:tr>
    </w:tbl>
    <w:p w14:paraId="5B0607A7" w14:textId="7D8A87E8" w:rsidR="0036359E" w:rsidRDefault="0036359E" w:rsidP="00763BEF">
      <w:pPr>
        <w:tabs>
          <w:tab w:val="left" w:pos="1418"/>
          <w:tab w:val="left" w:pos="3969"/>
        </w:tabs>
        <w:rPr>
          <w:b/>
        </w:rPr>
      </w:pPr>
    </w:p>
    <w:p w14:paraId="43809AD1" w14:textId="5C99FE59" w:rsidR="009274BD" w:rsidRDefault="009274BD" w:rsidP="00763BEF">
      <w:pPr>
        <w:tabs>
          <w:tab w:val="left" w:pos="1418"/>
          <w:tab w:val="left" w:pos="3969"/>
        </w:tabs>
        <w:rPr>
          <w:b/>
        </w:rPr>
      </w:pPr>
      <w:r>
        <w:rPr>
          <w:noProof/>
        </w:rPr>
        <w:drawing>
          <wp:inline distT="0" distB="0" distL="0" distR="0" wp14:anchorId="1ABF866F" wp14:editId="19060BB2">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715" cy="2072005"/>
                    </a:xfrm>
                    <a:prstGeom prst="rect">
                      <a:avLst/>
                    </a:prstGeom>
                  </pic:spPr>
                </pic:pic>
              </a:graphicData>
            </a:graphic>
          </wp:inline>
        </w:drawing>
      </w:r>
    </w:p>
    <w:p w14:paraId="23F710A6" w14:textId="7DFACF5D" w:rsidR="008B00DB" w:rsidRDefault="008B00DB" w:rsidP="008B00DB">
      <w:pPr>
        <w:pStyle w:val="berschrift1"/>
        <w:pageBreakBefore/>
        <w:numPr>
          <w:ilvl w:val="0"/>
          <w:numId w:val="0"/>
        </w:numPr>
        <w:ind w:left="1134" w:hanging="1134"/>
      </w:pPr>
      <w:r>
        <w:lastRenderedPageBreak/>
        <w:t xml:space="preserve">Anhang </w:t>
      </w:r>
      <w:r w:rsidR="00D57632">
        <w:t xml:space="preserve">Formblatt </w:t>
      </w:r>
      <w:r>
        <w:t>Unterschriften</w:t>
      </w:r>
    </w:p>
    <w:p w14:paraId="58466D4C" w14:textId="77777777" w:rsidR="008B00DB"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8B00DB" w:rsidRPr="0003680B" w14:paraId="6ABC14D7" w14:textId="77777777" w:rsidTr="001C63D6">
        <w:trPr>
          <w:trHeight w:val="493"/>
          <w:tblHeader/>
        </w:trPr>
        <w:tc>
          <w:tcPr>
            <w:tcW w:w="4377" w:type="dxa"/>
            <w:vAlign w:val="center"/>
          </w:tcPr>
          <w:p w14:paraId="20DBD0E8" w14:textId="0DD675E2" w:rsidR="008B00DB" w:rsidRPr="0003680B" w:rsidRDefault="008B00DB" w:rsidP="00B3103B">
            <w:pPr>
              <w:spacing w:before="40" w:after="40"/>
              <w:jc w:val="center"/>
              <w:rPr>
                <w:b/>
              </w:rPr>
            </w:pPr>
            <w:r w:rsidRPr="00F02524">
              <w:rPr>
                <w:b/>
                <w:highlight w:val="yellow"/>
              </w:rPr>
              <w:t>Name</w:t>
            </w:r>
            <w:r w:rsidR="002661D5" w:rsidRPr="00F02524">
              <w:rPr>
                <w:b/>
                <w:highlight w:val="yellow"/>
              </w:rPr>
              <w:t>, Vorname, Abteilung, Funktion</w:t>
            </w:r>
          </w:p>
        </w:tc>
        <w:tc>
          <w:tcPr>
            <w:tcW w:w="2737" w:type="dxa"/>
            <w:vAlign w:val="center"/>
          </w:tcPr>
          <w:p w14:paraId="2BEA1505" w14:textId="77777777" w:rsidR="008B00DB" w:rsidRPr="0003680B" w:rsidRDefault="008B00DB" w:rsidP="00B3103B">
            <w:pPr>
              <w:jc w:val="center"/>
              <w:rPr>
                <w:b/>
              </w:rPr>
            </w:pPr>
            <w:r w:rsidRPr="0003680B">
              <w:rPr>
                <w:b/>
              </w:rPr>
              <w:t>Datum</w:t>
            </w:r>
          </w:p>
        </w:tc>
        <w:tc>
          <w:tcPr>
            <w:tcW w:w="2737" w:type="dxa"/>
            <w:vAlign w:val="center"/>
          </w:tcPr>
          <w:p w14:paraId="4E353842" w14:textId="77777777" w:rsidR="008B00DB" w:rsidRPr="0003680B" w:rsidRDefault="008B00DB" w:rsidP="00B3103B">
            <w:pPr>
              <w:jc w:val="center"/>
              <w:rPr>
                <w:b/>
              </w:rPr>
            </w:pPr>
            <w:r w:rsidRPr="0003680B">
              <w:rPr>
                <w:b/>
              </w:rPr>
              <w:t>Unterschrift</w:t>
            </w:r>
          </w:p>
        </w:tc>
      </w:tr>
      <w:tr w:rsidR="008B00DB" w:rsidRPr="0003680B" w14:paraId="055E3DDD" w14:textId="77777777" w:rsidTr="001C63D6">
        <w:tc>
          <w:tcPr>
            <w:tcW w:w="4377" w:type="dxa"/>
          </w:tcPr>
          <w:p w14:paraId="41F89A65" w14:textId="777523BC" w:rsidR="008B00DB" w:rsidRPr="0003680B" w:rsidRDefault="008B00DB" w:rsidP="001C63D6">
            <w:pPr>
              <w:pStyle w:val="Kopfzeile"/>
              <w:spacing w:before="120" w:after="120"/>
            </w:pPr>
          </w:p>
        </w:tc>
        <w:tc>
          <w:tcPr>
            <w:tcW w:w="2737" w:type="dxa"/>
          </w:tcPr>
          <w:p w14:paraId="7947DE0B" w14:textId="77777777" w:rsidR="008B00DB" w:rsidRPr="0003680B" w:rsidRDefault="008B00DB" w:rsidP="001C63D6">
            <w:pPr>
              <w:spacing w:before="120" w:after="120"/>
            </w:pPr>
          </w:p>
        </w:tc>
        <w:tc>
          <w:tcPr>
            <w:tcW w:w="2737" w:type="dxa"/>
          </w:tcPr>
          <w:p w14:paraId="551E4587" w14:textId="77777777" w:rsidR="008B00DB" w:rsidRPr="0003680B" w:rsidRDefault="008B00DB" w:rsidP="001C63D6">
            <w:pPr>
              <w:spacing w:before="120" w:after="120"/>
            </w:pPr>
          </w:p>
        </w:tc>
      </w:tr>
      <w:tr w:rsidR="008B00DB" w:rsidRPr="0003680B" w14:paraId="09BC604A" w14:textId="77777777" w:rsidTr="001C63D6">
        <w:tc>
          <w:tcPr>
            <w:tcW w:w="4377" w:type="dxa"/>
          </w:tcPr>
          <w:p w14:paraId="0B77F765" w14:textId="77777777" w:rsidR="008B00DB" w:rsidRPr="0003680B" w:rsidRDefault="008B00DB" w:rsidP="001C63D6">
            <w:pPr>
              <w:pStyle w:val="Kopfzeile"/>
              <w:spacing w:before="120" w:after="120"/>
            </w:pPr>
          </w:p>
        </w:tc>
        <w:tc>
          <w:tcPr>
            <w:tcW w:w="2737" w:type="dxa"/>
          </w:tcPr>
          <w:p w14:paraId="145A8256" w14:textId="77777777" w:rsidR="008B00DB" w:rsidRPr="0003680B" w:rsidRDefault="008B00DB" w:rsidP="001C63D6">
            <w:pPr>
              <w:spacing w:before="120" w:after="120"/>
            </w:pPr>
          </w:p>
        </w:tc>
        <w:tc>
          <w:tcPr>
            <w:tcW w:w="2737" w:type="dxa"/>
          </w:tcPr>
          <w:p w14:paraId="6F46C9E6" w14:textId="77777777" w:rsidR="008B00DB" w:rsidRPr="0003680B" w:rsidRDefault="008B00DB" w:rsidP="001C63D6">
            <w:pPr>
              <w:spacing w:before="120" w:after="120"/>
            </w:pPr>
          </w:p>
        </w:tc>
      </w:tr>
      <w:tr w:rsidR="008B00DB" w:rsidRPr="0003680B" w14:paraId="3F34D711" w14:textId="77777777" w:rsidTr="001C63D6">
        <w:tc>
          <w:tcPr>
            <w:tcW w:w="4377" w:type="dxa"/>
          </w:tcPr>
          <w:p w14:paraId="1AC6A15F" w14:textId="77777777" w:rsidR="008B00DB" w:rsidRDefault="008B00DB" w:rsidP="001C63D6">
            <w:pPr>
              <w:pStyle w:val="Kopfzeile"/>
              <w:spacing w:before="120" w:after="120"/>
            </w:pPr>
          </w:p>
        </w:tc>
        <w:tc>
          <w:tcPr>
            <w:tcW w:w="2737" w:type="dxa"/>
          </w:tcPr>
          <w:p w14:paraId="51296C9D" w14:textId="77777777" w:rsidR="008B00DB" w:rsidRPr="0003680B" w:rsidRDefault="008B00DB" w:rsidP="001C63D6">
            <w:pPr>
              <w:spacing w:before="120" w:after="120"/>
            </w:pPr>
          </w:p>
        </w:tc>
        <w:tc>
          <w:tcPr>
            <w:tcW w:w="2737" w:type="dxa"/>
          </w:tcPr>
          <w:p w14:paraId="3D38983B" w14:textId="77777777" w:rsidR="008B00DB" w:rsidRPr="0003680B" w:rsidRDefault="008B00DB" w:rsidP="001C63D6">
            <w:pPr>
              <w:spacing w:before="120" w:after="120"/>
            </w:pPr>
          </w:p>
        </w:tc>
      </w:tr>
      <w:tr w:rsidR="008B00DB" w:rsidRPr="0003680B" w14:paraId="15757C2F" w14:textId="77777777" w:rsidTr="001C63D6">
        <w:tc>
          <w:tcPr>
            <w:tcW w:w="4377" w:type="dxa"/>
          </w:tcPr>
          <w:p w14:paraId="692B7387" w14:textId="77777777" w:rsidR="008B00DB" w:rsidRDefault="008B00DB" w:rsidP="001C63D6">
            <w:pPr>
              <w:pStyle w:val="Kopfzeile"/>
              <w:spacing w:before="120" w:after="120"/>
            </w:pPr>
          </w:p>
        </w:tc>
        <w:tc>
          <w:tcPr>
            <w:tcW w:w="2737" w:type="dxa"/>
          </w:tcPr>
          <w:p w14:paraId="42FBDF67" w14:textId="77777777" w:rsidR="008B00DB" w:rsidRPr="0003680B" w:rsidRDefault="008B00DB" w:rsidP="001C63D6">
            <w:pPr>
              <w:spacing w:before="120" w:after="120"/>
            </w:pPr>
          </w:p>
        </w:tc>
        <w:tc>
          <w:tcPr>
            <w:tcW w:w="2737" w:type="dxa"/>
          </w:tcPr>
          <w:p w14:paraId="53B658B2" w14:textId="77777777" w:rsidR="008B00DB" w:rsidRPr="0003680B" w:rsidRDefault="008B00DB" w:rsidP="001C63D6">
            <w:pPr>
              <w:spacing w:before="120" w:after="120"/>
            </w:pPr>
          </w:p>
        </w:tc>
      </w:tr>
      <w:tr w:rsidR="008B00DB" w:rsidRPr="0003680B" w14:paraId="464C68A6" w14:textId="77777777" w:rsidTr="001C63D6">
        <w:tc>
          <w:tcPr>
            <w:tcW w:w="4377" w:type="dxa"/>
          </w:tcPr>
          <w:p w14:paraId="5729D08B" w14:textId="77777777" w:rsidR="008B00DB" w:rsidRDefault="008B00DB" w:rsidP="001C63D6">
            <w:pPr>
              <w:pStyle w:val="Kopfzeile"/>
              <w:spacing w:before="120" w:after="120"/>
            </w:pPr>
          </w:p>
        </w:tc>
        <w:tc>
          <w:tcPr>
            <w:tcW w:w="2737" w:type="dxa"/>
          </w:tcPr>
          <w:p w14:paraId="7A324A8C" w14:textId="77777777" w:rsidR="008B00DB" w:rsidRPr="0003680B" w:rsidRDefault="008B00DB" w:rsidP="001C63D6">
            <w:pPr>
              <w:spacing w:before="120" w:after="120"/>
            </w:pPr>
          </w:p>
        </w:tc>
        <w:tc>
          <w:tcPr>
            <w:tcW w:w="2737" w:type="dxa"/>
          </w:tcPr>
          <w:p w14:paraId="7662C5D5" w14:textId="77777777" w:rsidR="008B00DB" w:rsidRPr="0003680B" w:rsidRDefault="008B00DB" w:rsidP="001C63D6">
            <w:pPr>
              <w:spacing w:before="120" w:after="120"/>
            </w:pPr>
          </w:p>
        </w:tc>
      </w:tr>
      <w:tr w:rsidR="008B00DB" w:rsidRPr="0003680B" w14:paraId="40327F65" w14:textId="77777777" w:rsidTr="001C63D6">
        <w:tc>
          <w:tcPr>
            <w:tcW w:w="4377" w:type="dxa"/>
          </w:tcPr>
          <w:p w14:paraId="7C579446" w14:textId="77777777" w:rsidR="00323E1B" w:rsidRDefault="00323E1B" w:rsidP="001C63D6">
            <w:pPr>
              <w:pStyle w:val="Kopfzeile"/>
              <w:spacing w:before="120" w:after="120"/>
            </w:pPr>
          </w:p>
        </w:tc>
        <w:tc>
          <w:tcPr>
            <w:tcW w:w="2737" w:type="dxa"/>
          </w:tcPr>
          <w:p w14:paraId="46E037D1" w14:textId="77777777" w:rsidR="008B00DB" w:rsidRPr="0003680B" w:rsidRDefault="008B00DB" w:rsidP="001C63D6">
            <w:pPr>
              <w:spacing w:before="120" w:after="120"/>
            </w:pPr>
          </w:p>
        </w:tc>
        <w:tc>
          <w:tcPr>
            <w:tcW w:w="2737" w:type="dxa"/>
          </w:tcPr>
          <w:p w14:paraId="22CA2678" w14:textId="77777777" w:rsidR="008B00DB" w:rsidRPr="0003680B" w:rsidRDefault="008B00DB" w:rsidP="001C63D6">
            <w:pPr>
              <w:spacing w:before="120" w:after="120"/>
            </w:pPr>
          </w:p>
        </w:tc>
      </w:tr>
      <w:tr w:rsidR="00323E1B" w:rsidRPr="0003680B" w14:paraId="0298BCD6" w14:textId="77777777" w:rsidTr="001C63D6">
        <w:tc>
          <w:tcPr>
            <w:tcW w:w="4377" w:type="dxa"/>
          </w:tcPr>
          <w:p w14:paraId="6C4E0933" w14:textId="77777777" w:rsidR="00323E1B" w:rsidRDefault="00323E1B" w:rsidP="001C63D6">
            <w:pPr>
              <w:pStyle w:val="Kopfzeile"/>
              <w:spacing w:before="120" w:after="120"/>
            </w:pPr>
          </w:p>
        </w:tc>
        <w:tc>
          <w:tcPr>
            <w:tcW w:w="2737" w:type="dxa"/>
          </w:tcPr>
          <w:p w14:paraId="08C3DC9F" w14:textId="77777777" w:rsidR="00323E1B" w:rsidRPr="0003680B" w:rsidRDefault="00323E1B" w:rsidP="001C63D6">
            <w:pPr>
              <w:spacing w:before="120" w:after="120"/>
            </w:pPr>
          </w:p>
        </w:tc>
        <w:tc>
          <w:tcPr>
            <w:tcW w:w="2737" w:type="dxa"/>
          </w:tcPr>
          <w:p w14:paraId="5CF3733C" w14:textId="77777777" w:rsidR="00323E1B" w:rsidRPr="0003680B" w:rsidRDefault="00323E1B" w:rsidP="001C63D6">
            <w:pPr>
              <w:spacing w:before="120" w:after="120"/>
            </w:pPr>
          </w:p>
        </w:tc>
      </w:tr>
    </w:tbl>
    <w:sectPr w:rsidR="00C03298" w:rsidRPr="00C03298" w:rsidSect="00781080">
      <w:headerReference w:type="even" r:id="rId11"/>
      <w:headerReference w:type="default" r:id="rId12"/>
      <w:footerReference w:type="even" r:id="rId13"/>
      <w:footerReference w:type="default" r:id="rId14"/>
      <w:headerReference w:type="first" r:id="rId15"/>
      <w:footerReference w:type="first" r:id="rId16"/>
      <w:pgSz w:w="11907" w:h="16840" w:code="9"/>
      <w:pgMar w:top="-2552" w:right="567" w:bottom="-2211" w:left="1531" w:header="680" w:footer="504"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F1A7AE" w16cid:durableId="2D497406"/>
  <w16cid:commentId w16cid:paraId="3B1CF75D" w16cid:durableId="2D497407"/>
  <w16cid:commentId w16cid:paraId="1F14352E" w16cid:durableId="2D497408"/>
  <w16cid:commentId w16cid:paraId="7288AAFF" w16cid:durableId="2D497409"/>
  <w16cid:commentId w16cid:paraId="6EC31638" w16cid:durableId="2D49740A"/>
  <w16cid:commentId w16cid:paraId="125E4441" w16cid:durableId="2D49740B"/>
  <w16cid:commentId w16cid:paraId="6066A478" w16cid:durableId="2D49740C"/>
  <w16cid:commentId w16cid:paraId="6C80C2A7" w16cid:durableId="2D49740D"/>
  <w16cid:commentId w16cid:paraId="1C09C75F" w16cid:durableId="2D49740E"/>
  <w16cid:commentId w16cid:paraId="3527DA52" w16cid:durableId="2D49740F"/>
  <w16cid:commentId w16cid:paraId="2E8F4D58" w16cid:durableId="2D49741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12830" w:rsidRDefault="00312830">
      <w:r>
        <w:separator/>
      </w:r>
    </w:p>
  </w:endnote>
  <w:endnote w:type="continuationSeparator" w:id="0">
    <w:p w14:paraId="17C76558" w14:textId="77777777" w:rsidR="00312830" w:rsidRDefault="0031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312830" w:rsidRDefault="0031283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31283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312830" w:rsidRPr="00B26D0B" w:rsidRDefault="00312830"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312830" w:rsidRPr="00762E65" w:rsidRDefault="0031283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1E7362" w:rsidRPr="00762E65" w:rsidRDefault="001E7362" w:rsidP="00781080">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v:textbox>
                    <w10:wrap anchorx="page" anchory="page"/>
                  </v:shape>
                </w:pict>
              </mc:Fallback>
            </mc:AlternateContent>
          </w:r>
          <w:r w:rsidRPr="00B26D0B">
            <w:rPr>
              <w:sz w:val="12"/>
              <w:szCs w:val="12"/>
            </w:rPr>
            <w:t>Bearbeiter/</w:t>
          </w:r>
          <w:proofErr w:type="spellStart"/>
          <w:r w:rsidRPr="002760BD">
            <w:rPr>
              <w:i/>
              <w:iCs/>
              <w:sz w:val="12"/>
              <w:szCs w:val="12"/>
            </w:rPr>
            <w:t>Pr</w:t>
          </w:r>
          <w:r w:rsidRPr="00B26D0B">
            <w:rPr>
              <w:i/>
              <w:sz w:val="12"/>
              <w:szCs w:val="12"/>
            </w:rPr>
            <w:t>ep</w:t>
          </w:r>
          <w:proofErr w:type="spellEnd"/>
          <w:r w:rsidRPr="00B26D0B">
            <w:rPr>
              <w:i/>
              <w:sz w:val="12"/>
              <w:szCs w:val="12"/>
            </w:rPr>
            <w:t xml:space="preserve">. </w:t>
          </w:r>
          <w:proofErr w:type="spellStart"/>
          <w:r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312830" w:rsidRPr="00B26D0B" w:rsidRDefault="0031283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312830" w:rsidRPr="00B26D0B" w:rsidRDefault="0031283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312830" w:rsidRPr="00B26D0B" w:rsidRDefault="0031283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312830" w:rsidRPr="00B26D0B" w:rsidRDefault="0031283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31283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312830" w:rsidRPr="00407858" w:rsidRDefault="00312830" w:rsidP="0074176A">
          <w:pPr>
            <w:pStyle w:val="Fuzeile"/>
            <w:tabs>
              <w:tab w:val="right" w:pos="4536"/>
            </w:tabs>
            <w:rPr>
              <w:b/>
              <w:sz w:val="20"/>
            </w:rPr>
          </w:pPr>
          <w:r>
            <w:rPr>
              <w:b/>
              <w:sz w:val="20"/>
            </w:rPr>
            <w:t>C. Julius</w:t>
          </w:r>
        </w:p>
      </w:tc>
      <w:tc>
        <w:tcPr>
          <w:tcW w:w="1169" w:type="dxa"/>
          <w:tcBorders>
            <w:left w:val="single" w:sz="4" w:space="0" w:color="auto"/>
            <w:bottom w:val="single" w:sz="4" w:space="0" w:color="auto"/>
            <w:right w:val="single" w:sz="4" w:space="0" w:color="auto"/>
          </w:tcBorders>
          <w:vAlign w:val="center"/>
        </w:tcPr>
        <w:p w14:paraId="4A8D60D5" w14:textId="0D2E7E2E" w:rsidR="00312830" w:rsidRPr="00407858" w:rsidRDefault="00312830" w:rsidP="0074176A">
          <w:pPr>
            <w:pStyle w:val="Fuzeile"/>
            <w:tabs>
              <w:tab w:val="right" w:pos="4536"/>
            </w:tabs>
            <w:rPr>
              <w:b/>
              <w:sz w:val="20"/>
            </w:rPr>
          </w:pPr>
          <w:r>
            <w:rPr>
              <w:b/>
              <w:sz w:val="20"/>
            </w:rPr>
            <w:t>02.02.2026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312830" w:rsidRPr="00407858" w:rsidRDefault="0031283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312830" w:rsidRPr="00407858" w:rsidRDefault="0031283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69884918" w:rsidR="00312830" w:rsidRPr="00407858" w:rsidRDefault="0031283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822676">
            <w:rPr>
              <w:rFonts w:cs="Arial"/>
              <w:b/>
              <w:bCs/>
              <w:noProof/>
              <w:sz w:val="20"/>
            </w:rPr>
            <w:t>9</w:t>
          </w:r>
          <w:r w:rsidRPr="00407858">
            <w:rPr>
              <w:rFonts w:cs="Arial"/>
              <w:b/>
              <w:bCs/>
              <w:sz w:val="20"/>
            </w:rPr>
            <w:fldChar w:fldCharType="end"/>
          </w:r>
        </w:p>
      </w:tc>
    </w:tr>
    <w:tr w:rsidR="0031283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312830" w:rsidRPr="001C3C55" w:rsidRDefault="0031283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312830" w:rsidRPr="001C3C55" w:rsidRDefault="0031283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312830" w:rsidRPr="001C3C55" w:rsidRDefault="0031283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312830" w:rsidRPr="001C3C55" w:rsidRDefault="0031283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312830" w:rsidRPr="001C3C55" w:rsidRDefault="0031283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312830" w:rsidRPr="001C3C55" w:rsidRDefault="0031283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312830" w:rsidRPr="001C3C55" w:rsidRDefault="00312830" w:rsidP="00781080">
          <w:pPr>
            <w:rPr>
              <w:sz w:val="12"/>
              <w:szCs w:val="12"/>
            </w:rPr>
          </w:pPr>
          <w:r w:rsidRPr="001C3C55">
            <w:rPr>
              <w:sz w:val="12"/>
              <w:szCs w:val="12"/>
            </w:rPr>
            <w:t>Von/</w:t>
          </w:r>
          <w:proofErr w:type="spellStart"/>
          <w:r w:rsidRPr="001C3C55">
            <w:rPr>
              <w:i/>
              <w:sz w:val="12"/>
              <w:szCs w:val="12"/>
            </w:rPr>
            <w:t>Of</w:t>
          </w:r>
          <w:proofErr w:type="spellEnd"/>
        </w:p>
      </w:tc>
    </w:tr>
    <w:tr w:rsidR="0031283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312830" w:rsidRPr="00D01273" w:rsidRDefault="00312830"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312830" w:rsidRPr="00407858" w:rsidRDefault="00312830"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312830" w:rsidRPr="00407858" w:rsidRDefault="00312830"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312830" w:rsidRPr="00407858" w:rsidRDefault="0031283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312830" w:rsidRPr="00407858" w:rsidRDefault="0031283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312830" w:rsidRPr="00407858" w:rsidRDefault="0031283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5263D551" w:rsidR="00312830" w:rsidRPr="00407858" w:rsidRDefault="0031283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822676">
            <w:rPr>
              <w:rFonts w:cs="Arial"/>
              <w:b/>
              <w:bCs/>
              <w:noProof/>
              <w:sz w:val="20"/>
            </w:rPr>
            <w:t>20</w:t>
          </w:r>
          <w:r w:rsidRPr="00407858">
            <w:rPr>
              <w:rFonts w:cs="Arial"/>
              <w:b/>
              <w:bCs/>
              <w:sz w:val="20"/>
            </w:rPr>
            <w:fldChar w:fldCharType="end"/>
          </w:r>
        </w:p>
      </w:tc>
    </w:tr>
    <w:tr w:rsidR="0031283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312830" w:rsidRPr="000C21F7" w:rsidRDefault="00312830"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312830" w:rsidRDefault="00312830" w:rsidP="00055A58">
          <w:pPr>
            <w:pStyle w:val="Fuzeile"/>
            <w:tabs>
              <w:tab w:val="right" w:pos="5103"/>
            </w:tabs>
            <w:jc w:val="center"/>
            <w:rPr>
              <w:sz w:val="18"/>
            </w:rPr>
          </w:pPr>
          <w:r w:rsidRPr="00542B0D">
            <w:rPr>
              <w:spacing w:val="3"/>
              <w:sz w:val="18"/>
              <w:szCs w:val="18"/>
            </w:rPr>
            <w:t xml:space="preserve">Rheinmetall </w:t>
          </w:r>
          <w:r>
            <w:rPr>
              <w:spacing w:val="3"/>
              <w:sz w:val="18"/>
              <w:szCs w:val="18"/>
            </w:rPr>
            <w:t>Landsysteme GmbH</w:t>
          </w:r>
        </w:p>
      </w:tc>
      <w:tc>
        <w:tcPr>
          <w:tcW w:w="2098" w:type="dxa"/>
          <w:tcBorders>
            <w:top w:val="single" w:sz="4" w:space="0" w:color="auto"/>
          </w:tcBorders>
          <w:vAlign w:val="center"/>
        </w:tcPr>
        <w:p w14:paraId="15CDA618" w14:textId="77777777" w:rsidR="00312830" w:rsidRDefault="0031283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312830" w:rsidRDefault="00312830" w:rsidP="00781080">
          <w:pPr>
            <w:pStyle w:val="Fuzeile"/>
            <w:tabs>
              <w:tab w:val="right" w:pos="5103"/>
            </w:tabs>
            <w:rPr>
              <w:sz w:val="18"/>
            </w:rPr>
          </w:pPr>
        </w:p>
      </w:tc>
    </w:tr>
  </w:tbl>
  <w:p w14:paraId="35F3E77C" w14:textId="77777777" w:rsidR="00312830" w:rsidRPr="00614881" w:rsidRDefault="00312830"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312830" w:rsidRDefault="0031283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12830" w:rsidRDefault="00312830">
      <w:r>
        <w:separator/>
      </w:r>
    </w:p>
  </w:footnote>
  <w:footnote w:type="continuationSeparator" w:id="0">
    <w:p w14:paraId="727CA2A8" w14:textId="77777777" w:rsidR="00312830" w:rsidRDefault="00312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312830" w:rsidRDefault="0031283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312830" w14:paraId="7A2C8B33" w14:textId="77777777">
      <w:trPr>
        <w:cantSplit/>
        <w:trHeight w:hRule="exact" w:val="1627"/>
      </w:trPr>
      <w:tc>
        <w:tcPr>
          <w:tcW w:w="2835" w:type="dxa"/>
          <w:vAlign w:val="center"/>
        </w:tcPr>
        <w:p w14:paraId="093C753C" w14:textId="2FCEDA09" w:rsidR="00312830" w:rsidRDefault="00312830"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Pr>
              <w:b/>
              <w:sz w:val="36"/>
            </w:rPr>
            <w:t>-</w:t>
          </w:r>
          <w:proofErr w:type="spellStart"/>
          <w:r>
            <w:rPr>
              <w:b/>
              <w:sz w:val="36"/>
            </w:rPr>
            <w:t>kein_RLS</w:t>
          </w:r>
          <w:proofErr w:type="spellEnd"/>
          <w:r>
            <w:rPr>
              <w:b/>
              <w:sz w:val="36"/>
            </w:rPr>
            <w:t>-</w:t>
          </w:r>
          <w:r>
            <w:rPr>
              <w:b/>
              <w:sz w:val="36"/>
            </w:rPr>
            <w:fldChar w:fldCharType="end"/>
          </w:r>
        </w:p>
      </w:tc>
      <w:tc>
        <w:tcPr>
          <w:tcW w:w="4196" w:type="dxa"/>
          <w:vAlign w:val="center"/>
        </w:tcPr>
        <w:p w14:paraId="6F6A2BE7" w14:textId="2632A0B3" w:rsidR="00312830" w:rsidRPr="00BF7240" w:rsidRDefault="00312830" w:rsidP="00BF7240">
          <w:pPr>
            <w:pStyle w:val="Kopfzeile"/>
            <w:tabs>
              <w:tab w:val="left" w:pos="3119"/>
            </w:tabs>
            <w:ind w:right="28"/>
            <w:jc w:val="center"/>
            <w:rPr>
              <w:b/>
              <w:sz w:val="36"/>
            </w:rPr>
          </w:pPr>
          <w:r>
            <w:rPr>
              <w:b/>
              <w:sz w:val="36"/>
            </w:rPr>
            <w:t>Review-Protokoll</w:t>
          </w:r>
        </w:p>
      </w:tc>
      <w:tc>
        <w:tcPr>
          <w:tcW w:w="2835" w:type="dxa"/>
          <w:vAlign w:val="center"/>
        </w:tcPr>
        <w:p w14:paraId="57232418" w14:textId="77777777" w:rsidR="00312830" w:rsidRDefault="00312830">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312830" w:rsidRDefault="00312830">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312830" w:rsidRPr="00762E65" w:rsidRDefault="00312830"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1E7362" w:rsidRPr="00762E65" w:rsidRDefault="001E7362" w:rsidP="00CC19D6">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312830" w:rsidRPr="00DE1CF7" w:rsidRDefault="00312830">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1E7362" w:rsidRPr="00DE1CF7" w:rsidRDefault="001E7362">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312830" w:rsidRDefault="0031283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1630E47"/>
    <w:multiLevelType w:val="hybridMultilevel"/>
    <w:tmpl w:val="C624DD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6E5552B"/>
    <w:multiLevelType w:val="hybridMultilevel"/>
    <w:tmpl w:val="835023EA"/>
    <w:lvl w:ilvl="0" w:tplc="39AAA2A0">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296A36"/>
    <w:multiLevelType w:val="hybridMultilevel"/>
    <w:tmpl w:val="BF98A0C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7050924"/>
    <w:multiLevelType w:val="hybridMultilevel"/>
    <w:tmpl w:val="D556BE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0"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2" w15:restartNumberingAfterBreak="0">
    <w:nsid w:val="69FD6E3C"/>
    <w:multiLevelType w:val="hybridMultilevel"/>
    <w:tmpl w:val="FA923A2A"/>
    <w:lvl w:ilvl="0" w:tplc="04070017">
      <w:start w:val="1"/>
      <w:numFmt w:val="lowerLetter"/>
      <w:lvlText w:val="%1)"/>
      <w:lvlJc w:val="left"/>
      <w:pPr>
        <w:ind w:left="720" w:hanging="360"/>
      </w:pPr>
    </w:lvl>
    <w:lvl w:ilvl="1" w:tplc="EE8894E2">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5384078"/>
    <w:multiLevelType w:val="hybridMultilevel"/>
    <w:tmpl w:val="DCEA961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1"/>
  </w:num>
  <w:num w:numId="5">
    <w:abstractNumId w:val="1"/>
  </w:num>
  <w:num w:numId="6">
    <w:abstractNumId w:val="29"/>
  </w:num>
  <w:num w:numId="7">
    <w:abstractNumId w:val="24"/>
  </w:num>
  <w:num w:numId="8">
    <w:abstractNumId w:val="0"/>
  </w:num>
  <w:num w:numId="9">
    <w:abstractNumId w:val="4"/>
  </w:num>
  <w:num w:numId="10">
    <w:abstractNumId w:val="28"/>
  </w:num>
  <w:num w:numId="11">
    <w:abstractNumId w:val="27"/>
  </w:num>
  <w:num w:numId="12">
    <w:abstractNumId w:val="13"/>
  </w:num>
  <w:num w:numId="13">
    <w:abstractNumId w:val="9"/>
  </w:num>
  <w:num w:numId="14">
    <w:abstractNumId w:val="6"/>
  </w:num>
  <w:num w:numId="15">
    <w:abstractNumId w:val="8"/>
  </w:num>
  <w:num w:numId="16">
    <w:abstractNumId w:val="19"/>
  </w:num>
  <w:num w:numId="17">
    <w:abstractNumId w:val="21"/>
  </w:num>
  <w:num w:numId="18">
    <w:abstractNumId w:val="34"/>
  </w:num>
  <w:num w:numId="19">
    <w:abstractNumId w:val="33"/>
  </w:num>
  <w:num w:numId="20">
    <w:abstractNumId w:val="10"/>
  </w:num>
  <w:num w:numId="21">
    <w:abstractNumId w:val="20"/>
  </w:num>
  <w:num w:numId="22">
    <w:abstractNumId w:val="16"/>
  </w:num>
  <w:num w:numId="23">
    <w:abstractNumId w:val="26"/>
  </w:num>
  <w:num w:numId="24">
    <w:abstractNumId w:val="3"/>
  </w:num>
  <w:num w:numId="25">
    <w:abstractNumId w:val="35"/>
  </w:num>
  <w:num w:numId="26">
    <w:abstractNumId w:val="25"/>
  </w:num>
  <w:num w:numId="27">
    <w:abstractNumId w:val="23"/>
  </w:num>
  <w:num w:numId="28">
    <w:abstractNumId w:val="15"/>
  </w:num>
  <w:num w:numId="29">
    <w:abstractNumId w:val="37"/>
  </w:num>
  <w:num w:numId="30">
    <w:abstractNumId w:val="30"/>
  </w:num>
  <w:num w:numId="31">
    <w:abstractNumId w:val="11"/>
  </w:num>
  <w:num w:numId="32">
    <w:abstractNumId w:val="18"/>
  </w:num>
  <w:num w:numId="33">
    <w:abstractNumId w:val="22"/>
  </w:num>
  <w:num w:numId="34">
    <w:abstractNumId w:val="36"/>
  </w:num>
  <w:num w:numId="35">
    <w:abstractNumId w:val="32"/>
  </w:num>
  <w:num w:numId="36">
    <w:abstractNumId w:val="17"/>
  </w:num>
  <w:num w:numId="37">
    <w:abstractNumId w:val="12"/>
  </w:num>
  <w:num w:numId="38">
    <w:abstractNumId w:val="1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intFractionalCharacterWidth/>
  <w:embedSystemFonts/>
  <w:hideSpellingErrors/>
  <w:hideGrammaticalErrors/>
  <w:activeWritingStyle w:appName="MSWord" w:lang="de-DE"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334CD"/>
    <w:rsid w:val="00040C02"/>
    <w:rsid w:val="00045EB5"/>
    <w:rsid w:val="0005403D"/>
    <w:rsid w:val="00055A58"/>
    <w:rsid w:val="00081A1D"/>
    <w:rsid w:val="000829E2"/>
    <w:rsid w:val="000959A4"/>
    <w:rsid w:val="000B083A"/>
    <w:rsid w:val="000B775B"/>
    <w:rsid w:val="000D0422"/>
    <w:rsid w:val="000E26F3"/>
    <w:rsid w:val="000E61FF"/>
    <w:rsid w:val="000E76E7"/>
    <w:rsid w:val="00102478"/>
    <w:rsid w:val="0010429B"/>
    <w:rsid w:val="001253EA"/>
    <w:rsid w:val="0013023D"/>
    <w:rsid w:val="00142A52"/>
    <w:rsid w:val="0015287C"/>
    <w:rsid w:val="00157E51"/>
    <w:rsid w:val="00160225"/>
    <w:rsid w:val="00177634"/>
    <w:rsid w:val="001923B1"/>
    <w:rsid w:val="001A6E1E"/>
    <w:rsid w:val="001B0165"/>
    <w:rsid w:val="001C63D6"/>
    <w:rsid w:val="001C6FEB"/>
    <w:rsid w:val="001D497D"/>
    <w:rsid w:val="001D578D"/>
    <w:rsid w:val="001E7362"/>
    <w:rsid w:val="001E7C0A"/>
    <w:rsid w:val="001F03AD"/>
    <w:rsid w:val="00207BAA"/>
    <w:rsid w:val="0022385B"/>
    <w:rsid w:val="00223FDC"/>
    <w:rsid w:val="00230EA0"/>
    <w:rsid w:val="002344C6"/>
    <w:rsid w:val="0023527E"/>
    <w:rsid w:val="00240A60"/>
    <w:rsid w:val="00245187"/>
    <w:rsid w:val="00261A37"/>
    <w:rsid w:val="002661D5"/>
    <w:rsid w:val="00266208"/>
    <w:rsid w:val="00266FC5"/>
    <w:rsid w:val="00271667"/>
    <w:rsid w:val="00280FFA"/>
    <w:rsid w:val="00295082"/>
    <w:rsid w:val="002A3A81"/>
    <w:rsid w:val="002A4E28"/>
    <w:rsid w:val="002B0323"/>
    <w:rsid w:val="002B42B0"/>
    <w:rsid w:val="002C067C"/>
    <w:rsid w:val="002D13A6"/>
    <w:rsid w:val="002D57D2"/>
    <w:rsid w:val="002D599C"/>
    <w:rsid w:val="002E2B81"/>
    <w:rsid w:val="002E6027"/>
    <w:rsid w:val="002F533A"/>
    <w:rsid w:val="002F7BA2"/>
    <w:rsid w:val="003012F1"/>
    <w:rsid w:val="003056DC"/>
    <w:rsid w:val="00307BC7"/>
    <w:rsid w:val="00312830"/>
    <w:rsid w:val="00323E1B"/>
    <w:rsid w:val="0033197B"/>
    <w:rsid w:val="00333B11"/>
    <w:rsid w:val="00350EA4"/>
    <w:rsid w:val="00355DEB"/>
    <w:rsid w:val="00361310"/>
    <w:rsid w:val="00362BE2"/>
    <w:rsid w:val="0036359E"/>
    <w:rsid w:val="003832A1"/>
    <w:rsid w:val="00395183"/>
    <w:rsid w:val="003B2FBA"/>
    <w:rsid w:val="003C124F"/>
    <w:rsid w:val="003E4976"/>
    <w:rsid w:val="003F6AD2"/>
    <w:rsid w:val="00403E2E"/>
    <w:rsid w:val="00415ED0"/>
    <w:rsid w:val="004201EA"/>
    <w:rsid w:val="00422C77"/>
    <w:rsid w:val="004343E6"/>
    <w:rsid w:val="00443808"/>
    <w:rsid w:val="00450027"/>
    <w:rsid w:val="0045320A"/>
    <w:rsid w:val="004539E6"/>
    <w:rsid w:val="00454F8A"/>
    <w:rsid w:val="00465310"/>
    <w:rsid w:val="00476D6D"/>
    <w:rsid w:val="00476F98"/>
    <w:rsid w:val="00491969"/>
    <w:rsid w:val="00495C46"/>
    <w:rsid w:val="004B29C7"/>
    <w:rsid w:val="004C0097"/>
    <w:rsid w:val="004C0B21"/>
    <w:rsid w:val="004C14C5"/>
    <w:rsid w:val="004C3424"/>
    <w:rsid w:val="0050331E"/>
    <w:rsid w:val="005177F2"/>
    <w:rsid w:val="00525F3D"/>
    <w:rsid w:val="0052626F"/>
    <w:rsid w:val="00536642"/>
    <w:rsid w:val="00547CD3"/>
    <w:rsid w:val="00551F65"/>
    <w:rsid w:val="005570D1"/>
    <w:rsid w:val="005647AF"/>
    <w:rsid w:val="00584A6F"/>
    <w:rsid w:val="005875EE"/>
    <w:rsid w:val="005A347E"/>
    <w:rsid w:val="005A7D64"/>
    <w:rsid w:val="005B64E8"/>
    <w:rsid w:val="005C1B1C"/>
    <w:rsid w:val="005D049D"/>
    <w:rsid w:val="005D2725"/>
    <w:rsid w:val="005D496D"/>
    <w:rsid w:val="005E087F"/>
    <w:rsid w:val="005F27E3"/>
    <w:rsid w:val="006016B5"/>
    <w:rsid w:val="00606A0E"/>
    <w:rsid w:val="00614881"/>
    <w:rsid w:val="00615D18"/>
    <w:rsid w:val="00621393"/>
    <w:rsid w:val="00632447"/>
    <w:rsid w:val="00666E04"/>
    <w:rsid w:val="00671243"/>
    <w:rsid w:val="00682F0E"/>
    <w:rsid w:val="006A12AD"/>
    <w:rsid w:val="006A1DED"/>
    <w:rsid w:val="006A78F1"/>
    <w:rsid w:val="006B260D"/>
    <w:rsid w:val="006B7123"/>
    <w:rsid w:val="006C56D8"/>
    <w:rsid w:val="006C67A7"/>
    <w:rsid w:val="006D54BE"/>
    <w:rsid w:val="006D5C01"/>
    <w:rsid w:val="006D5D8D"/>
    <w:rsid w:val="006D74A8"/>
    <w:rsid w:val="006E093E"/>
    <w:rsid w:val="00714E10"/>
    <w:rsid w:val="00725832"/>
    <w:rsid w:val="00730B3D"/>
    <w:rsid w:val="0073148E"/>
    <w:rsid w:val="00731F4A"/>
    <w:rsid w:val="007359D6"/>
    <w:rsid w:val="00736329"/>
    <w:rsid w:val="0074176A"/>
    <w:rsid w:val="00741DA7"/>
    <w:rsid w:val="00755D37"/>
    <w:rsid w:val="00763BEF"/>
    <w:rsid w:val="0076621E"/>
    <w:rsid w:val="00776694"/>
    <w:rsid w:val="0077745F"/>
    <w:rsid w:val="00777EEB"/>
    <w:rsid w:val="00781080"/>
    <w:rsid w:val="007858D7"/>
    <w:rsid w:val="00791702"/>
    <w:rsid w:val="007939A9"/>
    <w:rsid w:val="007959DB"/>
    <w:rsid w:val="007A3669"/>
    <w:rsid w:val="007A3C27"/>
    <w:rsid w:val="007B016A"/>
    <w:rsid w:val="007B2020"/>
    <w:rsid w:val="007B6825"/>
    <w:rsid w:val="007C4DDD"/>
    <w:rsid w:val="007E0FE1"/>
    <w:rsid w:val="007E3E61"/>
    <w:rsid w:val="0080173E"/>
    <w:rsid w:val="0080591C"/>
    <w:rsid w:val="00813B9C"/>
    <w:rsid w:val="00822676"/>
    <w:rsid w:val="00824A42"/>
    <w:rsid w:val="00825115"/>
    <w:rsid w:val="00830781"/>
    <w:rsid w:val="00846E10"/>
    <w:rsid w:val="00850F78"/>
    <w:rsid w:val="00851A35"/>
    <w:rsid w:val="008567AC"/>
    <w:rsid w:val="00872132"/>
    <w:rsid w:val="00873C21"/>
    <w:rsid w:val="00880F0C"/>
    <w:rsid w:val="008951A1"/>
    <w:rsid w:val="008B00DB"/>
    <w:rsid w:val="008D01F9"/>
    <w:rsid w:val="008E2F3C"/>
    <w:rsid w:val="008F04B2"/>
    <w:rsid w:val="00901D6D"/>
    <w:rsid w:val="00904139"/>
    <w:rsid w:val="00904FDA"/>
    <w:rsid w:val="00905CA0"/>
    <w:rsid w:val="00927237"/>
    <w:rsid w:val="009274BD"/>
    <w:rsid w:val="00927750"/>
    <w:rsid w:val="0093232F"/>
    <w:rsid w:val="00952DBE"/>
    <w:rsid w:val="00954344"/>
    <w:rsid w:val="009569BA"/>
    <w:rsid w:val="00981DB0"/>
    <w:rsid w:val="00994002"/>
    <w:rsid w:val="0099634E"/>
    <w:rsid w:val="009A1E63"/>
    <w:rsid w:val="009B046D"/>
    <w:rsid w:val="009B75E7"/>
    <w:rsid w:val="009C32A3"/>
    <w:rsid w:val="009C612E"/>
    <w:rsid w:val="009D37FC"/>
    <w:rsid w:val="009D78E3"/>
    <w:rsid w:val="00A0227B"/>
    <w:rsid w:val="00A02E81"/>
    <w:rsid w:val="00A124F4"/>
    <w:rsid w:val="00A257D4"/>
    <w:rsid w:val="00A51967"/>
    <w:rsid w:val="00A548B9"/>
    <w:rsid w:val="00A64CFA"/>
    <w:rsid w:val="00A828FA"/>
    <w:rsid w:val="00A84913"/>
    <w:rsid w:val="00A96C21"/>
    <w:rsid w:val="00AA1C40"/>
    <w:rsid w:val="00AA2192"/>
    <w:rsid w:val="00AB4316"/>
    <w:rsid w:val="00AC2798"/>
    <w:rsid w:val="00AC3B31"/>
    <w:rsid w:val="00AC7578"/>
    <w:rsid w:val="00AD09DD"/>
    <w:rsid w:val="00AD3354"/>
    <w:rsid w:val="00AE0018"/>
    <w:rsid w:val="00AE471D"/>
    <w:rsid w:val="00AF375D"/>
    <w:rsid w:val="00B00C33"/>
    <w:rsid w:val="00B021F4"/>
    <w:rsid w:val="00B07FC2"/>
    <w:rsid w:val="00B20417"/>
    <w:rsid w:val="00B2132F"/>
    <w:rsid w:val="00B30157"/>
    <w:rsid w:val="00B3103B"/>
    <w:rsid w:val="00B773AB"/>
    <w:rsid w:val="00B800E1"/>
    <w:rsid w:val="00B91629"/>
    <w:rsid w:val="00BA04AF"/>
    <w:rsid w:val="00BA2E5D"/>
    <w:rsid w:val="00BA4204"/>
    <w:rsid w:val="00BE21C2"/>
    <w:rsid w:val="00BE25FA"/>
    <w:rsid w:val="00BE40BA"/>
    <w:rsid w:val="00BF0B19"/>
    <w:rsid w:val="00BF1405"/>
    <w:rsid w:val="00BF36B8"/>
    <w:rsid w:val="00BF7240"/>
    <w:rsid w:val="00BF7429"/>
    <w:rsid w:val="00C013F5"/>
    <w:rsid w:val="00C02729"/>
    <w:rsid w:val="00C03298"/>
    <w:rsid w:val="00C04886"/>
    <w:rsid w:val="00C155B7"/>
    <w:rsid w:val="00C17FBA"/>
    <w:rsid w:val="00C26A44"/>
    <w:rsid w:val="00C33AF6"/>
    <w:rsid w:val="00C42E15"/>
    <w:rsid w:val="00C42FF9"/>
    <w:rsid w:val="00C4432B"/>
    <w:rsid w:val="00C452AF"/>
    <w:rsid w:val="00C55652"/>
    <w:rsid w:val="00C93C65"/>
    <w:rsid w:val="00C9590A"/>
    <w:rsid w:val="00CA628E"/>
    <w:rsid w:val="00CB60B0"/>
    <w:rsid w:val="00CB7C36"/>
    <w:rsid w:val="00CC19D6"/>
    <w:rsid w:val="00CC40E7"/>
    <w:rsid w:val="00CC483E"/>
    <w:rsid w:val="00CC5F6F"/>
    <w:rsid w:val="00CD1157"/>
    <w:rsid w:val="00CE5DBF"/>
    <w:rsid w:val="00CE608B"/>
    <w:rsid w:val="00D0636C"/>
    <w:rsid w:val="00D1109E"/>
    <w:rsid w:val="00D27D80"/>
    <w:rsid w:val="00D37269"/>
    <w:rsid w:val="00D46FA9"/>
    <w:rsid w:val="00D535C2"/>
    <w:rsid w:val="00D57632"/>
    <w:rsid w:val="00D609A2"/>
    <w:rsid w:val="00D64573"/>
    <w:rsid w:val="00D91606"/>
    <w:rsid w:val="00DA6254"/>
    <w:rsid w:val="00DA7C53"/>
    <w:rsid w:val="00DA7FD4"/>
    <w:rsid w:val="00DB499A"/>
    <w:rsid w:val="00DC3C60"/>
    <w:rsid w:val="00DE0B86"/>
    <w:rsid w:val="00DE0C78"/>
    <w:rsid w:val="00DE3E55"/>
    <w:rsid w:val="00DF7347"/>
    <w:rsid w:val="00E16F08"/>
    <w:rsid w:val="00E306CA"/>
    <w:rsid w:val="00E31F1F"/>
    <w:rsid w:val="00E33EB5"/>
    <w:rsid w:val="00E377E2"/>
    <w:rsid w:val="00E47F06"/>
    <w:rsid w:val="00E61876"/>
    <w:rsid w:val="00E84F1A"/>
    <w:rsid w:val="00E8643A"/>
    <w:rsid w:val="00E919C9"/>
    <w:rsid w:val="00EA69EF"/>
    <w:rsid w:val="00EA78A2"/>
    <w:rsid w:val="00EB08E7"/>
    <w:rsid w:val="00EC2B44"/>
    <w:rsid w:val="00ED1DFD"/>
    <w:rsid w:val="00ED562B"/>
    <w:rsid w:val="00ED7EA8"/>
    <w:rsid w:val="00F02524"/>
    <w:rsid w:val="00F06F63"/>
    <w:rsid w:val="00F11BBF"/>
    <w:rsid w:val="00F12332"/>
    <w:rsid w:val="00F21A9A"/>
    <w:rsid w:val="00F2334F"/>
    <w:rsid w:val="00F30D1B"/>
    <w:rsid w:val="00F323A9"/>
    <w:rsid w:val="00F372BE"/>
    <w:rsid w:val="00F46FFE"/>
    <w:rsid w:val="00F53736"/>
    <w:rsid w:val="00F61B05"/>
    <w:rsid w:val="00F80CC9"/>
    <w:rsid w:val="00F834EF"/>
    <w:rsid w:val="00F866C7"/>
    <w:rsid w:val="00F96743"/>
    <w:rsid w:val="00FD26BE"/>
    <w:rsid w:val="00FE116F"/>
    <w:rsid w:val="00FE4AE9"/>
    <w:rsid w:val="00FE5C46"/>
    <w:rsid w:val="00FE7256"/>
    <w:rsid w:val="00FF0667"/>
    <w:rsid w:val="00FF3085"/>
    <w:rsid w:val="00FF4F87"/>
    <w:rsid w:val="00FF6182"/>
    <w:rsid w:val="00FF7F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245187"/>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1C63D6"/>
    <w:rPr>
      <w:sz w:val="16"/>
      <w:szCs w:val="16"/>
    </w:rPr>
  </w:style>
  <w:style w:type="paragraph" w:styleId="Kommentartext">
    <w:name w:val="annotation text"/>
    <w:basedOn w:val="Standard"/>
    <w:link w:val="KommentartextZchn"/>
    <w:uiPriority w:val="99"/>
    <w:semiHidden/>
    <w:unhideWhenUsed/>
    <w:rsid w:val="001C63D6"/>
    <w:rPr>
      <w:sz w:val="20"/>
      <w:szCs w:val="20"/>
    </w:rPr>
  </w:style>
  <w:style w:type="character" w:customStyle="1" w:styleId="KommentartextZchn">
    <w:name w:val="Kommentartext Zchn"/>
    <w:basedOn w:val="Absatz-Standardschriftart"/>
    <w:link w:val="Kommentartext"/>
    <w:uiPriority w:val="99"/>
    <w:semiHidden/>
    <w:rsid w:val="001C63D6"/>
    <w:rPr>
      <w:rFonts w:ascii="Arial" w:hAnsi="Arial"/>
    </w:rPr>
  </w:style>
  <w:style w:type="paragraph" w:styleId="Kommentarthema">
    <w:name w:val="annotation subject"/>
    <w:basedOn w:val="Kommentartext"/>
    <w:next w:val="Kommentartext"/>
    <w:link w:val="KommentarthemaZchn"/>
    <w:uiPriority w:val="99"/>
    <w:semiHidden/>
    <w:unhideWhenUsed/>
    <w:rsid w:val="001C63D6"/>
    <w:rPr>
      <w:b/>
      <w:bCs/>
    </w:rPr>
  </w:style>
  <w:style w:type="character" w:customStyle="1" w:styleId="KommentarthemaZchn">
    <w:name w:val="Kommentarthema Zchn"/>
    <w:basedOn w:val="KommentartextZchn"/>
    <w:link w:val="Kommentarthema"/>
    <w:uiPriority w:val="99"/>
    <w:semiHidden/>
    <w:rsid w:val="001C63D6"/>
    <w:rPr>
      <w:rFonts w:ascii="Arial" w:hAnsi="Arial"/>
      <w:b/>
      <w:bCs/>
    </w:rPr>
  </w:style>
  <w:style w:type="character" w:styleId="Hervorhebung">
    <w:name w:val="Emphasis"/>
    <w:basedOn w:val="Absatz-Standardschriftart"/>
    <w:uiPriority w:val="20"/>
    <w:qFormat/>
    <w:rsid w:val="00C42E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30843">
      <w:bodyDiv w:val="1"/>
      <w:marLeft w:val="0"/>
      <w:marRight w:val="0"/>
      <w:marTop w:val="0"/>
      <w:marBottom w:val="0"/>
      <w:divBdr>
        <w:top w:val="none" w:sz="0" w:space="0" w:color="auto"/>
        <w:left w:val="none" w:sz="0" w:space="0" w:color="auto"/>
        <w:bottom w:val="none" w:sz="0" w:space="0" w:color="auto"/>
        <w:right w:val="none" w:sz="0" w:space="0" w:color="auto"/>
      </w:divBdr>
    </w:div>
    <w:div w:id="624119720">
      <w:bodyDiv w:val="1"/>
      <w:marLeft w:val="0"/>
      <w:marRight w:val="0"/>
      <w:marTop w:val="0"/>
      <w:marBottom w:val="0"/>
      <w:divBdr>
        <w:top w:val="none" w:sz="0" w:space="0" w:color="auto"/>
        <w:left w:val="none" w:sz="0" w:space="0" w:color="auto"/>
        <w:bottom w:val="none" w:sz="0" w:space="0" w:color="auto"/>
        <w:right w:val="none" w:sz="0" w:space="0" w:color="auto"/>
      </w:divBdr>
    </w:div>
    <w:div w:id="138440879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
      <w:docPartPr>
        <w:name w:val="63C107A50A344C32AE778284BA0E4327"/>
        <w:category>
          <w:name w:val="Allgemein"/>
          <w:gallery w:val="placeholder"/>
        </w:category>
        <w:types>
          <w:type w:val="bbPlcHdr"/>
        </w:types>
        <w:behaviors>
          <w:behavior w:val="content"/>
        </w:behaviors>
        <w:guid w:val="{2F1BD243-29B4-407C-AC5C-CDC097F673C1}"/>
      </w:docPartPr>
      <w:docPartBody>
        <w:p w:rsidR="0004244B" w:rsidRDefault="009F41BB" w:rsidP="009F41BB">
          <w:pPr>
            <w:pStyle w:val="63C107A50A344C32AE778284BA0E4327"/>
          </w:pPr>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093EF6"/>
    <w:rsid w:val="00517AA5"/>
    <w:rsid w:val="007D2A89"/>
    <w:rsid w:val="00827BBB"/>
    <w:rsid w:val="009F41BB"/>
    <w:rsid w:val="00B25171"/>
    <w:rsid w:val="00B923DF"/>
    <w:rsid w:val="00E01211"/>
    <w:rsid w:val="00E619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C9EE6-192C-46E9-8D16-B6DF06AB2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20</Pages>
  <Words>2964</Words>
  <Characters>20818</Characters>
  <Application>Microsoft Office Word</Application>
  <DocSecurity>0</DocSecurity>
  <Lines>173</Lines>
  <Paragraphs>47</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129</cp:revision>
  <cp:lastPrinted>2026-01-21T08:58:00Z</cp:lastPrinted>
  <dcterms:created xsi:type="dcterms:W3CDTF">2026-01-21T07:07:00Z</dcterms:created>
  <dcterms:modified xsi:type="dcterms:W3CDTF">2026-03-03T15:33:00Z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